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828" w:rsidRPr="00632828" w:rsidRDefault="00AF4A77" w:rsidP="00E87639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</w:pPr>
      <w:r w:rsidRPr="0063282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GAU, </w:t>
      </w:r>
      <w:r w:rsidR="00632828" w:rsidRPr="0063282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Faculty of Humanities</w:t>
      </w:r>
      <w:bookmarkStart w:id="0" w:name="_GoBack"/>
      <w:bookmarkEnd w:id="0"/>
    </w:p>
    <w:tbl>
      <w:tblPr>
        <w:tblW w:w="10470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410"/>
        <w:gridCol w:w="3990"/>
        <w:gridCol w:w="675"/>
        <w:gridCol w:w="720"/>
      </w:tblGrid>
      <w:tr w:rsidR="00AF4A77" w:rsidRPr="00AF4A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Title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632828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632828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Medical Translation</w:t>
            </w:r>
          </w:p>
        </w:tc>
      </w:tr>
      <w:tr w:rsidR="00AF4A77" w:rsidRPr="00AF4A77" w:rsidTr="00AF4A77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Code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632828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632828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TRA308</w:t>
            </w:r>
          </w:p>
        </w:tc>
      </w:tr>
      <w:tr w:rsidR="00AF4A77" w:rsidRPr="00AF4A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Type of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Compulsory</w:t>
            </w:r>
          </w:p>
        </w:tc>
      </w:tr>
      <w:tr w:rsidR="00AF4A77" w:rsidRPr="00AF4A77" w:rsidTr="00AF4A77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Level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 Course 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vertAlign w:val="superscript"/>
                <w:lang w:val="en-US"/>
              </w:rPr>
              <w:t>rd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year 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B.A</w:t>
            </w:r>
            <w:proofErr w:type="gramEnd"/>
          </w:p>
        </w:tc>
      </w:tr>
      <w:tr w:rsidR="00AF4A77" w:rsidRPr="00AF4A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National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AF4A77" w:rsidRPr="00AF4A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Number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ECTS</w:t>
            </w:r>
          </w:p>
        </w:tc>
      </w:tr>
      <w:tr w:rsidR="00AF4A77" w:rsidRPr="00AF4A77" w:rsidTr="00AF4A77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Theoretical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AF4A77" w:rsidRPr="00AF4A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Practice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F4A77" w:rsidRPr="00AF4A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Laboratory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AF4A77" w:rsidRPr="00AF4A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Year of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AF4A77" w:rsidRPr="00AF4A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Semester when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is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AF4A77" w:rsidRPr="00AF4A77" w:rsidTr="00AF4A77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Coordinator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F4A77" w:rsidRPr="00AF4A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Name of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Lecturer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(s)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B. Kübra Eryılmaz</w:t>
            </w:r>
          </w:p>
        </w:tc>
      </w:tr>
      <w:tr w:rsidR="00AF4A77" w:rsidRPr="00AF4A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Name of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Assistant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(s)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F4A77" w:rsidRPr="00AF4A77" w:rsidTr="00AF4A77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Mode of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Face to Face</w:t>
            </w:r>
          </w:p>
        </w:tc>
      </w:tr>
      <w:tr w:rsidR="00AF4A77" w:rsidRPr="00AF4A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Language of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Instruction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English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-Turkish</w:t>
            </w:r>
          </w:p>
        </w:tc>
      </w:tr>
      <w:tr w:rsidR="00AF4A77" w:rsidRPr="00AF4A77" w:rsidTr="00AF4A77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694F79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Prerequisites</w:t>
            </w:r>
            <w:r w:rsidR="00AF4A77"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="00AF4A77"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and</w:t>
            </w:r>
            <w:r w:rsidR="00AF4A77"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="00AF4A77"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co-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requisites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F4A77" w:rsidRPr="00AF4A77" w:rsidTr="00AF4A77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Optional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Components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F4A77" w:rsidRPr="00AF4A77" w:rsidTr="00AF4A77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Objectives of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</w:p>
        </w:tc>
      </w:tr>
      <w:tr w:rsidR="00AF4A77" w:rsidRPr="00AF4A77" w:rsidTr="00AF4A77">
        <w:trPr>
          <w:trHeight w:val="712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2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Introducing the students to basic concepts of medical terminology by defining the word roots and affixes.</w:t>
            </w:r>
          </w:p>
          <w:p w:rsidR="00AF4A77" w:rsidRPr="00AF4A77" w:rsidRDefault="00AF4A77" w:rsidP="00AF4A77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4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Analyzing and translating various dialogues in health care centers.</w:t>
            </w:r>
          </w:p>
          <w:p w:rsidR="00AF4A77" w:rsidRPr="00AF4A77" w:rsidRDefault="00AF4A77" w:rsidP="00AF4A77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real reports of laboratories, autopsies and health certificates.</w:t>
            </w:r>
          </w:p>
        </w:tc>
      </w:tr>
      <w:tr w:rsidR="00AF4A77" w:rsidRPr="00AF4A77" w:rsidTr="00AF4A77">
        <w:trPr>
          <w:trHeight w:val="411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Learning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Outcomes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AF4A77" w:rsidRPr="00AF4A77" w:rsidTr="00AF4A77">
        <w:trPr>
          <w:trHeight w:val="285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When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this course has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been completed the student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should be able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</w:t>
            </w:r>
            <w:r w:rsidR="00396506"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Assessment</w:t>
            </w:r>
          </w:p>
        </w:tc>
      </w:tr>
      <w:tr w:rsidR="00AF4A77" w:rsidRPr="00AF4A77" w:rsidTr="00AF4A77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Learn the basic concepts of medical terminology and start using medical words.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AF4A77" w:rsidRPr="00AF4A77" w:rsidTr="00AF4A77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Translate real dialogues in several medicine expertise.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AF4A77" w:rsidRPr="00AF4A77" w:rsidTr="00AF4A77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Understand and translate real medical document.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AF4A77" w:rsidRPr="00AF4A77" w:rsidTr="00AF4A77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396506" w:rsidP="00AF4A7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Assessment</w:t>
            </w:r>
            <w:r w:rsidR="00AF4A77" w:rsidRPr="00AF4A77">
              <w:rPr>
                <w:rFonts w:ascii="Times New Roman" w:eastAsia="Times New Roman" w:hAnsi="Times New Roman" w:cs="Times New Roman"/>
                <w:i/>
                <w:noProof w:val="0"/>
                <w:spacing w:val="-2"/>
                <w:sz w:val="20"/>
                <w:lang w:val="en-US"/>
              </w:rPr>
              <w:t xml:space="preserve"> </w:t>
            </w:r>
            <w:r w:rsidR="00AF4A77" w:rsidRPr="00AF4A77"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Methods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1. Exam, 2. Assignment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Project/Report, 4.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Presentation</w:t>
            </w:r>
          </w:p>
        </w:tc>
      </w:tr>
      <w:tr w:rsidR="00AF4A77" w:rsidRPr="00AF4A77" w:rsidTr="00AF4A77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Course’s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Contribution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to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</w:p>
        </w:tc>
      </w:tr>
      <w:tr w:rsidR="00AF4A77" w:rsidRPr="00AF4A77" w:rsidTr="00AF4A77">
        <w:trPr>
          <w:trHeight w:val="286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</w:t>
            </w:r>
          </w:p>
        </w:tc>
      </w:tr>
      <w:tr w:rsidR="00AF4A77" w:rsidRPr="00AF4A77" w:rsidTr="00AF4A77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understand and apply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knowledge of 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language and interpretation methods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276A2" w:rsidP="00AF4A7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AF4A77" w:rsidRPr="00AF4A77" w:rsidTr="00AF4A77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Ability to 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translate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texts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 well as to analyze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and interpret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276A2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5</w:t>
            </w:r>
          </w:p>
        </w:tc>
      </w:tr>
      <w:tr w:rsidR="00AF4A77" w:rsidRPr="00AF4A77" w:rsidTr="00AF4A77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work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 multidisciplinary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texts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while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exhibiting professional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responsibility and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ethical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 w:rsidR="00A276A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onduct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AF4A77" w:rsidRPr="00AF4A77" w:rsidTr="00AF4A77">
        <w:trPr>
          <w:trHeight w:val="28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apply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systems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thinking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problem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solving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AF4A77" w:rsidRPr="00AF4A77" w:rsidTr="00AF4A77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Knowledge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contemporary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issues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while 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translating texts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276A2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AF4A77" w:rsidRPr="00AF4A77" w:rsidTr="00AF4A77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use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the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techniques, skills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modern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translating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tools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necessary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for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practice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AF4A77" w:rsidRPr="00AF4A77" w:rsidTr="00AF4A77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 express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their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ideas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findings,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 written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oral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form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276A2" w:rsidP="00AF4A77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AF4A77" w:rsidRPr="00AF4A77" w:rsidTr="00AF4A77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34" w:lineRule="exact"/>
              <w:ind w:left="107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Ability to 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acquire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components or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processes to meet desired needs within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 w:rsidR="00C545D3"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realistic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situations in translati</w:t>
            </w:r>
            <w:r w:rsidR="00A276A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on.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AF4A77" w:rsidRPr="00AF4A77" w:rsidTr="00AF4A77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Ability to approach </w:t>
            </w:r>
            <w:r w:rsidR="00A276A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problems and effects of their possible solutions within a well</w:t>
            </w:r>
            <w:r w:rsidR="00A276A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structured,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ethically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responsible and professional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manner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276A2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AF4A77" w:rsidRPr="00AF4A77" w:rsidTr="00AF4A77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CL (Contribution Level)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 1.</w:t>
            </w:r>
            <w:r w:rsidR="00A276A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Very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Low, 2.</w:t>
            </w:r>
            <w:r w:rsidR="00A276A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Low,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</w:t>
            </w:r>
            <w:r w:rsidR="00A276A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Moderate, 4.</w:t>
            </w:r>
            <w:r w:rsidR="00A276A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High, 5.</w:t>
            </w:r>
            <w:r w:rsidR="00A276A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Very High</w:t>
            </w:r>
          </w:p>
        </w:tc>
      </w:tr>
      <w:tr w:rsidR="00AF4A77" w:rsidRPr="00AF4A77" w:rsidTr="00AF4A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:rsidR="00AF4A77" w:rsidRPr="00AF4A77" w:rsidRDefault="00AF4A77" w:rsidP="00AF4A7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lang w:val="en-US"/>
        </w:rPr>
        <w:sectPr w:rsidR="00AF4A77" w:rsidRPr="00AF4A77"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41" w:rightFromText="141" w:horzAnchor="margin" w:tblpXSpec="center" w:tblpY="288"/>
        <w:tblW w:w="109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1425"/>
        <w:gridCol w:w="885"/>
        <w:gridCol w:w="1245"/>
        <w:gridCol w:w="2085"/>
        <w:gridCol w:w="1365"/>
        <w:gridCol w:w="1395"/>
        <w:gridCol w:w="525"/>
        <w:gridCol w:w="1344"/>
      </w:tblGrid>
      <w:tr w:rsidR="00AF4A77" w:rsidRPr="00AF4A77" w:rsidTr="00AF4A77">
        <w:trPr>
          <w:trHeight w:val="426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lastRenderedPageBreak/>
              <w:t>Course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Contents</w:t>
            </w:r>
          </w:p>
        </w:tc>
      </w:tr>
      <w:tr w:rsidR="00AF4A77" w:rsidRPr="00AF4A77" w:rsidTr="00396506">
        <w:trPr>
          <w:trHeight w:val="26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396506" w:rsidP="00396506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 xml:space="preserve">               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>We</w:t>
            </w:r>
            <w:r w:rsidRPr="00396506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>e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>k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</w:t>
            </w:r>
          </w:p>
        </w:tc>
      </w:tr>
      <w:tr w:rsidR="00AF4A77" w:rsidRPr="00AF4A77" w:rsidTr="00AF4A77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="0039650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 the course and basic concepts of medical terminology.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:rsidTr="00AF4A77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396506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Reading and understanding real medical documents.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:rsidTr="00AF4A77">
        <w:trPr>
          <w:trHeight w:val="23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396506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real medical documents.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396506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real medical documents.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396506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real medical documents.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466A89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real medical documents.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466A89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</w:p>
        </w:tc>
      </w:tr>
      <w:tr w:rsidR="00AF4A77" w:rsidRPr="00AF4A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466A89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Real dialogues and brochures.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217320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and understanding medical texts and diseases.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217320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real medical documents.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217320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real medical documents.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217320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real medical documents.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217320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</w:p>
        </w:tc>
      </w:tr>
      <w:tr w:rsidR="00AF4A77" w:rsidRPr="00AF4A77" w:rsidTr="00AF4A77">
        <w:trPr>
          <w:trHeight w:val="410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Sources</w:t>
            </w:r>
          </w:p>
        </w:tc>
      </w:tr>
      <w:tr w:rsidR="00AF4A77" w:rsidRPr="00AF4A77" w:rsidTr="00AF4A77">
        <w:trPr>
          <w:trHeight w:val="1407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Textbook:</w:t>
            </w:r>
          </w:p>
          <w:p w:rsidR="00AF4A77" w:rsidRPr="00AF4A77" w:rsidRDefault="00217320" w:rsidP="00AF4A77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Medical Translation Dictionary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, </w:t>
            </w:r>
            <w:proofErr w:type="spellStart"/>
            <w:r w:rsidR="00A14FEA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Aydoğan</w:t>
            </w:r>
            <w:proofErr w:type="spellEnd"/>
            <w:r w:rsidR="00A14FEA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, </w:t>
            </w:r>
            <w:proofErr w:type="spellStart"/>
            <w:r w:rsidR="00A14FEA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Ayfer</w:t>
            </w:r>
            <w:proofErr w:type="spellEnd"/>
            <w:r w:rsidR="00A14FEA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Aydoğan</w:t>
            </w:r>
            <w:proofErr w:type="spellEnd"/>
            <w:r w:rsidR="00A14FEA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, Sami. Ankara </w:t>
            </w:r>
            <w:proofErr w:type="spellStart"/>
            <w:r w:rsidR="00A14FEA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Üniversitesi</w:t>
            </w:r>
            <w:proofErr w:type="spellEnd"/>
            <w:r w:rsidR="00A14FEA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  <w:proofErr w:type="spellStart"/>
            <w:r w:rsidR="00A14FEA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Yayınevi</w:t>
            </w:r>
            <w:proofErr w:type="spellEnd"/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, 2013, </w:t>
            </w:r>
            <w:r w:rsidR="00A14FEA">
              <w:rPr>
                <w:rFonts w:ascii="TimesNewRoman" w:hAnsi="TimesNewRoman" w:cs="TimesNewRoman"/>
                <w:noProof w:val="0"/>
                <w:sz w:val="20"/>
                <w:szCs w:val="20"/>
                <w:lang w:val="tr-TR"/>
              </w:rPr>
              <w:t>ISBN: 978-605-136-120-8</w:t>
            </w:r>
          </w:p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1"/>
                <w:lang w:val="en-US"/>
              </w:rPr>
            </w:pPr>
          </w:p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Supplementary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Material(s):</w:t>
            </w:r>
          </w:p>
          <w:p w:rsidR="00AF4A77" w:rsidRPr="00AF4A77" w:rsidRDefault="00A14FEA" w:rsidP="00AF4A77">
            <w:pPr>
              <w:widowControl w:val="0"/>
              <w:numPr>
                <w:ilvl w:val="0"/>
                <w:numId w:val="2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Supplementary materials will be provided by the instructor.</w:t>
            </w:r>
          </w:p>
        </w:tc>
      </w:tr>
      <w:tr w:rsidR="00AF4A77" w:rsidRPr="00AF4A77" w:rsidTr="00AF4A77">
        <w:trPr>
          <w:trHeight w:val="402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Assessment</w:t>
            </w:r>
          </w:p>
        </w:tc>
      </w:tr>
      <w:tr w:rsidR="00AF4A77" w:rsidRPr="00AF4A77" w:rsidTr="00AF4A77">
        <w:trPr>
          <w:trHeight w:val="248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Attendance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AF4A77" w:rsidRPr="00AF4A77" w:rsidTr="00AF4A77">
        <w:trPr>
          <w:trHeight w:val="246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proofErr w:type="spellStart"/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Homeworks</w:t>
            </w:r>
            <w:proofErr w:type="spellEnd"/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14FEA" w:rsidP="00AF4A7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AF4A77" w:rsidRPr="00AF4A77" w:rsidTr="00AF4A77">
        <w:trPr>
          <w:trHeight w:val="258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F4A77" w:rsidRPr="00AF4A77" w:rsidRDefault="00A14FEA" w:rsidP="00AF4A77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Participation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14FEA" w:rsidP="00AF4A7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AF4A77" w:rsidRPr="00AF4A77" w:rsidTr="00AF4A77">
        <w:trPr>
          <w:trHeight w:val="246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30%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AF4A77" w:rsidRPr="00AF4A77" w:rsidTr="00AF4A77">
        <w:trPr>
          <w:trHeight w:val="246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 w:rsidR="00A14FEA">
              <w:rPr>
                <w:rFonts w:ascii="Times New Roman" w:eastAsia="Times New Roman" w:hAnsi="Times New Roman" w:cs="Times New Roman"/>
                <w:noProof w:val="0"/>
                <w:spacing w:val="50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14FEA" w:rsidP="00AF4A7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AF4A77" w:rsidRPr="00AF4A77" w:rsidTr="00AF4A77">
        <w:trPr>
          <w:trHeight w:val="254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100%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AF4A77" w:rsidRPr="00AF4A77" w:rsidTr="00AF4A77">
        <w:trPr>
          <w:trHeight w:val="426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 Based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on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Student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Workload</w:t>
            </w:r>
          </w:p>
        </w:tc>
      </w:tr>
      <w:tr w:rsidR="00AF4A77" w:rsidRPr="00AF4A77" w:rsidTr="00AF4A77">
        <w:trPr>
          <w:trHeight w:val="469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Number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(hour)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Workload(hour)</w:t>
            </w:r>
          </w:p>
        </w:tc>
      </w:tr>
      <w:tr w:rsidR="00AF4A77" w:rsidRPr="00AF4A77" w:rsidTr="00AF4A77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Course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 in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class (including the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week)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  <w:r w:rsidR="00A14FEA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14FEA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14FEA" w:rsidP="00AF4A7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42</w:t>
            </w:r>
          </w:p>
        </w:tc>
      </w:tr>
      <w:tr w:rsidR="00AF4A77" w:rsidRPr="00AF4A77" w:rsidTr="00AF4A77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Labs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Tutorials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AF4A77" w:rsidRPr="00AF4A77" w:rsidTr="00AF4A77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Assignments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14FEA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14FEA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14FEA" w:rsidP="00AF4A7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</w:tr>
      <w:tr w:rsidR="00AF4A77" w:rsidRPr="00AF4A77" w:rsidTr="00AF4A77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E-Learning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2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C545D3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C545D3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C545D3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20</w:t>
            </w:r>
          </w:p>
        </w:tc>
      </w:tr>
      <w:tr w:rsidR="00AF4A77" w:rsidRPr="00AF4A77" w:rsidTr="00AF4A77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Project/Presentation/Report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Writing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F4A77" w:rsidRPr="00AF4A77" w:rsidTr="00AF4A77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Quizzes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4C4BF6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4C4BF6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4C4BF6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</w:tr>
      <w:tr w:rsidR="00AF4A77" w:rsidRPr="00AF4A77" w:rsidTr="00AF4A77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F4A77" w:rsidRPr="00AF4A77" w:rsidTr="00AF4A77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5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14FEA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4C4BF6" w:rsidP="00AF4A7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AF4A77" w:rsidRPr="00AF4A77" w:rsidTr="00AF4A77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4C4BF6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4C4BF6" w:rsidP="00AF4A7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AF4A77" w:rsidRPr="00AF4A77" w:rsidTr="00AF4A77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proofErr w:type="spellStart"/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Self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Study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C545D3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C545D3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C545D3" w:rsidP="00AF4A77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84</w:t>
            </w:r>
          </w:p>
        </w:tc>
      </w:tr>
      <w:tr w:rsidR="00AF4A77" w:rsidRPr="00AF4A77" w:rsidTr="00AF4A77">
        <w:trPr>
          <w:trHeight w:val="256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16</w:t>
            </w:r>
            <w:r w:rsidR="00C545D3">
              <w:rPr>
                <w:rFonts w:ascii="Times New Roman" w:eastAsia="Times New Roman" w:hAnsi="Times New Roman" w:cs="Times New Roman"/>
                <w:noProof w:val="0"/>
                <w:lang w:val="en-US"/>
              </w:rPr>
              <w:t>6</w:t>
            </w:r>
          </w:p>
        </w:tc>
      </w:tr>
      <w:tr w:rsidR="00AF4A77" w:rsidRPr="00AF4A77" w:rsidTr="00AF4A77">
        <w:trPr>
          <w:trHeight w:val="255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Workload/30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(h)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34" w:lineRule="exact"/>
              <w:ind w:left="670" w:right="643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5.5</w:t>
            </w:r>
          </w:p>
        </w:tc>
      </w:tr>
      <w:tr w:rsidR="00AF4A77" w:rsidRPr="00AF4A77" w:rsidTr="00AF4A77">
        <w:trPr>
          <w:trHeight w:val="255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ECTS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Credit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of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the Course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w w:val="99"/>
                <w:lang w:val="en-US"/>
              </w:rPr>
              <w:t>6</w:t>
            </w:r>
          </w:p>
        </w:tc>
      </w:tr>
      <w:tr w:rsidR="00AF4A77" w:rsidRPr="00AF4A77" w:rsidTr="00AF4A7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:rsidR="00AF4A77" w:rsidRPr="00AF4A77" w:rsidRDefault="00AF4A77" w:rsidP="00AF4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lang w:val="en-US"/>
        </w:rPr>
      </w:pPr>
    </w:p>
    <w:p w:rsidR="00284324" w:rsidRDefault="00284324"/>
    <w:sectPr w:rsidR="0028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lang w:val="en-US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77"/>
    <w:rsid w:val="00217320"/>
    <w:rsid w:val="00284324"/>
    <w:rsid w:val="00396506"/>
    <w:rsid w:val="00466A89"/>
    <w:rsid w:val="004C4BF6"/>
    <w:rsid w:val="00632828"/>
    <w:rsid w:val="00694F79"/>
    <w:rsid w:val="00A14FEA"/>
    <w:rsid w:val="00A276A2"/>
    <w:rsid w:val="00AF4A77"/>
    <w:rsid w:val="00C545D3"/>
    <w:rsid w:val="00E8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70467"/>
  <w15:chartTrackingRefBased/>
  <w15:docId w15:val="{7310DAC8-A8A4-45D2-A300-FB3142C6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</dc:creator>
  <cp:keywords/>
  <dc:description/>
  <cp:lastModifiedBy>Ays</cp:lastModifiedBy>
  <cp:revision>5</cp:revision>
  <dcterms:created xsi:type="dcterms:W3CDTF">2023-03-31T08:26:00Z</dcterms:created>
  <dcterms:modified xsi:type="dcterms:W3CDTF">2023-04-27T18:36:00Z</dcterms:modified>
</cp:coreProperties>
</file>