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0680D" w14:textId="77777777" w:rsidR="00A73DB9" w:rsidRPr="00A73DB9" w:rsidRDefault="00A73DB9" w:rsidP="00A73DB9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</w:pPr>
      <w:bookmarkStart w:id="0" w:name="_GoBack"/>
      <w:bookmarkEnd w:id="0"/>
      <w:r w:rsidRPr="00A73DB9">
        <w:rPr>
          <w:rFonts w:ascii="Calibri" w:eastAsia="Calibri" w:hAnsi="Calibri" w:cs="Times New Roman"/>
          <w:b/>
          <w:kern w:val="0"/>
          <w:sz w:val="32"/>
          <w:szCs w:val="26"/>
          <w:lang w:val="en-GB"/>
          <w14:ligatures w14:val="none"/>
        </w:rPr>
        <w:t>GAU, School of Aviation, Civil Aviation and Cabin Services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A73DB9" w:rsidRPr="00A73DB9" w14:paraId="2BF5BD37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A99D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E5A4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General Aeronautics</w:t>
            </w:r>
          </w:p>
        </w:tc>
      </w:tr>
      <w:tr w:rsidR="00A73DB9" w:rsidRPr="00A73DB9" w14:paraId="7772AF06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AB65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EEF4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CACS105</w:t>
            </w:r>
          </w:p>
        </w:tc>
      </w:tr>
      <w:tr w:rsidR="00A73DB9" w:rsidRPr="00A73DB9" w14:paraId="3373AFEB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75B7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9CC4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Compulsory,  Civil Aviation and Cabin Services </w:t>
            </w:r>
          </w:p>
        </w:tc>
      </w:tr>
      <w:tr w:rsidR="00A73DB9" w:rsidRPr="00A73DB9" w14:paraId="0C182D0F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A45B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3D07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1rd Year </w:t>
            </w:r>
          </w:p>
        </w:tc>
      </w:tr>
      <w:tr w:rsidR="00A73DB9" w:rsidRPr="00A73DB9" w14:paraId="2CC292B4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4123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A765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</w:tr>
      <w:tr w:rsidR="00A73DB9" w:rsidRPr="00A73DB9" w14:paraId="2915A8E4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C208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810E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0  ECTS</w:t>
            </w:r>
          </w:p>
        </w:tc>
      </w:tr>
      <w:tr w:rsidR="00A73DB9" w:rsidRPr="00A73DB9" w14:paraId="74133996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EC26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45ED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</w:tr>
      <w:tr w:rsidR="00A73DB9" w:rsidRPr="00A73DB9" w14:paraId="4CD095A9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1AF1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5550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A73DB9" w:rsidRPr="00A73DB9" w14:paraId="6A171E72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45B0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7437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-</w:t>
            </w:r>
          </w:p>
        </w:tc>
      </w:tr>
      <w:tr w:rsidR="00A73DB9" w:rsidRPr="00A73DB9" w14:paraId="2898A738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EBA9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99E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</w:tr>
      <w:tr w:rsidR="00A73DB9" w:rsidRPr="00A73DB9" w14:paraId="5D06433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DA80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1B18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</w:tr>
      <w:tr w:rsidR="00A73DB9" w:rsidRPr="00A73DB9" w14:paraId="4E611C49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30C7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2B0B" w14:textId="737C0599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40695EF6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0DCF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B09E" w14:textId="229C4614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7415B618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DABC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3031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6F71EB1A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9EF1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76DD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Face to Face and E-learning activities</w:t>
            </w:r>
          </w:p>
        </w:tc>
      </w:tr>
      <w:tr w:rsidR="00A73DB9" w:rsidRPr="00A73DB9" w14:paraId="0A8CE2BF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3717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1D88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English</w:t>
            </w:r>
          </w:p>
        </w:tc>
      </w:tr>
      <w:tr w:rsidR="00A73DB9" w:rsidRPr="00A73DB9" w14:paraId="2B4E365E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704F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Prerequisities</w:t>
            </w:r>
            <w:proofErr w:type="spellEnd"/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and co-</w:t>
            </w:r>
            <w:proofErr w:type="spellStart"/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requisities</w:t>
            </w:r>
            <w:proofErr w:type="spellEnd"/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6603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36700F60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6D3E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CD18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Basic background of Aircraft structures and flight principles</w:t>
            </w:r>
          </w:p>
        </w:tc>
      </w:tr>
      <w:tr w:rsidR="00A73DB9" w:rsidRPr="00A73DB9" w14:paraId="26CAAAC3" w14:textId="77777777" w:rsidTr="00C523BB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AA0E2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Objectives of the Course:</w:t>
            </w:r>
          </w:p>
        </w:tc>
      </w:tr>
      <w:tr w:rsidR="00A73DB9" w:rsidRPr="00A73DB9" w14:paraId="176A51A5" w14:textId="77777777" w:rsidTr="00C523BB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B835" w14:textId="77777777" w:rsidR="00A73DB9" w:rsidRPr="00A73DB9" w:rsidRDefault="00A73DB9" w:rsidP="00A73D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an introduction to flight principles.</w:t>
            </w:r>
          </w:p>
          <w:p w14:paraId="1E789A07" w14:textId="77777777" w:rsidR="00A73DB9" w:rsidRPr="00A73DB9" w:rsidRDefault="00A73DB9" w:rsidP="00A73D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the basic components of an aircraft.</w:t>
            </w:r>
          </w:p>
          <w:p w14:paraId="13B9D10B" w14:textId="77777777" w:rsidR="00A73DB9" w:rsidRPr="00A73DB9" w:rsidRDefault="00A73DB9" w:rsidP="00A73D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the fundamental working principles of an aircraft engine.</w:t>
            </w:r>
          </w:p>
          <w:p w14:paraId="5A9545F2" w14:textId="77777777" w:rsidR="00A73DB9" w:rsidRPr="00A73DB9" w:rsidRDefault="00A73DB9" w:rsidP="00A73D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Teaching the basic control surfaces and forces.</w:t>
            </w:r>
          </w:p>
          <w:p w14:paraId="2BA94289" w14:textId="77777777" w:rsidR="00A73DB9" w:rsidRPr="00A73DB9" w:rsidRDefault="00A73DB9" w:rsidP="00A73DB9">
            <w:pPr>
              <w:spacing w:after="0" w:line="240" w:lineRule="auto"/>
              <w:ind w:left="462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7DC13AAD" w14:textId="77777777" w:rsidTr="00C523BB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AF28B" w14:textId="77777777" w:rsidR="00A73DB9" w:rsidRPr="00A73DB9" w:rsidRDefault="00A73DB9" w:rsidP="00A73D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7A2E6" w14:textId="77777777" w:rsidR="00A73DB9" w:rsidRPr="00A73DB9" w:rsidRDefault="00A73DB9" w:rsidP="00A73DB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69009204" w14:textId="77777777" w:rsidTr="00C523BB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4F8FA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Calibri"/>
                <w:kern w:val="0"/>
                <w:sz w:val="20"/>
                <w:szCs w:val="20"/>
                <w:lang w:val="en-GB"/>
                <w14:ligatures w14:val="none"/>
              </w:rPr>
              <w:t>This course presents fundamental knowledge of lift and drag for aircraft, high speed sub sonic aerodynamics and the performance of aircraft particular emphasis on turbojet and turboprop aircraft with a maximum take-off weight (MTOW).</w:t>
            </w:r>
          </w:p>
        </w:tc>
      </w:tr>
      <w:tr w:rsidR="00A73DB9" w:rsidRPr="00A73DB9" w14:paraId="3F59B21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55EEA5C1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Course Contents</w:t>
            </w:r>
          </w:p>
        </w:tc>
      </w:tr>
      <w:tr w:rsidR="00A73DB9" w:rsidRPr="00A73DB9" w14:paraId="7AD828E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6F11A8B7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13827390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981130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Exam</w:t>
            </w: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</w:t>
            </w:r>
          </w:p>
        </w:tc>
      </w:tr>
      <w:tr w:rsidR="00A73DB9" w:rsidRPr="00A73DB9" w14:paraId="5D58C4E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1A687FA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CBB5C1B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Introduction to Flight Theory, Atmosphere, Bernoulli Principles, Density, and temperature.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C9734B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41E1CCA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186EF1E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0902EE3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Introduction to </w:t>
            </w:r>
            <w:proofErr w:type="spellStart"/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Airfoil</w:t>
            </w:r>
            <w:proofErr w:type="spellEnd"/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Concepts:</w:t>
            </w:r>
            <w:r w:rsidRPr="00A73DB9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Airfoil</w:t>
            </w:r>
            <w:proofErr w:type="spellEnd"/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Design, wing aerodynamics, relative wind and angle of attack.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637DE6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0409643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E75E6D0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C24647F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Flight Principles:</w:t>
            </w:r>
            <w:r w:rsidRPr="00A73DB9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Forces acting on the Airplane, stall, pressure distribution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30390B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16404C9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75575C1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49351AB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Lift, Drag, and L/D calculations(Tutorial class)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B0DDF8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060311F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BC5DF25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10E5613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Impact of different surface and environmental parameters for aircraft performance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08E342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#1</w:t>
            </w:r>
          </w:p>
        </w:tc>
      </w:tr>
      <w:tr w:rsidR="00A73DB9" w:rsidRPr="00A73DB9" w14:paraId="63AB51B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ED563BC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B5FFAD1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Airplane Structures: Airplane Components, wing, empennage, power plant, fuselage, and landing gear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25DD65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558AEBE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E6BCF00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8F0F8D5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Exercises, Tutorials and Revision Class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86E84E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46DA901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D87CDA9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DE9ABB3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6CF407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</w:t>
            </w:r>
          </w:p>
        </w:tc>
      </w:tr>
      <w:tr w:rsidR="00A73DB9" w:rsidRPr="00A73DB9" w14:paraId="0B6CA6C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9D61972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59AFD83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Incompressible flow around wings, </w:t>
            </w:r>
            <w:proofErr w:type="spellStart"/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Prandtl’s</w:t>
            </w:r>
            <w:proofErr w:type="spellEnd"/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 xml:space="preserve"> lifting line theory, induced angle and down-wash, upswept wings, swept wings.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FC4EED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17E4B4B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245E69E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EAD378E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Aircraft Stability and Control, primary control devices, secondary control devices, side effects, positive, negative and neutral stability.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391B9A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33CC71F2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BF4CAA9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90F7F80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Aircraft Propulsion system, Engine Types, How engine works.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9B1DA1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25DF24A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53C1D31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E38B732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Introduction to Flight Mechanics: Take-off and Landing Performance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D8BD33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 #2</w:t>
            </w:r>
          </w:p>
        </w:tc>
      </w:tr>
      <w:tr w:rsidR="00A73DB9" w:rsidRPr="00A73DB9" w14:paraId="507EDB0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779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F79E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Introduction to Flight Mechanics II: Climb Performance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2936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759DC8B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704A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8B11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  <w:t>Revision,  Exercises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042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08D8879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5C9D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lastRenderedPageBreak/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D32C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F42E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</w:t>
            </w:r>
          </w:p>
        </w:tc>
      </w:tr>
      <w:tr w:rsidR="00A73DB9" w:rsidRPr="00A73DB9" w14:paraId="1C923C7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58D14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Recommended Sources</w:t>
            </w:r>
          </w:p>
        </w:tc>
      </w:tr>
      <w:tr w:rsidR="00A73DB9" w:rsidRPr="00A73DB9" w14:paraId="32B9473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7E6A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 xml:space="preserve">Textbook: </w:t>
            </w: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Gale Craig, “Introduction to Aerodynamics”, 1th edition, Regenerative Press, 2003.</w:t>
            </w:r>
          </w:p>
          <w:p w14:paraId="066F674D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7ADAB0B0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Supplementary Material(s):</w:t>
            </w: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John D. Anderson, “Fundamental of Aerodynamics”, 5th edition, Mc </w:t>
            </w:r>
            <w:proofErr w:type="spellStart"/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Graw</w:t>
            </w:r>
            <w:proofErr w:type="spellEnd"/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Hill, 2011.</w:t>
            </w:r>
          </w:p>
        </w:tc>
      </w:tr>
      <w:tr w:rsidR="00A73DB9" w:rsidRPr="00A73DB9" w14:paraId="359FD42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3625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Assessment</w:t>
            </w:r>
          </w:p>
        </w:tc>
      </w:tr>
      <w:tr w:rsidR="00A73DB9" w:rsidRPr="00A73DB9" w14:paraId="4D17C97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42C" w14:textId="77777777" w:rsidR="00A73DB9" w:rsidRPr="00A73DB9" w:rsidRDefault="00A73DB9" w:rsidP="00A73DB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1B2D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47C77" w14:textId="77777777" w:rsidR="00A73DB9" w:rsidRPr="00A73DB9" w:rsidRDefault="00A73DB9" w:rsidP="00A73DB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30D9CD3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A62" w14:textId="77777777" w:rsidR="00A73DB9" w:rsidRPr="00A73DB9" w:rsidRDefault="00A73DB9" w:rsidP="00A73DB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2305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C19E2" w14:textId="77777777" w:rsidR="00A73DB9" w:rsidRPr="00A73DB9" w:rsidRDefault="00A73DB9" w:rsidP="00A73DB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6CBCF3E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AB5" w14:textId="77777777" w:rsidR="00A73DB9" w:rsidRPr="00A73DB9" w:rsidRDefault="00A73DB9" w:rsidP="00A73DB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0AA9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EC51F" w14:textId="77777777" w:rsidR="00A73DB9" w:rsidRPr="00A73DB9" w:rsidRDefault="00A73DB9" w:rsidP="00A73DB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18B96AF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7BF" w14:textId="77777777" w:rsidR="00A73DB9" w:rsidRPr="00A73DB9" w:rsidRDefault="00A73DB9" w:rsidP="00A73DB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C8C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0CF9C" w14:textId="77777777" w:rsidR="00A73DB9" w:rsidRPr="00A73DB9" w:rsidRDefault="00A73DB9" w:rsidP="00A73DB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Written</w:t>
            </w:r>
          </w:p>
        </w:tc>
      </w:tr>
      <w:tr w:rsidR="00A73DB9" w:rsidRPr="00A73DB9" w14:paraId="4349D11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0A9" w14:textId="77777777" w:rsidR="00A73DB9" w:rsidRPr="00A73DB9" w:rsidRDefault="00A73DB9" w:rsidP="00A73DB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F72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11044" w14:textId="77777777" w:rsidR="00A73DB9" w:rsidRPr="00A73DB9" w:rsidRDefault="00A73DB9" w:rsidP="00A73DB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2243BDB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878" w14:textId="77777777" w:rsidR="00A73DB9" w:rsidRPr="00A73DB9" w:rsidRDefault="00A73DB9" w:rsidP="00A73DB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A4CA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C9EC4" w14:textId="77777777" w:rsidR="00A73DB9" w:rsidRPr="00A73DB9" w:rsidRDefault="00A73DB9" w:rsidP="00A73DB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Written </w:t>
            </w:r>
          </w:p>
        </w:tc>
      </w:tr>
      <w:tr w:rsidR="00A73DB9" w:rsidRPr="00A73DB9" w14:paraId="545EA99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5C7" w14:textId="77777777" w:rsidR="00A73DB9" w:rsidRPr="00A73DB9" w:rsidRDefault="00A73DB9" w:rsidP="00A73DB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8CB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1BF" w14:textId="77777777" w:rsidR="00A73DB9" w:rsidRPr="00A73DB9" w:rsidRDefault="00A73DB9" w:rsidP="00A73DB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</w:tr>
      <w:tr w:rsidR="00A73DB9" w:rsidRPr="00A73DB9" w14:paraId="7E847F7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2AEC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en-GB"/>
                <w14:ligatures w14:val="none"/>
              </w:rPr>
              <w:t>ECTS Allocated Based on the Student Workload</w:t>
            </w:r>
          </w:p>
        </w:tc>
      </w:tr>
      <w:tr w:rsidR="00A73DB9" w:rsidRPr="00A73DB9" w14:paraId="170D6BE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BE3DC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0135BB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77135C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2E94BF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Workload(hour)</w:t>
            </w:r>
          </w:p>
        </w:tc>
      </w:tr>
      <w:tr w:rsidR="00A73DB9" w:rsidRPr="00A73DB9" w14:paraId="5FAB90E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F17B52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14E309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56BFFD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102015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45</w:t>
            </w:r>
          </w:p>
        </w:tc>
      </w:tr>
      <w:tr w:rsidR="00A73DB9" w:rsidRPr="00A73DB9" w14:paraId="766C033F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E3E95B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7C1B4D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30519B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B79215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A73DB9" w:rsidRPr="00A73DB9" w14:paraId="4809781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C57D00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Preparation of the </w:t>
            </w:r>
            <w:proofErr w:type="spellStart"/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93F3E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DC09FC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77E7EE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25</w:t>
            </w:r>
          </w:p>
        </w:tc>
      </w:tr>
      <w:tr w:rsidR="00A73DB9" w:rsidRPr="00A73DB9" w14:paraId="45E71F58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4FFF84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0A2E8A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A837D3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7295BD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A73DB9" w:rsidRPr="00A73DB9" w14:paraId="6857B62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AA48D6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B919B9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1CC232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52D8E6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17</w:t>
            </w:r>
          </w:p>
        </w:tc>
      </w:tr>
      <w:tr w:rsidR="00A73DB9" w:rsidRPr="00A73DB9" w14:paraId="4784688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F33A9B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1BF047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DD8E76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AF2752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22</w:t>
            </w:r>
          </w:p>
        </w:tc>
      </w:tr>
      <w:tr w:rsidR="00A73DB9" w:rsidRPr="00A73DB9" w14:paraId="6907F2E6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ABDB6A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0D4475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156</w:t>
            </w:r>
          </w:p>
        </w:tc>
      </w:tr>
      <w:tr w:rsidR="00A73DB9" w:rsidRPr="00A73DB9" w14:paraId="27523B6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FE5CCF" w14:textId="77777777" w:rsidR="00A73DB9" w:rsidRPr="00A73DB9" w:rsidRDefault="00A73DB9" w:rsidP="00A73DB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3B69AF" w14:textId="77777777" w:rsidR="00A73DB9" w:rsidRPr="00A73DB9" w:rsidRDefault="00A73DB9" w:rsidP="00A73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</w:pPr>
            <w:r w:rsidRPr="00A73DB9">
              <w:rPr>
                <w:rFonts w:ascii="Calibri" w:eastAsia="Calibri" w:hAnsi="Calibri" w:cs="Times New Roman"/>
                <w:kern w:val="0"/>
                <w:sz w:val="20"/>
                <w:szCs w:val="20"/>
                <w:lang w:val="en-GB"/>
                <w14:ligatures w14:val="none"/>
              </w:rPr>
              <w:t>5.2</w:t>
            </w:r>
          </w:p>
        </w:tc>
      </w:tr>
    </w:tbl>
    <w:p w14:paraId="6EBABFA6" w14:textId="77777777" w:rsidR="00B72D85" w:rsidRPr="00ED0857" w:rsidRDefault="00B72D85" w:rsidP="00ED0857"/>
    <w:sectPr w:rsidR="00B72D85" w:rsidRPr="00ED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02"/>
    <w:rsid w:val="000A6D5A"/>
    <w:rsid w:val="00256C7B"/>
    <w:rsid w:val="003A3218"/>
    <w:rsid w:val="00A73DB9"/>
    <w:rsid w:val="00B72D85"/>
    <w:rsid w:val="00BD50BF"/>
    <w:rsid w:val="00C1516A"/>
    <w:rsid w:val="00D03E02"/>
    <w:rsid w:val="00EB783F"/>
    <w:rsid w:val="00ED0857"/>
    <w:rsid w:val="00F3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C514"/>
  <w15:chartTrackingRefBased/>
  <w15:docId w15:val="{3166C82B-7A09-4AFD-870B-43B25112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2023-04-04T05:52:00Z</dcterms:created>
  <dcterms:modified xsi:type="dcterms:W3CDTF">2023-04-04T05:52:00Z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f4a4f9c2-41e1-4bdb-9d27-da56dcb575be</vt:lpwstr>
  </property>
</Properties>
</file>