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2165C" w14:textId="77777777" w:rsidR="00D42577" w:rsidRDefault="00D42577">
      <w:pPr>
        <w:rPr>
          <w:rFonts w:eastAsia="Times New Roman"/>
          <w:sz w:val="20"/>
        </w:rPr>
      </w:pPr>
    </w:p>
    <w:p w14:paraId="4C50BB30" w14:textId="77777777" w:rsidR="00D42577" w:rsidRDefault="002864A8">
      <w:pPr>
        <w:spacing w:before="5"/>
        <w:rPr>
          <w:rFonts w:eastAsia="Times New Roman"/>
          <w:sz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lang w:val="en-US" w:eastAsia="en-US"/>
        </w:rPr>
        <w:drawing>
          <wp:inline distT="0" distB="0" distL="114300" distR="114300" wp14:anchorId="446D906C" wp14:editId="3A4A60DE">
            <wp:extent cx="1075055" cy="1308100"/>
            <wp:effectExtent l="0" t="0" r="4445" b="0"/>
            <wp:docPr id="1" name="Picture 1" descr="195357305_828867978058837_583499633645695390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95357305_828867978058837_5834996336456953906_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EC57" w14:textId="77777777" w:rsidR="00D42577" w:rsidRDefault="00D42577">
      <w:pPr>
        <w:spacing w:before="5"/>
        <w:rPr>
          <w:rFonts w:eastAsia="Times New Roman"/>
          <w:sz w:val="24"/>
        </w:rPr>
      </w:pPr>
    </w:p>
    <w:p w14:paraId="735C9F84" w14:textId="77777777" w:rsidR="00D42577" w:rsidRDefault="002864A8">
      <w:pPr>
        <w:spacing w:line="620" w:lineRule="auto"/>
        <w:ind w:left="967" w:right="663"/>
        <w:rPr>
          <w:rFonts w:ascii="Tahoma" w:eastAsia="Tahoma" w:hAnsi="Tahoma" w:cs="Tahoma"/>
          <w:sz w:val="52"/>
        </w:rPr>
      </w:pPr>
      <w:r>
        <w:rPr>
          <w:rFonts w:ascii="Tahoma" w:eastAsia="Tahoma" w:hAnsi="Tahoma" w:cs="Tahoma"/>
          <w:sz w:val="52"/>
        </w:rPr>
        <w:t>Ad Soyad:   MERVE KAPLAN</w:t>
      </w:r>
    </w:p>
    <w:p w14:paraId="436089F5" w14:textId="77777777" w:rsidR="00D42577" w:rsidRDefault="00D42577">
      <w:pPr>
        <w:spacing w:before="1"/>
        <w:rPr>
          <w:rFonts w:ascii="Tahoma" w:eastAsia="Tahoma" w:hAnsi="Tahoma" w:cs="Tahoma"/>
          <w:sz w:val="20"/>
        </w:rPr>
      </w:pPr>
    </w:p>
    <w:p w14:paraId="69995158" w14:textId="77777777" w:rsidR="00D42577" w:rsidRDefault="002864A8">
      <w:pPr>
        <w:spacing w:before="28"/>
        <w:ind w:left="981" w:right="663"/>
        <w:rPr>
          <w:rFonts w:ascii="Tahoma" w:eastAsia="Tahoma" w:hAnsi="Tahoma" w:cs="Tahoma"/>
          <w:sz w:val="37"/>
        </w:rPr>
      </w:pPr>
      <w:r>
        <w:rPr>
          <w:rFonts w:ascii="Tahoma" w:eastAsia="Tahoma" w:hAnsi="Tahoma" w:cs="Tahoma"/>
          <w:spacing w:val="2"/>
          <w:sz w:val="37"/>
        </w:rPr>
        <w:t>Ki</w:t>
      </w:r>
      <w:r>
        <w:rPr>
          <w:rFonts w:ascii="Trebuchet MS" w:eastAsia="Trebuchet MS" w:hAnsi="Trebuchet MS" w:cs="Trebuchet MS"/>
          <w:spacing w:val="2"/>
          <w:sz w:val="37"/>
        </w:rPr>
        <w:t>ş</w:t>
      </w:r>
      <w:r>
        <w:rPr>
          <w:rFonts w:ascii="Tahoma" w:eastAsia="Tahoma" w:hAnsi="Tahoma" w:cs="Tahoma"/>
          <w:spacing w:val="2"/>
          <w:sz w:val="37"/>
        </w:rPr>
        <w:t>isel</w:t>
      </w:r>
      <w:r>
        <w:rPr>
          <w:rFonts w:ascii="Tahoma" w:eastAsia="Tahoma" w:hAnsi="Tahoma" w:cs="Tahoma"/>
          <w:spacing w:val="-56"/>
          <w:sz w:val="37"/>
        </w:rPr>
        <w:t xml:space="preserve"> </w:t>
      </w:r>
      <w:r>
        <w:rPr>
          <w:rFonts w:ascii="Tahoma" w:eastAsia="Tahoma" w:hAnsi="Tahoma" w:cs="Tahoma"/>
          <w:sz w:val="37"/>
        </w:rPr>
        <w:t>Bilgiler</w:t>
      </w:r>
    </w:p>
    <w:p w14:paraId="39D298E7" w14:textId="77777777" w:rsidR="00D42577" w:rsidRDefault="00D42577">
      <w:pPr>
        <w:spacing w:before="5"/>
        <w:rPr>
          <w:rFonts w:ascii="Tahoma" w:eastAsia="Tahoma" w:hAnsi="Tahoma" w:cs="Tahoma"/>
          <w:sz w:val="6"/>
        </w:rPr>
      </w:pPr>
    </w:p>
    <w:p w14:paraId="5F409A07" w14:textId="77777777" w:rsidR="00D42577" w:rsidRDefault="002864A8">
      <w:pPr>
        <w:spacing w:before="2"/>
        <w:rPr>
          <w:rFonts w:ascii="Arial" w:eastAsia="Arial" w:hAnsi="Arial" w:cs="Arial"/>
          <w:b/>
          <w:sz w:val="23"/>
        </w:rPr>
      </w:pPr>
      <w:r>
        <w:rPr>
          <w:rFonts w:ascii="Tahoma" w:eastAsia="Tahoma" w:hAnsi="Tahoma" w:cs="Tahoma"/>
          <w:b/>
          <w:spacing w:val="2"/>
          <w:sz w:val="19"/>
        </w:rPr>
        <w:t xml:space="preserve">                 Ad</w:t>
      </w:r>
      <w:r>
        <w:rPr>
          <w:rFonts w:ascii="Tahoma" w:eastAsia="Tahoma" w:hAnsi="Tahoma" w:cs="Tahoma"/>
          <w:b/>
          <w:spacing w:val="1"/>
          <w:sz w:val="19"/>
        </w:rPr>
        <w:t xml:space="preserve"> </w:t>
      </w:r>
      <w:r>
        <w:rPr>
          <w:rFonts w:ascii="Tahoma" w:eastAsia="Tahoma" w:hAnsi="Tahoma" w:cs="Tahoma"/>
          <w:b/>
          <w:sz w:val="19"/>
        </w:rPr>
        <w:t xml:space="preserve">Soyad                  </w:t>
      </w:r>
      <w:r>
        <w:rPr>
          <w:rFonts w:ascii="Tahoma" w:eastAsia="Tahoma" w:hAnsi="Tahoma" w:cs="Tahoma"/>
          <w:b/>
          <w:sz w:val="19"/>
        </w:rPr>
        <w:tab/>
        <w:t xml:space="preserve">MERVE KAPLAN             </w:t>
      </w:r>
    </w:p>
    <w:p w14:paraId="4C61DCA7" w14:textId="77777777" w:rsidR="00D42577" w:rsidRDefault="002864A8">
      <w:pPr>
        <w:tabs>
          <w:tab w:val="left" w:pos="4214"/>
        </w:tabs>
        <w:ind w:right="663"/>
        <w:rPr>
          <w:rFonts w:ascii="Arial" w:eastAsia="Arial" w:hAnsi="Arial" w:cs="Arial"/>
          <w:b/>
          <w:sz w:val="19"/>
        </w:rPr>
      </w:pPr>
      <w:r>
        <w:rPr>
          <w:rFonts w:ascii="Tahoma" w:eastAsia="Tahoma" w:hAnsi="Tahoma" w:cs="Tahoma"/>
          <w:b/>
          <w:sz w:val="19"/>
        </w:rPr>
        <w:t xml:space="preserve">                 Do</w:t>
      </w:r>
      <w:r>
        <w:rPr>
          <w:rFonts w:ascii="Trebuchet MS" w:eastAsia="Trebuchet MS" w:hAnsi="Trebuchet MS" w:cs="Trebuchet MS"/>
          <w:b/>
          <w:sz w:val="19"/>
        </w:rPr>
        <w:t>ğ</w:t>
      </w:r>
      <w:r>
        <w:rPr>
          <w:rFonts w:ascii="Tahoma" w:eastAsia="Tahoma" w:hAnsi="Tahoma" w:cs="Tahoma"/>
          <w:b/>
          <w:sz w:val="19"/>
        </w:rPr>
        <w:t>um</w:t>
      </w:r>
      <w:r>
        <w:rPr>
          <w:rFonts w:ascii="Tahoma" w:eastAsia="Tahoma" w:hAnsi="Tahoma" w:cs="Tahoma"/>
          <w:b/>
          <w:spacing w:val="1"/>
          <w:sz w:val="19"/>
        </w:rPr>
        <w:t xml:space="preserve"> </w:t>
      </w:r>
      <w:r>
        <w:rPr>
          <w:rFonts w:ascii="Tahoma" w:eastAsia="Tahoma" w:hAnsi="Tahoma" w:cs="Tahoma"/>
          <w:b/>
          <w:spacing w:val="-3"/>
          <w:sz w:val="19"/>
        </w:rPr>
        <w:t>Tarihi</w:t>
      </w:r>
      <w:r>
        <w:rPr>
          <w:rFonts w:ascii="Arial" w:eastAsia="Arial" w:hAnsi="Arial" w:cs="Arial"/>
          <w:b/>
          <w:sz w:val="19"/>
        </w:rPr>
        <w:t xml:space="preserve">                              07.02.1996</w:t>
      </w:r>
    </w:p>
    <w:p w14:paraId="615AD1E6" w14:textId="77777777" w:rsidR="00D42577" w:rsidRDefault="00D42577">
      <w:pPr>
        <w:rPr>
          <w:rFonts w:ascii="Arial" w:eastAsia="Arial" w:hAnsi="Arial" w:cs="Arial"/>
          <w:b/>
          <w:sz w:val="23"/>
        </w:rPr>
      </w:pPr>
    </w:p>
    <w:p w14:paraId="74335F96" w14:textId="77777777" w:rsidR="00D42577" w:rsidRDefault="002864A8">
      <w:pPr>
        <w:rPr>
          <w:rFonts w:ascii="Arial" w:eastAsia="Arial" w:hAnsi="Arial" w:cs="Arial"/>
          <w:b/>
          <w:sz w:val="23"/>
        </w:rPr>
      </w:pPr>
      <w:r>
        <w:rPr>
          <w:rFonts w:ascii="Tahoma" w:eastAsia="Tahoma" w:hAnsi="Tahoma" w:cs="Tahoma"/>
          <w:b/>
          <w:sz w:val="19"/>
        </w:rPr>
        <w:t xml:space="preserve">                 Do</w:t>
      </w:r>
      <w:r>
        <w:rPr>
          <w:rFonts w:ascii="Trebuchet MS" w:eastAsia="Trebuchet MS" w:hAnsi="Trebuchet MS" w:cs="Trebuchet MS"/>
          <w:b/>
          <w:sz w:val="19"/>
        </w:rPr>
        <w:t>ğ</w:t>
      </w:r>
      <w:r>
        <w:rPr>
          <w:rFonts w:ascii="Tahoma" w:eastAsia="Tahoma" w:hAnsi="Tahoma" w:cs="Tahoma"/>
          <w:b/>
          <w:sz w:val="19"/>
        </w:rPr>
        <w:t>um</w:t>
      </w:r>
      <w:r>
        <w:rPr>
          <w:rFonts w:ascii="Tahoma" w:eastAsia="Tahoma" w:hAnsi="Tahoma" w:cs="Tahoma"/>
          <w:b/>
          <w:spacing w:val="-21"/>
          <w:sz w:val="19"/>
        </w:rPr>
        <w:t xml:space="preserve"> </w:t>
      </w:r>
      <w:r>
        <w:rPr>
          <w:rFonts w:ascii="Tahoma" w:eastAsia="Tahoma" w:hAnsi="Tahoma" w:cs="Tahoma"/>
          <w:b/>
          <w:sz w:val="19"/>
        </w:rPr>
        <w:t>Yeri</w:t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Trebuchet MS" w:eastAsia="Trebuchet MS" w:hAnsi="Trebuchet MS" w:cs="Trebuchet MS"/>
          <w:b/>
          <w:sz w:val="19"/>
        </w:rPr>
        <w:t xml:space="preserve">                       ORTAKÖY/LEFKOŞA/KKTC</w:t>
      </w:r>
    </w:p>
    <w:p w14:paraId="71E6E112" w14:textId="77777777" w:rsidR="00D42577" w:rsidRDefault="002864A8">
      <w:pPr>
        <w:tabs>
          <w:tab w:val="left" w:pos="4214"/>
        </w:tabs>
        <w:ind w:right="663"/>
        <w:rPr>
          <w:rFonts w:ascii="Arial" w:eastAsia="Arial" w:hAnsi="Arial" w:cs="Arial"/>
          <w:b/>
          <w:sz w:val="19"/>
        </w:rPr>
      </w:pPr>
      <w:r>
        <w:rPr>
          <w:rFonts w:ascii="Tahoma" w:eastAsia="Tahoma" w:hAnsi="Tahoma" w:cs="Tahoma"/>
          <w:b/>
          <w:sz w:val="19"/>
        </w:rPr>
        <w:t xml:space="preserve">                Medeni</w:t>
      </w:r>
      <w:r>
        <w:rPr>
          <w:rFonts w:ascii="Tahoma" w:eastAsia="Tahoma" w:hAnsi="Tahoma" w:cs="Tahoma"/>
          <w:b/>
          <w:spacing w:val="-21"/>
          <w:sz w:val="19"/>
        </w:rPr>
        <w:t xml:space="preserve"> </w:t>
      </w:r>
      <w:r>
        <w:rPr>
          <w:rFonts w:ascii="Tahoma" w:eastAsia="Tahoma" w:hAnsi="Tahoma" w:cs="Tahoma"/>
          <w:b/>
          <w:sz w:val="19"/>
        </w:rPr>
        <w:t xml:space="preserve">Durumu                          </w:t>
      </w:r>
      <w:r>
        <w:rPr>
          <w:rFonts w:ascii="Arial" w:eastAsia="Arial" w:hAnsi="Arial" w:cs="Arial"/>
          <w:b/>
          <w:spacing w:val="2"/>
          <w:sz w:val="19"/>
        </w:rPr>
        <w:t>BEKAR</w:t>
      </w:r>
    </w:p>
    <w:p w14:paraId="415558D0" w14:textId="77777777" w:rsidR="00D42577" w:rsidRDefault="00D42577">
      <w:pPr>
        <w:rPr>
          <w:rFonts w:ascii="Arial" w:eastAsia="Arial" w:hAnsi="Arial" w:cs="Arial"/>
          <w:sz w:val="20"/>
        </w:rPr>
      </w:pPr>
    </w:p>
    <w:p w14:paraId="023D0559" w14:textId="77777777" w:rsidR="00D42577" w:rsidRDefault="002864A8">
      <w:pPr>
        <w:spacing w:before="193"/>
        <w:ind w:left="981" w:right="663"/>
        <w:rPr>
          <w:rFonts w:ascii="Tahoma" w:eastAsia="Tahoma" w:hAnsi="Tahoma" w:cs="Tahoma"/>
          <w:sz w:val="37"/>
        </w:rPr>
      </w:pPr>
      <w:r>
        <w:rPr>
          <w:rFonts w:ascii="Trebuchet MS" w:eastAsia="Trebuchet MS" w:hAnsi="Trebuchet MS" w:cs="Trebuchet MS"/>
          <w:sz w:val="37"/>
        </w:rPr>
        <w:t>İ</w:t>
      </w:r>
      <w:r>
        <w:rPr>
          <w:rFonts w:ascii="Tahoma" w:eastAsia="Tahoma" w:hAnsi="Tahoma" w:cs="Tahoma"/>
          <w:sz w:val="37"/>
        </w:rPr>
        <w:t>leti</w:t>
      </w:r>
      <w:r>
        <w:rPr>
          <w:rFonts w:ascii="Trebuchet MS" w:eastAsia="Trebuchet MS" w:hAnsi="Trebuchet MS" w:cs="Trebuchet MS"/>
          <w:sz w:val="37"/>
        </w:rPr>
        <w:t>ş</w:t>
      </w:r>
      <w:r>
        <w:rPr>
          <w:rFonts w:ascii="Tahoma" w:eastAsia="Tahoma" w:hAnsi="Tahoma" w:cs="Tahoma"/>
          <w:sz w:val="37"/>
        </w:rPr>
        <w:t>im Bilgileri</w:t>
      </w:r>
    </w:p>
    <w:p w14:paraId="7A02DC61" w14:textId="77777777" w:rsidR="00D42577" w:rsidRDefault="00D42577">
      <w:pPr>
        <w:spacing w:before="6"/>
        <w:rPr>
          <w:rFonts w:ascii="Tahoma" w:eastAsia="Tahoma" w:hAnsi="Tahoma" w:cs="Tahoma"/>
          <w:sz w:val="10"/>
        </w:rPr>
      </w:pPr>
    </w:p>
    <w:p w14:paraId="5ACD6628" w14:textId="77777777" w:rsidR="00D42577" w:rsidRDefault="00D42577">
      <w:pPr>
        <w:spacing w:before="3"/>
        <w:rPr>
          <w:rFonts w:ascii="Tahoma" w:eastAsia="Tahoma" w:hAnsi="Tahoma" w:cs="Tahoma"/>
          <w:sz w:val="6"/>
        </w:rPr>
      </w:pPr>
    </w:p>
    <w:p w14:paraId="14D4F31C" w14:textId="77777777" w:rsidR="00D42577" w:rsidRDefault="002864A8" w:rsidP="002864A8">
      <w:pPr>
        <w:tabs>
          <w:tab w:val="left" w:pos="4214"/>
        </w:tabs>
        <w:ind w:leftChars="460" w:left="4773" w:right="663" w:hangingChars="1850" w:hanging="3807"/>
        <w:rPr>
          <w:rFonts w:ascii="Arial" w:eastAsia="Arial" w:hAnsi="Arial" w:cs="Arial"/>
          <w:b/>
          <w:sz w:val="19"/>
        </w:rPr>
      </w:pPr>
      <w:r>
        <w:rPr>
          <w:rFonts w:ascii="Tahoma" w:eastAsia="Tahoma" w:hAnsi="Tahoma" w:cs="Tahoma"/>
          <w:b/>
          <w:sz w:val="19"/>
        </w:rPr>
        <w:t xml:space="preserve">Adres;                            </w:t>
      </w:r>
      <w:r>
        <w:rPr>
          <w:rFonts w:ascii="Arial" w:eastAsia="Arial" w:hAnsi="Arial" w:cs="Arial"/>
          <w:b/>
          <w:spacing w:val="2"/>
          <w:sz w:val="19"/>
        </w:rPr>
        <w:t>AKSU SOKAK NO:2 BALIKESİR -LEFKOŞA</w:t>
      </w:r>
    </w:p>
    <w:p w14:paraId="487F4633" w14:textId="77777777" w:rsidR="00D42577" w:rsidRDefault="00D42577">
      <w:pPr>
        <w:spacing w:before="2"/>
        <w:rPr>
          <w:rFonts w:ascii="Arial" w:eastAsia="Arial" w:hAnsi="Arial" w:cs="Arial"/>
          <w:sz w:val="23"/>
        </w:rPr>
      </w:pPr>
    </w:p>
    <w:p w14:paraId="55B4E1E0" w14:textId="77777777" w:rsidR="00D42577" w:rsidRDefault="002864A8">
      <w:pPr>
        <w:tabs>
          <w:tab w:val="left" w:pos="4214"/>
        </w:tabs>
        <w:ind w:left="967" w:right="663"/>
        <w:rPr>
          <w:rFonts w:ascii="Arial" w:eastAsia="Arial" w:hAnsi="Arial" w:cs="Arial"/>
          <w:b/>
          <w:sz w:val="19"/>
        </w:rPr>
      </w:pPr>
      <w:r>
        <w:rPr>
          <w:rFonts w:ascii="Tahoma" w:eastAsia="Tahoma" w:hAnsi="Tahoma" w:cs="Tahoma"/>
          <w:b/>
          <w:sz w:val="19"/>
        </w:rPr>
        <w:t>Cep</w:t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Arial" w:eastAsia="Arial" w:hAnsi="Arial" w:cs="Arial"/>
          <w:b/>
          <w:sz w:val="19"/>
        </w:rPr>
        <w:t>0533 887 29 01</w:t>
      </w:r>
    </w:p>
    <w:p w14:paraId="174A35EE" w14:textId="77777777" w:rsidR="00D42577" w:rsidRDefault="00D42577">
      <w:pPr>
        <w:spacing w:before="2"/>
        <w:rPr>
          <w:rFonts w:ascii="Arial" w:eastAsia="Arial" w:hAnsi="Arial" w:cs="Arial"/>
          <w:sz w:val="23"/>
        </w:rPr>
      </w:pPr>
    </w:p>
    <w:p w14:paraId="15039FFD" w14:textId="77777777" w:rsidR="00D42577" w:rsidRDefault="002864A8">
      <w:pPr>
        <w:tabs>
          <w:tab w:val="left" w:pos="4214"/>
        </w:tabs>
        <w:ind w:left="967" w:right="663"/>
        <w:rPr>
          <w:rFonts w:ascii="Arial" w:eastAsia="Arial" w:hAnsi="Arial" w:cs="Arial"/>
          <w:sz w:val="20"/>
        </w:rPr>
      </w:pPr>
      <w:r>
        <w:rPr>
          <w:rFonts w:ascii="Tahoma" w:eastAsia="Tahoma" w:hAnsi="Tahoma" w:cs="Tahoma"/>
          <w:b/>
          <w:spacing w:val="2"/>
          <w:sz w:val="19"/>
        </w:rPr>
        <w:t>E-Posta</w:t>
      </w:r>
      <w:r>
        <w:rPr>
          <w:rFonts w:ascii="Tahoma" w:eastAsia="Tahoma" w:hAnsi="Tahoma" w:cs="Tahoma"/>
          <w:b/>
          <w:spacing w:val="2"/>
          <w:sz w:val="19"/>
        </w:rPr>
        <w:tab/>
        <w:t>mervekaplan159@gmail.com</w:t>
      </w:r>
    </w:p>
    <w:p w14:paraId="471D6D0C" w14:textId="77777777" w:rsidR="00D42577" w:rsidRDefault="00D42577">
      <w:pPr>
        <w:rPr>
          <w:rFonts w:ascii="Arial" w:eastAsia="Arial" w:hAnsi="Arial" w:cs="Arial"/>
          <w:sz w:val="20"/>
        </w:rPr>
      </w:pPr>
    </w:p>
    <w:p w14:paraId="4EED51C8" w14:textId="77777777" w:rsidR="00D42577" w:rsidRDefault="002864A8">
      <w:pPr>
        <w:spacing w:before="193"/>
        <w:ind w:left="981" w:right="663"/>
        <w:rPr>
          <w:rFonts w:ascii="Tahoma" w:eastAsia="Tahoma" w:hAnsi="Tahoma" w:cs="Tahoma"/>
          <w:sz w:val="37"/>
        </w:rPr>
      </w:pPr>
      <w:r>
        <w:rPr>
          <w:rFonts w:ascii="Trebuchet MS" w:eastAsia="Trebuchet MS" w:hAnsi="Trebuchet MS" w:cs="Trebuchet MS"/>
          <w:sz w:val="37"/>
        </w:rPr>
        <w:t xml:space="preserve">İş </w:t>
      </w:r>
      <w:r>
        <w:rPr>
          <w:rFonts w:ascii="Tahoma" w:eastAsia="Tahoma" w:hAnsi="Tahoma" w:cs="Tahoma"/>
          <w:sz w:val="37"/>
        </w:rPr>
        <w:t>Deneyimi</w:t>
      </w:r>
    </w:p>
    <w:p w14:paraId="01673921" w14:textId="77777777" w:rsidR="00D42577" w:rsidRDefault="002864A8">
      <w:pPr>
        <w:spacing w:before="6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10"/>
        </w:rPr>
        <w:t xml:space="preserve">                                </w:t>
      </w:r>
    </w:p>
    <w:p w14:paraId="700767CC" w14:textId="77777777" w:rsidR="00D42577" w:rsidRDefault="002864A8">
      <w:pPr>
        <w:spacing w:before="1" w:line="288" w:lineRule="auto"/>
        <w:ind w:left="614" w:right="663" w:firstLine="40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5 Kasım 2019 Tarihinde Av. Mehmet Kaptan Bensen yazıhanesinde staj yapmaya başladım. Burada ki staj sürem de;</w:t>
      </w:r>
    </w:p>
    <w:p w14:paraId="672601E2" w14:textId="77777777" w:rsidR="002864A8" w:rsidRPr="002864A8" w:rsidRDefault="002864A8" w:rsidP="002864A8">
      <w:pPr>
        <w:pStyle w:val="ListParagraph"/>
        <w:numPr>
          <w:ilvl w:val="0"/>
          <w:numId w:val="1"/>
        </w:numPr>
        <w:spacing w:before="1" w:line="288" w:lineRule="auto"/>
        <w:ind w:right="663"/>
        <w:rPr>
          <w:rFonts w:ascii="Tahoma" w:eastAsia="Tahoma" w:hAnsi="Tahoma" w:cs="Tahoma"/>
          <w:b/>
          <w:sz w:val="18"/>
          <w:szCs w:val="18"/>
        </w:rPr>
      </w:pPr>
      <w:r w:rsidRPr="002864A8">
        <w:rPr>
          <w:rFonts w:ascii="Tahoma" w:eastAsia="Tahoma" w:hAnsi="Tahoma" w:cs="Tahoma"/>
          <w:b/>
          <w:sz w:val="18"/>
          <w:szCs w:val="18"/>
        </w:rPr>
        <w:t>Ceza ve Ağır Ceza Davalarının takip ve yürütülmesi</w:t>
      </w:r>
    </w:p>
    <w:p w14:paraId="38231B63" w14:textId="77777777" w:rsidR="002864A8" w:rsidRPr="002864A8" w:rsidRDefault="002864A8" w:rsidP="002864A8">
      <w:pPr>
        <w:pStyle w:val="ListParagraph"/>
        <w:numPr>
          <w:ilvl w:val="0"/>
          <w:numId w:val="1"/>
        </w:numPr>
        <w:spacing w:before="1" w:line="288" w:lineRule="auto"/>
        <w:ind w:right="663"/>
        <w:rPr>
          <w:rFonts w:ascii="Tahoma" w:eastAsia="Tahoma" w:hAnsi="Tahoma" w:cs="Tahoma"/>
          <w:b/>
          <w:sz w:val="18"/>
          <w:szCs w:val="18"/>
        </w:rPr>
      </w:pPr>
      <w:r w:rsidRPr="002864A8">
        <w:rPr>
          <w:rFonts w:ascii="Tahoma" w:eastAsia="Tahoma" w:hAnsi="Tahoma" w:cs="Tahoma"/>
          <w:b/>
          <w:sz w:val="18"/>
          <w:szCs w:val="18"/>
        </w:rPr>
        <w:t>Müvekkil görüşmeleri ve Cezaevi ziyaretleri</w:t>
      </w:r>
    </w:p>
    <w:p w14:paraId="35DE681A" w14:textId="77777777" w:rsidR="002864A8" w:rsidRPr="002864A8" w:rsidRDefault="002864A8" w:rsidP="002864A8">
      <w:pPr>
        <w:pStyle w:val="ListParagraph"/>
        <w:numPr>
          <w:ilvl w:val="0"/>
          <w:numId w:val="1"/>
        </w:numPr>
        <w:spacing w:before="1" w:line="288" w:lineRule="auto"/>
        <w:ind w:right="663"/>
        <w:rPr>
          <w:rFonts w:ascii="Tahoma" w:eastAsia="Tahoma" w:hAnsi="Tahoma" w:cs="Tahoma"/>
          <w:b/>
          <w:sz w:val="18"/>
          <w:szCs w:val="18"/>
        </w:rPr>
      </w:pPr>
      <w:r w:rsidRPr="002864A8">
        <w:rPr>
          <w:rFonts w:ascii="Tahoma" w:eastAsia="Tahoma" w:hAnsi="Tahoma" w:cs="Tahoma"/>
          <w:b/>
          <w:sz w:val="18"/>
          <w:szCs w:val="18"/>
        </w:rPr>
        <w:t>Yargıtay Ceza’da Dava takip, Duruşma ve Hitap safhalarının yakın takibini yapma fırsatı yakaladım.</w:t>
      </w:r>
    </w:p>
    <w:p w14:paraId="304C7DB2" w14:textId="77777777" w:rsidR="00D42577" w:rsidRDefault="002864A8">
      <w:pPr>
        <w:spacing w:before="1" w:line="288" w:lineRule="auto"/>
        <w:ind w:left="614" w:right="663" w:firstLine="40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lastRenderedPageBreak/>
        <w:t>Ocak 2020 Yılından bu yana Barolar Birliği Nezdinde kurulmuş olan ve/veya Barolar Birliği nezdinde bir Komisyon olan İnsan Hakları Komitesinde Komite Üyesiyim.</w:t>
      </w:r>
    </w:p>
    <w:p w14:paraId="017EDDC0" w14:textId="77777777" w:rsidR="002864A8" w:rsidRDefault="002864A8">
      <w:pPr>
        <w:spacing w:before="1" w:line="288" w:lineRule="auto"/>
        <w:ind w:left="614" w:right="663" w:firstLine="400"/>
        <w:rPr>
          <w:rFonts w:ascii="Tahoma" w:eastAsia="Tahoma" w:hAnsi="Tahoma" w:cs="Tahoma"/>
          <w:b/>
          <w:sz w:val="20"/>
        </w:rPr>
      </w:pPr>
    </w:p>
    <w:p w14:paraId="7B0DB82F" w14:textId="77777777" w:rsidR="00D42577" w:rsidRDefault="002864A8">
      <w:pPr>
        <w:spacing w:before="1" w:line="288" w:lineRule="auto"/>
        <w:ind w:left="614" w:right="663" w:firstLine="40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Mayıs 2020 - Kasım 2020 tarihleri arasında Av. Emine Dağyaran Hukuk bürosunda stajıma devam ettim.</w:t>
      </w:r>
      <w:r w:rsidRPr="002864A8"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Burada ki staj sürem de;</w:t>
      </w:r>
    </w:p>
    <w:p w14:paraId="585FCE12" w14:textId="77777777" w:rsidR="002864A8" w:rsidRDefault="002864A8" w:rsidP="002864A8">
      <w:pPr>
        <w:pStyle w:val="ListParagraph"/>
        <w:numPr>
          <w:ilvl w:val="0"/>
          <w:numId w:val="2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Hukuk Davalarının takibi</w:t>
      </w:r>
    </w:p>
    <w:p w14:paraId="6E717C9A" w14:textId="77777777" w:rsidR="002864A8" w:rsidRDefault="002864A8" w:rsidP="002864A8">
      <w:pPr>
        <w:pStyle w:val="ListParagraph"/>
        <w:numPr>
          <w:ilvl w:val="0"/>
          <w:numId w:val="2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Dava dosyalaması ve mukayyitlik işlemlerini öğrendim</w:t>
      </w:r>
    </w:p>
    <w:p w14:paraId="12C607A6" w14:textId="77777777" w:rsidR="002864A8" w:rsidRPr="002864A8" w:rsidRDefault="002864A8" w:rsidP="002864A8">
      <w:pPr>
        <w:pStyle w:val="ListParagraph"/>
        <w:spacing w:before="1" w:line="288" w:lineRule="auto"/>
        <w:ind w:left="1734" w:right="663"/>
        <w:rPr>
          <w:rFonts w:ascii="Tahoma" w:eastAsia="Tahoma" w:hAnsi="Tahoma" w:cs="Tahoma"/>
          <w:b/>
          <w:sz w:val="20"/>
        </w:rPr>
      </w:pPr>
    </w:p>
    <w:p w14:paraId="52202DC4" w14:textId="77777777" w:rsidR="002864A8" w:rsidRDefault="002864A8">
      <w:pPr>
        <w:spacing w:before="1" w:line="288" w:lineRule="auto"/>
        <w:ind w:left="614" w:right="663" w:firstLine="40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Kasım 2020 - Mayıs 2021 tarihleri arasında Av. Hüseyin Malyalı Hukuk Bürosunda stajımı tamamladım,  Burada ki staj sürem de;</w:t>
      </w:r>
    </w:p>
    <w:p w14:paraId="37889677" w14:textId="77777777" w:rsidR="002864A8" w:rsidRDefault="002864A8" w:rsidP="002864A8">
      <w:pPr>
        <w:pStyle w:val="ListParagraph"/>
        <w:numPr>
          <w:ilvl w:val="0"/>
          <w:numId w:val="3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Dava yazma, müvekkil görüşmeleri, yazmış olduğum davaların dosyalanması ve mahkeme huzurunda ki takibi</w:t>
      </w:r>
    </w:p>
    <w:p w14:paraId="0E011A0B" w14:textId="77777777" w:rsidR="002864A8" w:rsidRDefault="002864A8" w:rsidP="002864A8">
      <w:pPr>
        <w:pStyle w:val="ListParagraph"/>
        <w:numPr>
          <w:ilvl w:val="0"/>
          <w:numId w:val="3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Ara Emri yazma ve ispatının önemi</w:t>
      </w:r>
    </w:p>
    <w:p w14:paraId="5B50BE0F" w14:textId="77777777" w:rsidR="002864A8" w:rsidRPr="002864A8" w:rsidRDefault="002864A8" w:rsidP="002864A8">
      <w:pPr>
        <w:pStyle w:val="ListParagraph"/>
        <w:numPr>
          <w:ilvl w:val="0"/>
          <w:numId w:val="3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Yüksek İdare Mahkemesi ve Yargıtay Hukuk Salonlarında beyan yapma ve Dava takibi konularında tecrübe edindim.</w:t>
      </w:r>
    </w:p>
    <w:p w14:paraId="439829C7" w14:textId="77777777" w:rsidR="00D42577" w:rsidRDefault="002864A8">
      <w:pPr>
        <w:spacing w:before="1" w:line="288" w:lineRule="auto"/>
        <w:ind w:left="614" w:right="663" w:firstLine="40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Nisan 2021 de yapılan Baro Sınavlarını tamamlayarak Avukat olarak kayıt olunmaya hak kazandım.</w:t>
      </w:r>
    </w:p>
    <w:p w14:paraId="3F879973" w14:textId="77777777" w:rsidR="00D42577" w:rsidRDefault="002864A8">
      <w:pPr>
        <w:spacing w:before="1" w:line="288" w:lineRule="auto"/>
        <w:ind w:left="614" w:right="663" w:firstLine="40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Ağustos 2021 Tarihinden Mart 2022 tarihine değin Av. Mert Güçlü Hukuk Bürosunda Avukat olarak çalıştım.</w:t>
      </w:r>
      <w:r w:rsidRPr="002864A8"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Burada ki Çalışma sürem de;</w:t>
      </w:r>
    </w:p>
    <w:p w14:paraId="5016A8AB" w14:textId="77777777" w:rsidR="002864A8" w:rsidRPr="002864A8" w:rsidRDefault="002864A8" w:rsidP="002864A8">
      <w:pPr>
        <w:pStyle w:val="ListParagraph"/>
        <w:numPr>
          <w:ilvl w:val="0"/>
          <w:numId w:val="4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Staj dönemimde edinmiş olduğum bilgi ve birikimi tecrübeleme fırsatı buldum.</w:t>
      </w:r>
    </w:p>
    <w:p w14:paraId="10518470" w14:textId="77777777" w:rsidR="00D42577" w:rsidRDefault="002864A8">
      <w:pPr>
        <w:spacing w:before="1" w:line="288" w:lineRule="auto"/>
        <w:ind w:left="614" w:right="663" w:firstLine="40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Mart 2022 tarihinden bugüne değin(halen) Av. Gülsün Yücel Hukuk Bürosunda Avukat olarak çalışmaktayım. Burada ki çalışma sürem de ve halen;</w:t>
      </w:r>
    </w:p>
    <w:p w14:paraId="225267C6" w14:textId="77777777" w:rsidR="002864A8" w:rsidRDefault="002864A8" w:rsidP="002864A8">
      <w:pPr>
        <w:pStyle w:val="ListParagraph"/>
        <w:numPr>
          <w:ilvl w:val="0"/>
          <w:numId w:val="4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Halkbankası, Ziraat Bankası, Garanti Bankası, Denizbank ve Albank gibi köklü kuruluşların </w:t>
      </w:r>
      <w:r w:rsidR="00982CCD">
        <w:rPr>
          <w:rFonts w:ascii="Tahoma" w:eastAsia="Tahoma" w:hAnsi="Tahoma" w:cs="Tahoma"/>
          <w:b/>
          <w:sz w:val="20"/>
        </w:rPr>
        <w:t>hukuk danışmanlıklarını ve ilgili bankaların kullandırmış oldukları kredileri karşılık olarak verilen taşınmaz mallara ipotek konulması noktasında hizmet vermekteyim.</w:t>
      </w:r>
    </w:p>
    <w:p w14:paraId="4E63DB6A" w14:textId="77777777" w:rsidR="00982CCD" w:rsidRDefault="00982CCD" w:rsidP="002864A8">
      <w:pPr>
        <w:pStyle w:val="ListParagraph"/>
        <w:numPr>
          <w:ilvl w:val="0"/>
          <w:numId w:val="4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Mezkur kuruluşların lehine Konulmuş olan ipoteklerin kaldırılması ve/veya fesih edilmesi, Kısmı olarak fesih edilmesi, ipoteğin başka bir kişi ve/veya kuruluşa devredilmesi noktasında devir işleminin gerçekleştirilmesi, devir evraklarının hazırlanması ve maloın değerlendirilmeye verilmesi gibi hususlarda da hizmet vermekteyim.</w:t>
      </w:r>
    </w:p>
    <w:p w14:paraId="67E54C18" w14:textId="77777777" w:rsidR="00982CCD" w:rsidRDefault="00982CCD" w:rsidP="002864A8">
      <w:pPr>
        <w:pStyle w:val="ListParagraph"/>
        <w:numPr>
          <w:ilvl w:val="0"/>
          <w:numId w:val="4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lastRenderedPageBreak/>
        <w:t>Keza sair kuruluşların Mahkeme Huzurunda ki Alacak davaalrının hazırlanması ve takibini yapmaktayım.</w:t>
      </w:r>
    </w:p>
    <w:p w14:paraId="62A525B5" w14:textId="77777777" w:rsidR="00982CCD" w:rsidRPr="002864A8" w:rsidRDefault="00982CCD" w:rsidP="002864A8">
      <w:pPr>
        <w:pStyle w:val="ListParagraph"/>
        <w:numPr>
          <w:ilvl w:val="0"/>
          <w:numId w:val="4"/>
        </w:numPr>
        <w:spacing w:before="1" w:line="288" w:lineRule="auto"/>
        <w:ind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Ayni zamanda adanın önde gelen şirketlerin (örn: Özyalçın Cons. , Ank. Ltd) hem hukuki danışmanlıklarını hem de Tüm davalarının takibini yapmaktayım.</w:t>
      </w:r>
    </w:p>
    <w:p w14:paraId="74A48DA8" w14:textId="77777777" w:rsidR="00D42577" w:rsidRDefault="00226622">
      <w:pPr>
        <w:spacing w:before="1" w:line="288" w:lineRule="auto"/>
        <w:ind w:left="614" w:right="663" w:firstLine="400"/>
        <w:rPr>
          <w:rFonts w:ascii="Arial" w:eastAsia="Arial" w:hAnsi="Arial" w:cs="Arial"/>
          <w:sz w:val="20"/>
        </w:rPr>
      </w:pPr>
      <w:r>
        <w:rPr>
          <w:rFonts w:ascii="Tahoma" w:eastAsia="Tahoma" w:hAnsi="Tahoma" w:cs="Tahoma"/>
          <w:b/>
          <w:sz w:val="20"/>
        </w:rPr>
        <w:t>Tüm bunların yanı sıra mutlaka düzenlenen tüm kişisel gelişim ve mesleki ve psikolojik a</w:t>
      </w:r>
      <w:bookmarkStart w:id="0" w:name="_GoBack"/>
      <w:bookmarkEnd w:id="0"/>
    </w:p>
    <w:p w14:paraId="67DB5E5D" w14:textId="77777777" w:rsidR="00D42577" w:rsidRDefault="00D42577">
      <w:pPr>
        <w:rPr>
          <w:rFonts w:ascii="Arial" w:eastAsia="Arial" w:hAnsi="Arial" w:cs="Arial"/>
          <w:sz w:val="20"/>
        </w:rPr>
      </w:pPr>
    </w:p>
    <w:p w14:paraId="65C00B32" w14:textId="77777777" w:rsidR="00D42577" w:rsidRDefault="002864A8">
      <w:pPr>
        <w:spacing w:before="151"/>
        <w:ind w:left="981" w:right="663"/>
        <w:rPr>
          <w:rFonts w:ascii="Tahoma" w:eastAsia="Tahoma" w:hAnsi="Tahoma" w:cs="Tahoma"/>
          <w:sz w:val="37"/>
        </w:rPr>
      </w:pPr>
      <w:r>
        <w:rPr>
          <w:rFonts w:ascii="Tahoma" w:eastAsia="Tahoma" w:hAnsi="Tahoma" w:cs="Tahoma"/>
          <w:sz w:val="37"/>
        </w:rPr>
        <w:t>E</w:t>
      </w:r>
      <w:r>
        <w:rPr>
          <w:rFonts w:ascii="Trebuchet MS" w:eastAsia="Trebuchet MS" w:hAnsi="Trebuchet MS" w:cs="Trebuchet MS"/>
          <w:sz w:val="37"/>
        </w:rPr>
        <w:t>ğ</w:t>
      </w:r>
      <w:r>
        <w:rPr>
          <w:rFonts w:ascii="Tahoma" w:eastAsia="Tahoma" w:hAnsi="Tahoma" w:cs="Tahoma"/>
          <w:sz w:val="37"/>
        </w:rPr>
        <w:t>itim</w:t>
      </w:r>
      <w:r>
        <w:rPr>
          <w:rFonts w:ascii="Tahoma" w:eastAsia="Tahoma" w:hAnsi="Tahoma" w:cs="Tahoma"/>
          <w:spacing w:val="58"/>
          <w:sz w:val="37"/>
        </w:rPr>
        <w:t xml:space="preserve"> </w:t>
      </w:r>
      <w:r>
        <w:rPr>
          <w:rFonts w:ascii="Tahoma" w:eastAsia="Tahoma" w:hAnsi="Tahoma" w:cs="Tahoma"/>
          <w:sz w:val="37"/>
        </w:rPr>
        <w:t>Bilgileri</w:t>
      </w:r>
    </w:p>
    <w:p w14:paraId="137A6F35" w14:textId="77777777" w:rsidR="00D42577" w:rsidRDefault="002864A8">
      <w:pPr>
        <w:tabs>
          <w:tab w:val="left" w:pos="4214"/>
        </w:tabs>
        <w:spacing w:before="62" w:line="285" w:lineRule="auto"/>
        <w:ind w:left="862" w:right="-1776"/>
        <w:rPr>
          <w:rFonts w:ascii="Tahoma" w:eastAsia="Tahoma" w:hAnsi="Tahoma" w:cs="Tahoma"/>
          <w:b/>
          <w:sz w:val="19"/>
        </w:rPr>
      </w:pPr>
      <w:r>
        <w:rPr>
          <w:rFonts w:ascii="Tahoma" w:eastAsia="Tahoma" w:hAnsi="Tahoma" w:cs="Tahoma"/>
          <w:b/>
          <w:sz w:val="19"/>
        </w:rPr>
        <w:t>2015-2019: GİRNE AMERİKAN ÜNİVERSİTESİ/HUKUK FAKÜLTESİ</w:t>
      </w:r>
    </w:p>
    <w:p w14:paraId="5B090943" w14:textId="77777777" w:rsidR="00D42577" w:rsidRDefault="002864A8">
      <w:pPr>
        <w:tabs>
          <w:tab w:val="left" w:pos="4214"/>
        </w:tabs>
        <w:spacing w:before="62" w:line="285" w:lineRule="auto"/>
        <w:ind w:left="862" w:right="-1776"/>
        <w:rPr>
          <w:rFonts w:ascii="Tahoma" w:eastAsia="Tahoma" w:hAnsi="Tahoma" w:cs="Tahoma"/>
          <w:b/>
          <w:sz w:val="19"/>
        </w:rPr>
      </w:pPr>
      <w:r>
        <w:rPr>
          <w:rFonts w:ascii="Tahoma" w:eastAsia="Tahoma" w:hAnsi="Tahoma" w:cs="Tahoma"/>
          <w:b/>
          <w:sz w:val="19"/>
        </w:rPr>
        <w:t>2014-2015: GİRNE AMERİKAN ÜNİVERSİTESİ HAZIRLIK BÖLÜMÜ</w:t>
      </w:r>
    </w:p>
    <w:p w14:paraId="04B53459" w14:textId="77777777" w:rsidR="00D42577" w:rsidRDefault="002864A8">
      <w:pPr>
        <w:tabs>
          <w:tab w:val="left" w:pos="4214"/>
        </w:tabs>
        <w:spacing w:before="62" w:line="285" w:lineRule="auto"/>
        <w:ind w:left="862" w:right="-1776"/>
        <w:rPr>
          <w:rFonts w:ascii="Tahoma" w:eastAsia="Tahoma" w:hAnsi="Tahoma" w:cs="Tahoma"/>
          <w:b/>
          <w:sz w:val="19"/>
        </w:rPr>
      </w:pPr>
      <w:r>
        <w:rPr>
          <w:rFonts w:ascii="Tahoma" w:eastAsia="Tahoma" w:hAnsi="Tahoma" w:cs="Tahoma"/>
          <w:b/>
          <w:sz w:val="19"/>
        </w:rPr>
        <w:t>2010-2014: 20 TEMMUZ FEN LİSESİ/TÜRKÇE-MATEMATİK</w:t>
      </w:r>
    </w:p>
    <w:p w14:paraId="36A5E81D" w14:textId="77777777" w:rsidR="00D42577" w:rsidRDefault="002864A8">
      <w:pPr>
        <w:tabs>
          <w:tab w:val="left" w:pos="4214"/>
        </w:tabs>
        <w:spacing w:before="62" w:line="285" w:lineRule="auto"/>
        <w:ind w:left="862" w:right="-1776"/>
        <w:rPr>
          <w:rFonts w:ascii="Tahoma" w:eastAsia="Tahoma" w:hAnsi="Tahoma" w:cs="Tahoma"/>
          <w:b/>
          <w:sz w:val="19"/>
        </w:rPr>
      </w:pPr>
      <w:r>
        <w:rPr>
          <w:rFonts w:ascii="Tahoma" w:eastAsia="Tahoma" w:hAnsi="Tahoma" w:cs="Tahoma"/>
          <w:b/>
          <w:sz w:val="19"/>
        </w:rPr>
        <w:t>2007-2010: ATLEKS SANVERLER ORTAOKULU</w:t>
      </w:r>
    </w:p>
    <w:p w14:paraId="15C679B4" w14:textId="77777777" w:rsidR="00D42577" w:rsidRDefault="002864A8">
      <w:pPr>
        <w:tabs>
          <w:tab w:val="left" w:pos="4214"/>
        </w:tabs>
        <w:spacing w:before="62" w:line="285" w:lineRule="auto"/>
        <w:ind w:left="862" w:right="-1776"/>
        <w:rPr>
          <w:rFonts w:ascii="Tahoma" w:eastAsia="Tahoma" w:hAnsi="Tahoma" w:cs="Tahoma"/>
          <w:b/>
          <w:sz w:val="19"/>
        </w:rPr>
      </w:pPr>
      <w:r>
        <w:rPr>
          <w:rFonts w:ascii="Tahoma" w:eastAsia="Tahoma" w:hAnsi="Tahoma" w:cs="Tahoma"/>
          <w:b/>
          <w:sz w:val="19"/>
        </w:rPr>
        <w:t xml:space="preserve">2002-2007: ŞHT. TUNCER İLKOKULU  </w:t>
      </w:r>
    </w:p>
    <w:p w14:paraId="7A37A7B5" w14:textId="77777777" w:rsidR="00D42577" w:rsidRDefault="00D42577">
      <w:pPr>
        <w:tabs>
          <w:tab w:val="left" w:pos="4214"/>
        </w:tabs>
        <w:spacing w:before="62" w:line="285" w:lineRule="auto"/>
        <w:ind w:left="4214" w:right="3901" w:hanging="3248"/>
        <w:rPr>
          <w:rFonts w:ascii="Tahoma" w:eastAsia="Tahoma" w:hAnsi="Tahoma" w:cs="Tahoma"/>
          <w:b/>
          <w:sz w:val="19"/>
        </w:rPr>
      </w:pPr>
    </w:p>
    <w:p w14:paraId="4429C93C" w14:textId="77777777" w:rsidR="00D42577" w:rsidRDefault="00D42577">
      <w:pPr>
        <w:spacing w:before="8"/>
        <w:rPr>
          <w:rFonts w:ascii="Arial" w:eastAsia="Arial" w:hAnsi="Arial" w:cs="Arial"/>
          <w:sz w:val="17"/>
        </w:rPr>
      </w:pPr>
    </w:p>
    <w:p w14:paraId="1219CDA7" w14:textId="77777777" w:rsidR="00D42577" w:rsidRDefault="002864A8">
      <w:pPr>
        <w:spacing w:before="23"/>
        <w:ind w:left="981" w:right="663"/>
        <w:rPr>
          <w:rFonts w:eastAsia="Tahoma"/>
          <w:bCs/>
          <w:spacing w:val="2"/>
          <w:sz w:val="24"/>
          <w:szCs w:val="24"/>
          <w:highlight w:val="lightGray"/>
        </w:rPr>
      </w:pPr>
      <w:r>
        <w:rPr>
          <w:rFonts w:ascii="Tahoma" w:eastAsia="Tahoma" w:hAnsi="Tahoma" w:cs="Tahoma"/>
          <w:spacing w:val="2"/>
          <w:sz w:val="37"/>
        </w:rPr>
        <w:t xml:space="preserve">Seminerler </w:t>
      </w:r>
      <w:r>
        <w:rPr>
          <w:rFonts w:ascii="Tahoma" w:eastAsia="Tahoma" w:hAnsi="Tahoma" w:cs="Tahoma"/>
          <w:sz w:val="37"/>
        </w:rPr>
        <w:t>ve</w:t>
      </w:r>
      <w:r>
        <w:rPr>
          <w:rFonts w:ascii="Tahoma" w:eastAsia="Tahoma" w:hAnsi="Tahoma" w:cs="Tahoma"/>
          <w:spacing w:val="82"/>
          <w:sz w:val="37"/>
        </w:rPr>
        <w:t xml:space="preserve"> </w:t>
      </w:r>
      <w:r>
        <w:rPr>
          <w:rFonts w:ascii="Tahoma" w:eastAsia="Tahoma" w:hAnsi="Tahoma" w:cs="Tahoma"/>
          <w:spacing w:val="2"/>
          <w:sz w:val="37"/>
        </w:rPr>
        <w:t>Kurslar</w:t>
      </w:r>
    </w:p>
    <w:p w14:paraId="02F344C2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shd w:val="clear" w:color="FFFFFF" w:fill="D9D9D9"/>
        </w:rPr>
        <w:t>2022</w:t>
      </w:r>
      <w:r>
        <w:rPr>
          <w:rFonts w:eastAsia="Tahoma"/>
          <w:b/>
          <w:spacing w:val="2"/>
          <w:sz w:val="24"/>
          <w:szCs w:val="24"/>
        </w:rPr>
        <w:t xml:space="preserve"> Kişisel hipnozu Öğren Hayatını değiştir</w:t>
      </w:r>
    </w:p>
    <w:p w14:paraId="49A165B9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shd w:val="clear" w:color="FFFFFF" w:fill="D9D9D9"/>
        </w:rPr>
        <w:t xml:space="preserve">2022 </w:t>
      </w:r>
      <w:r>
        <w:rPr>
          <w:rFonts w:eastAsia="Tahoma"/>
          <w:b/>
          <w:spacing w:val="2"/>
          <w:sz w:val="24"/>
          <w:szCs w:val="24"/>
        </w:rPr>
        <w:t>Mutluluğu Kaybettiğin Yerde Arama</w:t>
      </w:r>
    </w:p>
    <w:p w14:paraId="4FC83A3B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shd w:val="clear" w:color="FFFFFF" w:fill="D9D9D9"/>
        </w:rPr>
        <w:t>2022</w:t>
      </w:r>
      <w:r>
        <w:rPr>
          <w:rFonts w:eastAsia="Tahoma"/>
          <w:b/>
          <w:spacing w:val="2"/>
          <w:sz w:val="24"/>
          <w:szCs w:val="24"/>
        </w:rPr>
        <w:t xml:space="preserve"> yoğun Duygulara katlanabilme ve Sakinleştirme Yolları</w:t>
      </w:r>
    </w:p>
    <w:p w14:paraId="4F6ED9FA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shd w:val="clear" w:color="FFFFFF" w:fill="D9D9D9"/>
        </w:rPr>
        <w:t>2022</w:t>
      </w:r>
      <w:r>
        <w:rPr>
          <w:rFonts w:eastAsia="Tahoma"/>
          <w:b/>
          <w:spacing w:val="2"/>
          <w:sz w:val="24"/>
          <w:szCs w:val="24"/>
        </w:rPr>
        <w:t xml:space="preserve"> Katarsis: Hissettirmenin Hissi</w:t>
      </w:r>
    </w:p>
    <w:p w14:paraId="6AAD1EEA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shd w:val="clear" w:color="FFFFFF" w:fill="D9D9D9"/>
        </w:rPr>
        <w:t>2022</w:t>
      </w:r>
      <w:r>
        <w:rPr>
          <w:rFonts w:eastAsia="Tahoma"/>
          <w:b/>
          <w:spacing w:val="2"/>
          <w:sz w:val="24"/>
          <w:szCs w:val="24"/>
        </w:rPr>
        <w:t xml:space="preserve"> Sen ve Beni Biz Yapabilmek</w:t>
      </w:r>
    </w:p>
    <w:p w14:paraId="0E87E1B6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shd w:val="clear" w:color="FFFFFF" w:fill="D9D9D9"/>
        </w:rPr>
        <w:t xml:space="preserve">2022 </w:t>
      </w:r>
      <w:r>
        <w:rPr>
          <w:rFonts w:eastAsia="Tahoma"/>
          <w:b/>
          <w:spacing w:val="2"/>
          <w:sz w:val="24"/>
          <w:szCs w:val="24"/>
        </w:rPr>
        <w:t xml:space="preserve">Bir hukukçu Nasıl Olmalı </w:t>
      </w:r>
    </w:p>
    <w:p w14:paraId="0DEAA969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Ceza Avukatı – Müvekkil İlişkisi</w:t>
      </w:r>
    </w:p>
    <w:p w14:paraId="7E71CDA6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Mücbir Sebeplerin Spor Hukukuna Etkisi</w:t>
      </w:r>
    </w:p>
    <w:p w14:paraId="6EEB5575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Avukatlık İkna ve Algı Yönetimi</w:t>
      </w:r>
    </w:p>
    <w:p w14:paraId="553A68F5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Paylaşma Davaları (Ortaklığın Giderilmesi)</w:t>
      </w:r>
    </w:p>
    <w:p w14:paraId="3CD957CB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Mukayeseli Hukukta Ortak Velayet ve Uygulamaları</w:t>
      </w:r>
    </w:p>
    <w:p w14:paraId="7909E9F3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Türkiye’de Kadın Olmak ve Türk Hukukunda Kadın – Erkek    Eşitliği</w:t>
      </w:r>
    </w:p>
    <w:p w14:paraId="0C60FC00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Çocuğa Yönelik Şiddete ve Cinsel Saldırılara Adli Tıp Yaklaşımı</w:t>
      </w:r>
    </w:p>
    <w:p w14:paraId="7FB0550D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İdarenin Memurlar ile Alakalı Olan Disiplin Cezalarının İptal Davaları</w:t>
      </w:r>
    </w:p>
    <w:p w14:paraId="2ABBD7BF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Kişisel Verilerin Korunması Kanunun Hayatımıza Etkileri</w:t>
      </w:r>
    </w:p>
    <w:p w14:paraId="03509654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Yargı ve Yargısal Reformların Demokrasi Üzerinde Etkisi</w:t>
      </w:r>
    </w:p>
    <w:p w14:paraId="45A3C31F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Boşanma Davaları ve Nafaka Uyuşmazlıkları</w:t>
      </w:r>
    </w:p>
    <w:p w14:paraId="3681555B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t>2021</w:t>
      </w:r>
      <w:r>
        <w:rPr>
          <w:rFonts w:eastAsia="Tahoma"/>
          <w:b/>
          <w:spacing w:val="2"/>
          <w:sz w:val="24"/>
          <w:szCs w:val="24"/>
        </w:rPr>
        <w:t xml:space="preserve"> ‘’Hukuk Eğitimi Bir Hukukçu Nasıl Olmalı?’’</w:t>
      </w:r>
    </w:p>
    <w:p w14:paraId="1AB44D6A" w14:textId="77777777" w:rsidR="00D42577" w:rsidRDefault="002864A8">
      <w:pPr>
        <w:spacing w:before="23"/>
        <w:ind w:left="981" w:right="663"/>
        <w:rPr>
          <w:rFonts w:eastAsia="Tahoma"/>
          <w:b/>
          <w:spacing w:val="2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  <w:highlight w:val="lightGray"/>
        </w:rPr>
        <w:lastRenderedPageBreak/>
        <w:t>2021</w:t>
      </w:r>
      <w:r>
        <w:rPr>
          <w:rFonts w:eastAsia="Tahoma"/>
          <w:spacing w:val="2"/>
          <w:sz w:val="24"/>
          <w:szCs w:val="24"/>
        </w:rPr>
        <w:t xml:space="preserve"> </w:t>
      </w:r>
      <w:r>
        <w:rPr>
          <w:rFonts w:eastAsia="Tahoma"/>
          <w:b/>
          <w:spacing w:val="2"/>
          <w:sz w:val="24"/>
          <w:szCs w:val="24"/>
        </w:rPr>
        <w:t>Medeniyetimizde Adalet Anlayışı ve 27 Mayıs Yassıada Yargılamaları</w:t>
      </w:r>
    </w:p>
    <w:p w14:paraId="120AAEAE" w14:textId="77777777" w:rsidR="00D42577" w:rsidRDefault="002864A8">
      <w:pPr>
        <w:spacing w:before="23"/>
        <w:ind w:left="981" w:right="663"/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eastAsia="Tahoma"/>
          <w:b/>
          <w:bCs/>
          <w:spacing w:val="2"/>
          <w:sz w:val="22"/>
          <w:shd w:val="clear" w:color="FFFFFF" w:fill="D9D9D9"/>
        </w:rPr>
        <w:t>2021</w:t>
      </w:r>
      <w:r>
        <w:rPr>
          <w:rFonts w:eastAsia="Tahoma"/>
          <w:b/>
          <w:bCs/>
          <w:spacing w:val="2"/>
          <w:sz w:val="22"/>
        </w:rPr>
        <w:t xml:space="preserve"> </w:t>
      </w:r>
      <w:r>
        <w:rPr>
          <w:b/>
          <w:bCs/>
          <w:color w:val="222222"/>
          <w:sz w:val="24"/>
          <w:szCs w:val="24"/>
          <w:shd w:val="clear" w:color="auto" w:fill="FFFFFF"/>
        </w:rPr>
        <w:t>Hukukçulara Yönelik İnsan Ticareti ile Mücadele Eğitimlerim</w:t>
      </w:r>
    </w:p>
    <w:p w14:paraId="3EDC1484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2021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AVUKATLARIN HAKLARI VE SORUMLULUKLARI</w:t>
      </w:r>
    </w:p>
    <w:p w14:paraId="1C0BD47C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2021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AVUKATLARIN REKLAM YASAĞI</w:t>
      </w:r>
    </w:p>
    <w:p w14:paraId="0CE36C4C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2021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AVUKATLARIN CMK EĞİTİMİ VE CMK MÜESSESESİ</w:t>
      </w:r>
    </w:p>
    <w:p w14:paraId="0BBE4B85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2021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AVUKATLIK MESLEĞİNİN GELECEĞİ VE AVUKATLARIN KARİYER PLANLAMASI</w:t>
      </w:r>
    </w:p>
    <w:p w14:paraId="1E63F1BA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2021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TÜRK CEZA KANUNU KAPSAMINDA CİNSEL İSTİSMAR</w:t>
      </w:r>
    </w:p>
    <w:p w14:paraId="7B3D4030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2021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CİNSEL SALDIRILARA ADLİ TIP YAKLAŞIMI</w:t>
      </w:r>
    </w:p>
    <w:p w14:paraId="77D4668C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2021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CİNSEL İSTİSMAR MAĞDURLUĞU VE CİNSEL İSTİSMAR </w:t>
      </w:r>
    </w:p>
    <w:p w14:paraId="2A6F0577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</w:rPr>
        <w:t>SONUÇLARININ PSİKİYATRİK AÇIDAN DEĞERLENDİRİLMESİ</w:t>
      </w:r>
    </w:p>
    <w:p w14:paraId="003182C5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2021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CİNSEL İSTİSMAR VE UYGULAMADAKİ HUKUKİ BOYUTU</w:t>
      </w:r>
    </w:p>
    <w:p w14:paraId="06727F8F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 xml:space="preserve">2020 </w:t>
      </w:r>
      <w:r>
        <w:rPr>
          <w:rFonts w:ascii="Tahoma" w:eastAsia="Tahoma" w:hAnsi="Tahoma" w:cs="Tahoma"/>
          <w:b/>
          <w:bCs/>
          <w:spacing w:val="2"/>
          <w:sz w:val="20"/>
        </w:rPr>
        <w:t>TCK’NIN ESAS ALDIĞI SUÇ TEORİSİ VE UYGULAMADAKİ PROBLER</w:t>
      </w:r>
    </w:p>
    <w:p w14:paraId="71944912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2020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SON DEĞİŞİKLİKLER İLE İNFAZ UYGULAMALARI VE İLK BAKIŞTA DENETİLİ SERBESTLİK</w:t>
      </w:r>
    </w:p>
    <w:p w14:paraId="60C4219F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2020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AVRUPA İNSAN HAKLARI MAHKEMESİ IŞIĞINDA İFADE ÖZGÜRLÜĞÜ</w:t>
      </w:r>
    </w:p>
    <w:p w14:paraId="5F4AC1FA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2020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HUKUK MUHAKEMELERİ KANUNUNDAKİ GÜNCEL DEĞİŞİKLİKLER</w:t>
      </w:r>
      <w:r>
        <w:rPr>
          <w:rFonts w:ascii="Tahoma" w:eastAsia="Tahoma" w:hAnsi="Tahoma" w:cs="Tahoma"/>
          <w:b/>
          <w:bCs/>
          <w:spacing w:val="2"/>
          <w:sz w:val="20"/>
        </w:rPr>
        <w:br/>
      </w: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2020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TÜRK CEZA HUKUKUNDA ÇOCUĞUN ROLÜ VE SUÇA SÜRÜKLENEN ÇOCUK</w:t>
      </w:r>
    </w:p>
    <w:p w14:paraId="52007F44" w14:textId="77777777" w:rsidR="00D42577" w:rsidRDefault="002864A8">
      <w:pPr>
        <w:spacing w:before="23"/>
        <w:ind w:left="981" w:right="663"/>
        <w:jc w:val="both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2020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KİŞİSEL VERİLERİN KORUNMASI KANUNU UYARINCA HUKUKA UYGUNLUK HALLERİ</w:t>
      </w:r>
    </w:p>
    <w:p w14:paraId="781F3FAC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 xml:space="preserve">2020 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TOPLUMSAL EŞİTLİK BAĞLAMINDA COVİD-19’UN KADINA KARŞI ŞİDDETE OLAN ETKİSİ </w:t>
      </w:r>
    </w:p>
    <w:p w14:paraId="61DA9FDF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2020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AİLE HUKUKUNDA OLAN GÜNCEL SORUNLAR</w:t>
      </w:r>
      <w:r>
        <w:rPr>
          <w:rFonts w:ascii="Tahoma" w:eastAsia="Tahoma" w:hAnsi="Tahoma" w:cs="Tahoma"/>
          <w:b/>
          <w:bCs/>
          <w:spacing w:val="2"/>
          <w:sz w:val="20"/>
        </w:rPr>
        <w:br/>
      </w: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2020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TÜRKİYE’DE TAHKİM VE ARABULUCULUK UYGULAMALARI VE İSTANBUL TAHKİM MERKEZİ</w:t>
      </w:r>
    </w:p>
    <w:p w14:paraId="1B34078E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bCs/>
          <w:spacing w:val="2"/>
          <w:sz w:val="20"/>
        </w:rPr>
      </w:pPr>
      <w:r>
        <w:rPr>
          <w:rFonts w:ascii="Tahoma" w:eastAsia="Tahoma" w:hAnsi="Tahoma" w:cs="Tahoma"/>
          <w:b/>
          <w:bCs/>
          <w:spacing w:val="2"/>
          <w:sz w:val="20"/>
          <w:shd w:val="clear" w:color="FFFFFF" w:fill="D9D9D9"/>
        </w:rPr>
        <w:t>2020</w:t>
      </w:r>
      <w:r>
        <w:rPr>
          <w:rFonts w:ascii="Tahoma" w:eastAsia="Tahoma" w:hAnsi="Tahoma" w:cs="Tahoma"/>
          <w:b/>
          <w:bCs/>
          <w:spacing w:val="2"/>
          <w:sz w:val="20"/>
        </w:rPr>
        <w:t xml:space="preserve"> ÇOCUĞA YÖNELİK ŞİDDETE VE CİNSEL SALDIRILARA ADLİ TIP YAKLAŞIMI</w:t>
      </w:r>
    </w:p>
    <w:p w14:paraId="36128863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2019</w:t>
      </w:r>
      <w:r>
        <w:rPr>
          <w:rFonts w:ascii="Tahoma" w:eastAsia="Tahoma" w:hAnsi="Tahoma" w:cs="Tahoma"/>
          <w:b/>
          <w:spacing w:val="2"/>
          <w:sz w:val="20"/>
        </w:rPr>
        <w:t xml:space="preserve"> HUKUKTA CİNSİYET EŞİTSİZLİĞİ</w:t>
      </w:r>
    </w:p>
    <w:p w14:paraId="0007017B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2019</w:t>
      </w:r>
      <w:r>
        <w:rPr>
          <w:rFonts w:ascii="Tahoma" w:eastAsia="Tahoma" w:hAnsi="Tahoma" w:cs="Tahoma"/>
          <w:b/>
          <w:spacing w:val="2"/>
          <w:sz w:val="20"/>
        </w:rPr>
        <w:t xml:space="preserve"> AİLENİN KORUNMASI VE ŞİDDET DAVALARI</w:t>
      </w:r>
    </w:p>
    <w:p w14:paraId="27D0720C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2019</w:t>
      </w:r>
      <w:r>
        <w:rPr>
          <w:rFonts w:ascii="Tahoma" w:eastAsia="Tahoma" w:hAnsi="Tahoma" w:cs="Tahoma"/>
          <w:b/>
          <w:spacing w:val="2"/>
          <w:sz w:val="20"/>
        </w:rPr>
        <w:t xml:space="preserve"> HUKUKTA ADLİ TIP UGULAMALARI </w:t>
      </w:r>
    </w:p>
    <w:p w14:paraId="02B41034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2018</w:t>
      </w:r>
      <w:r>
        <w:rPr>
          <w:rFonts w:ascii="Tahoma" w:eastAsia="Tahoma" w:hAnsi="Tahoma" w:cs="Tahoma"/>
          <w:b/>
          <w:spacing w:val="2"/>
          <w:sz w:val="20"/>
        </w:rPr>
        <w:t xml:space="preserve"> ÇOÇUK İSTİSMARI DAVALARI VE KİMYASAL HADIM </w:t>
      </w:r>
    </w:p>
    <w:p w14:paraId="50DE53D6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</w:rPr>
        <w:t>CEZASI UYGULAMASI</w:t>
      </w:r>
    </w:p>
    <w:p w14:paraId="7C431461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 xml:space="preserve">2018 </w:t>
      </w:r>
      <w:r>
        <w:rPr>
          <w:rFonts w:ascii="Tahoma" w:eastAsia="Tahoma" w:hAnsi="Tahoma" w:cs="Tahoma"/>
          <w:b/>
          <w:spacing w:val="2"/>
          <w:sz w:val="20"/>
        </w:rPr>
        <w:t>HUKUK KARİYERİNDE PÜF NOKTALAR</w:t>
      </w:r>
    </w:p>
    <w:p w14:paraId="3471C3B3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2018</w:t>
      </w:r>
      <w:r>
        <w:rPr>
          <w:rFonts w:ascii="Tahoma" w:eastAsia="Tahoma" w:hAnsi="Tahoma" w:cs="Tahoma"/>
          <w:b/>
          <w:spacing w:val="2"/>
          <w:sz w:val="20"/>
        </w:rPr>
        <w:t xml:space="preserve"> AVUKATLIK DURUŞMA TEKNİKLERİ</w:t>
      </w:r>
    </w:p>
    <w:p w14:paraId="0B6D8A9D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2017</w:t>
      </w:r>
      <w:r>
        <w:rPr>
          <w:rFonts w:ascii="Tahoma" w:eastAsia="Tahoma" w:hAnsi="Tahoma" w:cs="Tahoma"/>
          <w:b/>
          <w:spacing w:val="2"/>
          <w:sz w:val="20"/>
        </w:rPr>
        <w:t xml:space="preserve"> KARİYER PLANLAMA &amp; ZOR KOŞULLAR ALTINDA KARİYER YÖNETİMİ</w:t>
      </w:r>
    </w:p>
    <w:p w14:paraId="046B61AF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2017</w:t>
      </w:r>
      <w:r>
        <w:rPr>
          <w:rFonts w:ascii="Tahoma" w:eastAsia="Tahoma" w:hAnsi="Tahoma" w:cs="Tahoma"/>
          <w:b/>
          <w:spacing w:val="2"/>
          <w:sz w:val="20"/>
        </w:rPr>
        <w:t xml:space="preserve"> KİŞİSEL GELİŞİM ZİRVESİ/ BİLGİNİN GÜCÜ</w:t>
      </w:r>
    </w:p>
    <w:p w14:paraId="268F3657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2017</w:t>
      </w:r>
      <w:r>
        <w:rPr>
          <w:rFonts w:ascii="Tahoma" w:eastAsia="Tahoma" w:hAnsi="Tahoma" w:cs="Tahoma"/>
          <w:b/>
          <w:spacing w:val="2"/>
          <w:sz w:val="20"/>
        </w:rPr>
        <w:t xml:space="preserve"> BİREY OLMAK YA DA OLMAMAK</w:t>
      </w:r>
    </w:p>
    <w:p w14:paraId="5F24712F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2017</w:t>
      </w:r>
      <w:r>
        <w:rPr>
          <w:rFonts w:ascii="Tahoma" w:eastAsia="Tahoma" w:hAnsi="Tahoma" w:cs="Tahoma"/>
          <w:b/>
          <w:spacing w:val="2"/>
          <w:sz w:val="20"/>
        </w:rPr>
        <w:t xml:space="preserve"> İŞ HAYATINDA PSİKOLOJİK TEKNİKLER</w:t>
      </w:r>
    </w:p>
    <w:p w14:paraId="14170027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lastRenderedPageBreak/>
        <w:t>2017</w:t>
      </w:r>
      <w:r>
        <w:rPr>
          <w:rFonts w:ascii="Tahoma" w:eastAsia="Tahoma" w:hAnsi="Tahoma" w:cs="Tahoma"/>
          <w:b/>
          <w:spacing w:val="2"/>
          <w:sz w:val="20"/>
        </w:rPr>
        <w:t xml:space="preserve"> ÖZE GÜVEN&amp;ÖZGÜVEN</w:t>
      </w:r>
    </w:p>
    <w:p w14:paraId="516D971B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2017</w:t>
      </w:r>
      <w:r>
        <w:rPr>
          <w:rFonts w:ascii="Tahoma" w:eastAsia="Tahoma" w:hAnsi="Tahoma" w:cs="Tahoma"/>
          <w:b/>
          <w:spacing w:val="2"/>
          <w:sz w:val="20"/>
        </w:rPr>
        <w:t xml:space="preserve"> ZAMAN YÖNETİMİ</w:t>
      </w:r>
    </w:p>
    <w:p w14:paraId="744AD6D3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2017</w:t>
      </w:r>
      <w:r>
        <w:rPr>
          <w:rFonts w:ascii="Tahoma" w:eastAsia="Tahoma" w:hAnsi="Tahoma" w:cs="Tahoma"/>
          <w:b/>
          <w:spacing w:val="2"/>
          <w:sz w:val="20"/>
        </w:rPr>
        <w:t xml:space="preserve"> KİŞİSEL GELİŞİM ZİRVESİ</w:t>
      </w:r>
    </w:p>
    <w:p w14:paraId="76204BB1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pacing w:val="2"/>
          <w:sz w:val="20"/>
        </w:rPr>
      </w:pPr>
      <w:r>
        <w:rPr>
          <w:rFonts w:ascii="Tahoma" w:eastAsia="Tahoma" w:hAnsi="Tahoma" w:cs="Tahoma"/>
          <w:b/>
          <w:spacing w:val="2"/>
          <w:sz w:val="20"/>
          <w:shd w:val="clear" w:color="auto" w:fill="C0C0C0"/>
        </w:rPr>
        <w:t>2017</w:t>
      </w:r>
      <w:r>
        <w:rPr>
          <w:rFonts w:ascii="Tahoma" w:eastAsia="Tahoma" w:hAnsi="Tahoma" w:cs="Tahoma"/>
          <w:b/>
          <w:spacing w:val="2"/>
          <w:sz w:val="20"/>
        </w:rPr>
        <w:t xml:space="preserve"> GELECEK NASIL BİR İNSAN BEKLİYOR</w:t>
      </w:r>
    </w:p>
    <w:p w14:paraId="5004CCFF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shd w:val="clear" w:color="auto" w:fill="C0C0C0"/>
        </w:rPr>
        <w:t>2016</w:t>
      </w:r>
      <w:r>
        <w:rPr>
          <w:rFonts w:ascii="Tahoma" w:eastAsia="Tahoma" w:hAnsi="Tahoma" w:cs="Tahoma"/>
          <w:b/>
          <w:sz w:val="20"/>
        </w:rPr>
        <w:t xml:space="preserve"> YENİ NESİL İLETİŞİM, GELECEĞİN TRENDLERİ</w:t>
      </w:r>
    </w:p>
    <w:p w14:paraId="63392AAD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shd w:val="clear" w:color="auto" w:fill="C0C0C0"/>
        </w:rPr>
        <w:t>2016</w:t>
      </w:r>
      <w:r>
        <w:rPr>
          <w:rFonts w:ascii="Tahoma" w:eastAsia="Tahoma" w:hAnsi="Tahoma" w:cs="Tahoma"/>
          <w:b/>
          <w:sz w:val="20"/>
        </w:rPr>
        <w:t xml:space="preserve"> YENİLİKÇİ SATIŞ/PAZARLAMA</w:t>
      </w:r>
    </w:p>
    <w:p w14:paraId="23271919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shd w:val="clear" w:color="auto" w:fill="C0C0C0"/>
        </w:rPr>
        <w:t>2016</w:t>
      </w:r>
      <w:r>
        <w:rPr>
          <w:rFonts w:ascii="Tahoma" w:eastAsia="Tahoma" w:hAnsi="Tahoma" w:cs="Tahoma"/>
          <w:b/>
          <w:sz w:val="20"/>
        </w:rPr>
        <w:t xml:space="preserve"> İNSAN TANIMAK VE ETKİLİ İLETİŞİM</w:t>
      </w:r>
    </w:p>
    <w:p w14:paraId="2DFA9D4A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shd w:val="clear" w:color="auto" w:fill="C0C0C0"/>
        </w:rPr>
        <w:t xml:space="preserve">2016 </w:t>
      </w:r>
      <w:r>
        <w:rPr>
          <w:rFonts w:ascii="Tahoma" w:eastAsia="Tahoma" w:hAnsi="Tahoma" w:cs="Tahoma"/>
          <w:b/>
          <w:sz w:val="20"/>
        </w:rPr>
        <w:t>HEDEF, ÖZGÜVEN VE STRES YÖNETİMİ</w:t>
      </w:r>
    </w:p>
    <w:p w14:paraId="0270E51F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shd w:val="clear" w:color="auto" w:fill="C0C0C0"/>
        </w:rPr>
        <w:t>2016</w:t>
      </w:r>
      <w:r>
        <w:rPr>
          <w:rFonts w:ascii="Tahoma" w:eastAsia="Tahoma" w:hAnsi="Tahoma" w:cs="Tahoma"/>
          <w:b/>
          <w:sz w:val="20"/>
        </w:rPr>
        <w:t xml:space="preserve"> POZİTİF STRES YÖNETİMİ</w:t>
      </w:r>
    </w:p>
    <w:p w14:paraId="40128372" w14:textId="77777777" w:rsidR="00D42577" w:rsidRDefault="002864A8">
      <w:pPr>
        <w:spacing w:before="23"/>
        <w:ind w:left="981" w:right="663"/>
        <w:rPr>
          <w:rFonts w:ascii="Tahoma" w:eastAsia="Tahoma" w:hAnsi="Tahoma" w:cs="Tahoma"/>
          <w:b/>
          <w:sz w:val="11"/>
        </w:rPr>
      </w:pPr>
      <w:r>
        <w:rPr>
          <w:rFonts w:ascii="Tahoma" w:eastAsia="Tahoma" w:hAnsi="Tahoma" w:cs="Tahoma"/>
          <w:b/>
          <w:sz w:val="20"/>
          <w:shd w:val="clear" w:color="auto" w:fill="C0C0C0"/>
        </w:rPr>
        <w:t>2016</w:t>
      </w:r>
      <w:r>
        <w:rPr>
          <w:rFonts w:ascii="Tahoma" w:eastAsia="Tahoma" w:hAnsi="Tahoma" w:cs="Tahoma"/>
          <w:b/>
          <w:sz w:val="20"/>
        </w:rPr>
        <w:t xml:space="preserve"> PROFESYONEL YAŞAMDA BEDEN DİLi</w:t>
      </w:r>
    </w:p>
    <w:p w14:paraId="21497433" w14:textId="77777777" w:rsidR="00D42577" w:rsidRDefault="002864A8">
      <w:pPr>
        <w:tabs>
          <w:tab w:val="left" w:pos="4214"/>
        </w:tabs>
        <w:spacing w:before="61"/>
        <w:ind w:left="967" w:right="663"/>
        <w:rPr>
          <w:rFonts w:ascii="Arial" w:eastAsia="Arial" w:hAnsi="Arial" w:cs="Arial"/>
          <w:sz w:val="20"/>
        </w:rPr>
      </w:pPr>
      <w:r>
        <w:rPr>
          <w:rFonts w:ascii="Tahoma" w:eastAsia="Tahoma" w:hAnsi="Tahoma" w:cs="Tahoma"/>
          <w:b/>
          <w:sz w:val="19"/>
          <w:shd w:val="clear" w:color="auto" w:fill="C0C0C0"/>
        </w:rPr>
        <w:t>2015</w:t>
      </w:r>
      <w:r>
        <w:rPr>
          <w:rFonts w:ascii="Tahoma" w:eastAsia="Tahoma" w:hAnsi="Tahoma" w:cs="Tahoma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>GİRNE AMERİKAN ÜNİVERSİTESİ HAZIRLIK OKULU İNGİLİZCE                                                B1 BAŞARI BELGESİ</w:t>
      </w:r>
    </w:p>
    <w:p w14:paraId="19FB9375" w14:textId="77777777" w:rsidR="00D42577" w:rsidRDefault="002864A8">
      <w:pPr>
        <w:spacing w:before="193"/>
        <w:ind w:left="981" w:right="663"/>
        <w:rPr>
          <w:rFonts w:ascii="Tahoma" w:eastAsia="Tahoma" w:hAnsi="Tahoma" w:cs="Tahoma"/>
          <w:sz w:val="11"/>
        </w:rPr>
      </w:pPr>
      <w:r>
        <w:rPr>
          <w:rFonts w:ascii="Tahoma" w:eastAsia="Tahoma" w:hAnsi="Tahoma" w:cs="Tahoma"/>
          <w:sz w:val="37"/>
        </w:rPr>
        <w:t>Yabancı Dil</w:t>
      </w:r>
    </w:p>
    <w:p w14:paraId="6354BB8E" w14:textId="77777777" w:rsidR="00D42577" w:rsidRDefault="00D42577">
      <w:pPr>
        <w:spacing w:before="3"/>
        <w:rPr>
          <w:rFonts w:ascii="Tahoma" w:eastAsia="Tahoma" w:hAnsi="Tahoma" w:cs="Tahoma"/>
          <w:sz w:val="6"/>
        </w:rPr>
      </w:pPr>
    </w:p>
    <w:p w14:paraId="44AC1E70" w14:textId="77777777" w:rsidR="00D42577" w:rsidRDefault="00226622">
      <w:pPr>
        <w:tabs>
          <w:tab w:val="left" w:pos="4214"/>
        </w:tabs>
        <w:spacing w:before="64"/>
        <w:ind w:left="967" w:right="663"/>
        <w:rPr>
          <w:rFonts w:ascii="Arial" w:eastAsia="Arial" w:hAnsi="Arial" w:cs="Arial"/>
          <w:sz w:val="20"/>
        </w:rPr>
      </w:pPr>
      <w:r>
        <w:rPr>
          <w:rFonts w:ascii="Trebuchet MS" w:eastAsia="Trebuchet MS" w:hAnsi="Trebuchet MS" w:cs="Trebuchet MS"/>
          <w:b/>
          <w:spacing w:val="-4"/>
          <w:sz w:val="19"/>
        </w:rPr>
        <w:t>İ</w:t>
      </w:r>
      <w:r w:rsidR="002864A8">
        <w:rPr>
          <w:rFonts w:ascii="Tahoma" w:eastAsia="Tahoma" w:hAnsi="Tahoma" w:cs="Tahoma"/>
          <w:b/>
          <w:spacing w:val="-4"/>
          <w:sz w:val="19"/>
        </w:rPr>
        <w:t xml:space="preserve">ngilizce </w:t>
      </w:r>
      <w:r w:rsidR="002864A8">
        <w:rPr>
          <w:rFonts w:ascii="Arial" w:eastAsia="Arial" w:hAnsi="Arial" w:cs="Arial"/>
          <w:b/>
          <w:sz w:val="19"/>
        </w:rPr>
        <w:t>YAZMA, OKUMA, KONUŞMA ORTA</w:t>
      </w:r>
    </w:p>
    <w:p w14:paraId="1A187F17" w14:textId="77777777" w:rsidR="00D42577" w:rsidRDefault="002864A8">
      <w:pPr>
        <w:spacing w:before="191"/>
        <w:ind w:left="981" w:right="663"/>
        <w:rPr>
          <w:rFonts w:ascii="Tahoma" w:eastAsia="Tahoma" w:hAnsi="Tahoma" w:cs="Tahoma"/>
          <w:sz w:val="37"/>
        </w:rPr>
      </w:pPr>
      <w:r>
        <w:rPr>
          <w:rFonts w:ascii="Tahoma" w:eastAsia="Tahoma" w:hAnsi="Tahoma" w:cs="Tahoma"/>
          <w:sz w:val="37"/>
        </w:rPr>
        <w:t>Yetkinlikler</w:t>
      </w:r>
    </w:p>
    <w:p w14:paraId="38D04503" w14:textId="77777777" w:rsidR="00D42577" w:rsidRDefault="00D42577">
      <w:pPr>
        <w:spacing w:before="6"/>
        <w:rPr>
          <w:rFonts w:ascii="Tahoma" w:eastAsia="Tahoma" w:hAnsi="Tahoma" w:cs="Tahoma"/>
          <w:sz w:val="6"/>
        </w:rPr>
      </w:pPr>
    </w:p>
    <w:p w14:paraId="28F44BA6" w14:textId="77777777" w:rsidR="00D42577" w:rsidRDefault="002864A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Tahoma" w:eastAsia="Tahoma" w:hAnsi="Tahoma" w:cs="Tahoma"/>
          <w:b/>
          <w:spacing w:val="-3"/>
          <w:sz w:val="19"/>
        </w:rPr>
        <w:t xml:space="preserve">            Bilgisayar:  </w:t>
      </w:r>
      <w:r>
        <w:rPr>
          <w:rFonts w:ascii="Arial" w:eastAsia="Arial" w:hAnsi="Arial" w:cs="Arial"/>
          <w:b/>
          <w:sz w:val="19"/>
        </w:rPr>
        <w:t>Microsoft</w:t>
      </w:r>
      <w:r>
        <w:rPr>
          <w:rFonts w:ascii="Arial" w:eastAsia="Arial" w:hAnsi="Arial" w:cs="Arial"/>
          <w:b/>
          <w:spacing w:val="-1"/>
          <w:sz w:val="19"/>
        </w:rPr>
        <w:t xml:space="preserve"> </w:t>
      </w:r>
      <w:r>
        <w:rPr>
          <w:rFonts w:ascii="Arial" w:eastAsia="Arial" w:hAnsi="Arial" w:cs="Arial"/>
          <w:b/>
          <w:spacing w:val="3"/>
          <w:sz w:val="19"/>
        </w:rPr>
        <w:t>Office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ve </w:t>
      </w:r>
      <w:r w:rsidR="00226622">
        <w:rPr>
          <w:rFonts w:ascii="Arial" w:eastAsia="Arial" w:hAnsi="Arial" w:cs="Arial"/>
          <w:b/>
          <w:sz w:val="20"/>
          <w:szCs w:val="20"/>
        </w:rPr>
        <w:t xml:space="preserve">çok </w:t>
      </w:r>
      <w:r>
        <w:rPr>
          <w:rFonts w:ascii="Arial" w:eastAsia="Arial" w:hAnsi="Arial" w:cs="Arial"/>
          <w:b/>
          <w:sz w:val="20"/>
          <w:szCs w:val="20"/>
        </w:rPr>
        <w:t>iyi derecede bilgisayar kullanımı.</w:t>
      </w:r>
    </w:p>
    <w:p w14:paraId="3F06E4B0" w14:textId="77777777" w:rsidR="00D42577" w:rsidRDefault="00D42577">
      <w:pPr>
        <w:rPr>
          <w:rFonts w:ascii="Arial" w:eastAsia="Arial" w:hAnsi="Arial" w:cs="Arial"/>
          <w:sz w:val="20"/>
        </w:rPr>
      </w:pPr>
    </w:p>
    <w:p w14:paraId="0680156C" w14:textId="77777777" w:rsidR="00D42577" w:rsidRDefault="002864A8">
      <w:pPr>
        <w:spacing w:before="191"/>
        <w:ind w:left="981" w:right="663"/>
        <w:rPr>
          <w:rFonts w:ascii="Tahoma" w:eastAsia="Tahoma" w:hAnsi="Tahoma" w:cs="Tahoma"/>
          <w:sz w:val="37"/>
        </w:rPr>
      </w:pPr>
      <w:r>
        <w:rPr>
          <w:rFonts w:ascii="Tahoma" w:eastAsia="Tahoma" w:hAnsi="Tahoma" w:cs="Tahoma"/>
          <w:sz w:val="37"/>
        </w:rPr>
        <w:t>Ek Bilgiler</w:t>
      </w:r>
    </w:p>
    <w:p w14:paraId="7AC28FC5" w14:textId="77777777" w:rsidR="00D42577" w:rsidRDefault="002864A8">
      <w:pPr>
        <w:tabs>
          <w:tab w:val="left" w:pos="4214"/>
        </w:tabs>
        <w:spacing w:before="61"/>
        <w:ind w:left="967" w:right="663"/>
        <w:rPr>
          <w:rFonts w:ascii="Arial" w:eastAsia="Arial" w:hAnsi="Arial" w:cs="Arial"/>
          <w:b/>
          <w:sz w:val="19"/>
        </w:rPr>
      </w:pPr>
      <w:r>
        <w:rPr>
          <w:rFonts w:ascii="Tahoma" w:eastAsia="Tahoma" w:hAnsi="Tahoma" w:cs="Tahoma"/>
          <w:b/>
          <w:sz w:val="19"/>
        </w:rPr>
        <w:t xml:space="preserve">Ehliyet: </w:t>
      </w:r>
      <w:r>
        <w:rPr>
          <w:rFonts w:ascii="Arial" w:eastAsia="Arial" w:hAnsi="Arial" w:cs="Arial"/>
          <w:b/>
          <w:sz w:val="19"/>
        </w:rPr>
        <w:t xml:space="preserve">D </w:t>
      </w:r>
      <w:r>
        <w:rPr>
          <w:rFonts w:ascii="Arial" w:eastAsia="Arial" w:hAnsi="Arial" w:cs="Arial"/>
          <w:b/>
          <w:spacing w:val="4"/>
          <w:sz w:val="19"/>
        </w:rPr>
        <w:t>Sınıfı</w:t>
      </w:r>
    </w:p>
    <w:p w14:paraId="151279F8" w14:textId="77777777" w:rsidR="00D42577" w:rsidRDefault="002864A8">
      <w:pPr>
        <w:spacing w:before="193"/>
        <w:ind w:left="981" w:right="663"/>
        <w:rPr>
          <w:rFonts w:ascii="Tahoma" w:eastAsia="Tahoma" w:hAnsi="Tahoma" w:cs="Tahoma"/>
          <w:sz w:val="37"/>
        </w:rPr>
      </w:pPr>
      <w:r>
        <w:rPr>
          <w:rFonts w:ascii="Tahoma" w:eastAsia="Tahoma" w:hAnsi="Tahoma" w:cs="Tahoma"/>
          <w:sz w:val="37"/>
        </w:rPr>
        <w:t>Referanslar</w:t>
      </w:r>
    </w:p>
    <w:p w14:paraId="00DDED40" w14:textId="77777777" w:rsidR="00D42577" w:rsidRDefault="002864A8">
      <w:pPr>
        <w:jc w:val="both"/>
        <w:rPr>
          <w:rStyle w:val="Strong"/>
        </w:rPr>
      </w:pPr>
      <w:r>
        <w:rPr>
          <w:rStyle w:val="Strong"/>
        </w:rPr>
        <w:t xml:space="preserve">      </w:t>
      </w:r>
      <w:r w:rsidR="00982CCD">
        <w:rPr>
          <w:rStyle w:val="Strong"/>
        </w:rPr>
        <w:t xml:space="preserve"> </w:t>
      </w:r>
      <w:r>
        <w:rPr>
          <w:rStyle w:val="Strong"/>
        </w:rPr>
        <w:t xml:space="preserve">  Av. Güls</w:t>
      </w:r>
      <w:r w:rsidR="00226622">
        <w:rPr>
          <w:rStyle w:val="Strong"/>
        </w:rPr>
        <w:t xml:space="preserve">ün Yücel                      </w:t>
      </w:r>
      <w:r>
        <w:rPr>
          <w:rStyle w:val="Strong"/>
        </w:rPr>
        <w:t xml:space="preserve">iletişim: </w:t>
      </w:r>
      <w:r w:rsidR="00982CCD">
        <w:rPr>
          <w:rStyle w:val="Strong"/>
        </w:rPr>
        <w:t xml:space="preserve">0542 861 </w:t>
      </w:r>
      <w:r w:rsidR="00226622">
        <w:rPr>
          <w:rStyle w:val="Strong"/>
        </w:rPr>
        <w:t>76 78</w:t>
      </w:r>
    </w:p>
    <w:p w14:paraId="5CE34EAB" w14:textId="77777777" w:rsidR="00D42577" w:rsidRDefault="002864A8" w:rsidP="002864A8">
      <w:pPr>
        <w:ind w:firstLineChars="200" w:firstLine="455"/>
        <w:jc w:val="both"/>
        <w:rPr>
          <w:rStyle w:val="Strong"/>
        </w:rPr>
      </w:pPr>
      <w:r>
        <w:rPr>
          <w:rStyle w:val="Strong"/>
        </w:rPr>
        <w:t>Av. Hü</w:t>
      </w:r>
      <w:r w:rsidR="00226622">
        <w:rPr>
          <w:rStyle w:val="Strong"/>
        </w:rPr>
        <w:t xml:space="preserve">seyin Malyalı                 </w:t>
      </w:r>
      <w:r>
        <w:rPr>
          <w:rStyle w:val="Strong"/>
        </w:rPr>
        <w:t xml:space="preserve">iletişim: 0533 860 29 98 </w:t>
      </w:r>
    </w:p>
    <w:p w14:paraId="174DEC96" w14:textId="77777777" w:rsidR="00D42577" w:rsidRDefault="00982CCD">
      <w:pPr>
        <w:jc w:val="both"/>
        <w:rPr>
          <w:rStyle w:val="Strong"/>
        </w:rPr>
      </w:pPr>
      <w:r>
        <w:rPr>
          <w:rStyle w:val="Strong"/>
        </w:rPr>
        <w:t xml:space="preserve">        </w:t>
      </w:r>
      <w:r w:rsidR="00226622">
        <w:rPr>
          <w:rStyle w:val="Strong"/>
        </w:rPr>
        <w:t xml:space="preserve"> </w:t>
      </w:r>
      <w:r w:rsidR="002864A8">
        <w:rPr>
          <w:rStyle w:val="Strong"/>
        </w:rPr>
        <w:t xml:space="preserve">Av. </w:t>
      </w:r>
      <w:r w:rsidR="00226622">
        <w:rPr>
          <w:rStyle w:val="Strong"/>
        </w:rPr>
        <w:t xml:space="preserve">Emine Dağyaran                </w:t>
      </w:r>
      <w:r w:rsidR="002864A8">
        <w:rPr>
          <w:rStyle w:val="Strong"/>
        </w:rPr>
        <w:t>iletişim: 0533 858 06 51</w:t>
      </w:r>
    </w:p>
    <w:p w14:paraId="2379FC1A" w14:textId="77777777" w:rsidR="00D42577" w:rsidRDefault="002864A8">
      <w:pPr>
        <w:jc w:val="both"/>
        <w:rPr>
          <w:rStyle w:val="Strong"/>
        </w:rPr>
      </w:pPr>
      <w:r>
        <w:rPr>
          <w:rStyle w:val="Strong"/>
        </w:rPr>
        <w:t xml:space="preserve">        </w:t>
      </w:r>
      <w:r w:rsidR="00226622">
        <w:rPr>
          <w:rStyle w:val="Strong"/>
        </w:rPr>
        <w:t xml:space="preserve"> </w:t>
      </w:r>
      <w:r>
        <w:rPr>
          <w:rStyle w:val="Strong"/>
        </w:rPr>
        <w:t>Av. Dil</w:t>
      </w:r>
      <w:r w:rsidR="00226622">
        <w:rPr>
          <w:rStyle w:val="Strong"/>
        </w:rPr>
        <w:t xml:space="preserve">em Akçaba                     </w:t>
      </w:r>
      <w:r>
        <w:rPr>
          <w:rStyle w:val="Strong"/>
        </w:rPr>
        <w:t xml:space="preserve">iletişim: 0533 858 02 18 </w:t>
      </w:r>
    </w:p>
    <w:p w14:paraId="19C94179" w14:textId="77777777" w:rsidR="00D42577" w:rsidRDefault="002864A8">
      <w:pPr>
        <w:jc w:val="both"/>
        <w:rPr>
          <w:rStyle w:val="Strong"/>
        </w:rPr>
      </w:pPr>
      <w:r>
        <w:rPr>
          <w:rStyle w:val="Strong"/>
        </w:rPr>
        <w:t xml:space="preserve">        </w:t>
      </w:r>
      <w:r w:rsidR="00226622">
        <w:rPr>
          <w:rStyle w:val="Strong"/>
        </w:rPr>
        <w:t xml:space="preserve"> </w:t>
      </w:r>
      <w:r>
        <w:rPr>
          <w:rStyle w:val="Strong"/>
        </w:rPr>
        <w:t xml:space="preserve">Av. Mert </w:t>
      </w:r>
      <w:r w:rsidR="00226622">
        <w:rPr>
          <w:rStyle w:val="Strong"/>
        </w:rPr>
        <w:t xml:space="preserve">Güçlü                         </w:t>
      </w:r>
      <w:r>
        <w:rPr>
          <w:rStyle w:val="Strong"/>
        </w:rPr>
        <w:t>İletişim: 0533 855 25 52</w:t>
      </w:r>
    </w:p>
    <w:p w14:paraId="58E17222" w14:textId="77777777" w:rsidR="00D42577" w:rsidRDefault="002864A8">
      <w:pPr>
        <w:jc w:val="both"/>
        <w:rPr>
          <w:rStyle w:val="Strong"/>
        </w:rPr>
      </w:pPr>
      <w:r>
        <w:rPr>
          <w:rStyle w:val="Strong"/>
        </w:rPr>
        <w:t xml:space="preserve">        </w:t>
      </w:r>
      <w:r w:rsidR="00226622">
        <w:rPr>
          <w:rStyle w:val="Strong"/>
        </w:rPr>
        <w:t xml:space="preserve"> </w:t>
      </w:r>
      <w:r>
        <w:rPr>
          <w:rStyle w:val="Strong"/>
        </w:rPr>
        <w:t xml:space="preserve">Av. Cemre İpçiler    </w:t>
      </w:r>
      <w:r w:rsidR="00226622">
        <w:rPr>
          <w:rStyle w:val="Strong"/>
        </w:rPr>
        <w:t xml:space="preserve">                 </w:t>
      </w:r>
      <w:r>
        <w:rPr>
          <w:rStyle w:val="Strong"/>
        </w:rPr>
        <w:t>İletişim: 0533 870 00 59</w:t>
      </w:r>
    </w:p>
    <w:p w14:paraId="5BE45E83" w14:textId="77777777" w:rsidR="00D42577" w:rsidRDefault="002864A8">
      <w:pPr>
        <w:jc w:val="both"/>
        <w:rPr>
          <w:rStyle w:val="Strong"/>
        </w:rPr>
      </w:pPr>
      <w:r>
        <w:rPr>
          <w:rStyle w:val="Strong"/>
        </w:rPr>
        <w:t xml:space="preserve">        </w:t>
      </w:r>
    </w:p>
    <w:p w14:paraId="630AB176" w14:textId="77777777" w:rsidR="00D42577" w:rsidRDefault="002864A8">
      <w:pPr>
        <w:rPr>
          <w:b/>
          <w:bCs/>
        </w:rPr>
      </w:pPr>
      <w:r>
        <w:rPr>
          <w:rStyle w:val="Strong"/>
        </w:rPr>
        <w:t xml:space="preserve">        </w:t>
      </w:r>
    </w:p>
    <w:p w14:paraId="2C46EEF5" w14:textId="77777777" w:rsidR="00D42577" w:rsidRDefault="002864A8">
      <w:pPr>
        <w:spacing w:before="193"/>
        <w:ind w:left="981" w:right="663"/>
        <w:rPr>
          <w:rFonts w:ascii="Tahoma" w:eastAsia="Tahoma" w:hAnsi="Tahoma" w:cs="Tahoma"/>
          <w:sz w:val="37"/>
        </w:rPr>
      </w:pPr>
      <w:r>
        <w:rPr>
          <w:rFonts w:ascii="Tahoma" w:eastAsia="Tahoma" w:hAnsi="Tahoma" w:cs="Tahoma"/>
          <w:sz w:val="37"/>
        </w:rPr>
        <w:t>Di</w:t>
      </w:r>
      <w:r>
        <w:rPr>
          <w:rFonts w:ascii="Trebuchet MS" w:eastAsia="Trebuchet MS" w:hAnsi="Trebuchet MS" w:cs="Trebuchet MS"/>
          <w:sz w:val="37"/>
        </w:rPr>
        <w:t>ğ</w:t>
      </w:r>
      <w:r>
        <w:rPr>
          <w:rFonts w:ascii="Tahoma" w:eastAsia="Tahoma" w:hAnsi="Tahoma" w:cs="Tahoma"/>
          <w:sz w:val="37"/>
        </w:rPr>
        <w:t>er</w:t>
      </w:r>
    </w:p>
    <w:p w14:paraId="384A06D8" w14:textId="77777777" w:rsidR="00D42577" w:rsidRDefault="00D42577">
      <w:pPr>
        <w:spacing w:before="6"/>
        <w:rPr>
          <w:rFonts w:ascii="Tahoma" w:eastAsia="Tahoma" w:hAnsi="Tahoma" w:cs="Tahoma"/>
          <w:sz w:val="10"/>
        </w:rPr>
      </w:pPr>
    </w:p>
    <w:p w14:paraId="0AF55E25" w14:textId="77777777" w:rsidR="00D42577" w:rsidRDefault="00D42577">
      <w:pPr>
        <w:spacing w:before="5"/>
        <w:rPr>
          <w:rFonts w:ascii="Tahoma" w:eastAsia="Tahoma" w:hAnsi="Tahoma" w:cs="Tahoma"/>
          <w:sz w:val="6"/>
        </w:rPr>
      </w:pPr>
    </w:p>
    <w:p w14:paraId="02296479" w14:textId="77777777" w:rsidR="00D42577" w:rsidRPr="00226622" w:rsidRDefault="002864A8">
      <w:pPr>
        <w:rPr>
          <w:rFonts w:ascii="Arial" w:eastAsia="Arial" w:hAnsi="Arial" w:cs="Arial"/>
          <w:sz w:val="22"/>
        </w:rPr>
      </w:pPr>
      <w:r>
        <w:rPr>
          <w:rFonts w:ascii="Tahoma" w:eastAsia="Tahoma" w:hAnsi="Tahoma" w:cs="Tahoma"/>
          <w:b/>
          <w:sz w:val="19"/>
        </w:rPr>
        <w:t xml:space="preserve">            Hobiler</w:t>
      </w:r>
      <w:r>
        <w:rPr>
          <w:rFonts w:ascii="Tahoma" w:eastAsia="Tahoma" w:hAnsi="Tahoma" w:cs="Tahoma"/>
          <w:b/>
          <w:sz w:val="19"/>
        </w:rPr>
        <w:tab/>
      </w:r>
      <w:r>
        <w:rPr>
          <w:rFonts w:ascii="Arial" w:eastAsia="Arial" w:hAnsi="Arial" w:cs="Arial"/>
          <w:b/>
          <w:spacing w:val="2"/>
          <w:sz w:val="19"/>
        </w:rPr>
        <w:t xml:space="preserve">     DAĞCILIK, KAMPÇILIK, KİTAP OKUMAK</w:t>
      </w:r>
    </w:p>
    <w:p w14:paraId="09001DD3" w14:textId="77777777" w:rsidR="00D42577" w:rsidRDefault="00D42577">
      <w:pPr>
        <w:rPr>
          <w:rFonts w:ascii="Arial" w:eastAsia="Arial" w:hAnsi="Arial" w:cs="Arial"/>
          <w:sz w:val="20"/>
        </w:rPr>
      </w:pPr>
    </w:p>
    <w:p w14:paraId="6484CD0B" w14:textId="77777777" w:rsidR="00D42577" w:rsidRDefault="00D42577">
      <w:pPr>
        <w:rPr>
          <w:rFonts w:ascii="Arial" w:eastAsia="Arial" w:hAnsi="Arial" w:cs="Arial"/>
          <w:sz w:val="20"/>
        </w:rPr>
      </w:pPr>
    </w:p>
    <w:p w14:paraId="55BB01F7" w14:textId="77777777" w:rsidR="00D42577" w:rsidRDefault="00D42577">
      <w:pPr>
        <w:rPr>
          <w:rFonts w:ascii="Arial" w:eastAsia="Arial" w:hAnsi="Arial" w:cs="Arial"/>
          <w:sz w:val="20"/>
        </w:rPr>
      </w:pPr>
    </w:p>
    <w:p w14:paraId="02474FA1" w14:textId="77777777" w:rsidR="00D42577" w:rsidRDefault="00D42577">
      <w:pPr>
        <w:rPr>
          <w:rFonts w:ascii="Arial" w:eastAsia="Arial" w:hAnsi="Arial" w:cs="Arial"/>
          <w:sz w:val="20"/>
        </w:rPr>
      </w:pPr>
    </w:p>
    <w:p w14:paraId="04C68060" w14:textId="77777777" w:rsidR="00D42577" w:rsidRDefault="00D42577">
      <w:pPr>
        <w:rPr>
          <w:rFonts w:ascii="Arial" w:eastAsia="Arial" w:hAnsi="Arial" w:cs="Arial"/>
          <w:sz w:val="20"/>
        </w:rPr>
      </w:pPr>
    </w:p>
    <w:p w14:paraId="4E378EC9" w14:textId="77777777" w:rsidR="00D42577" w:rsidRDefault="00D42577">
      <w:pPr>
        <w:rPr>
          <w:rFonts w:ascii="Arial" w:eastAsia="Arial" w:hAnsi="Arial" w:cs="Arial"/>
          <w:sz w:val="27"/>
        </w:rPr>
      </w:pPr>
    </w:p>
    <w:sectPr w:rsidR="00D42577">
      <w:pgSz w:w="11906" w:h="16838"/>
      <w:pgMar w:top="1417" w:right="1417" w:bottom="1417" w:left="1417" w:header="708" w:footer="70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default"/>
    <w:sig w:usb0="00000003" w:usb1="288F0000" w:usb2="0000000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019"/>
    <w:multiLevelType w:val="hybridMultilevel"/>
    <w:tmpl w:val="D4D2354A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">
    <w:nsid w:val="196C775B"/>
    <w:multiLevelType w:val="hybridMultilevel"/>
    <w:tmpl w:val="80C6BDEC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">
    <w:nsid w:val="27702CD9"/>
    <w:multiLevelType w:val="hybridMultilevel"/>
    <w:tmpl w:val="9432C01E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">
    <w:nsid w:val="3E5507D3"/>
    <w:multiLevelType w:val="hybridMultilevel"/>
    <w:tmpl w:val="CD2C96C2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3B1E61"/>
    <w:rsid w:val="00071369"/>
    <w:rsid w:val="00226622"/>
    <w:rsid w:val="002864A8"/>
    <w:rsid w:val="003B1E61"/>
    <w:rsid w:val="00442AE3"/>
    <w:rsid w:val="00463C12"/>
    <w:rsid w:val="0067098E"/>
    <w:rsid w:val="00671935"/>
    <w:rsid w:val="00982CCD"/>
    <w:rsid w:val="00A83562"/>
    <w:rsid w:val="00B57BFA"/>
    <w:rsid w:val="00B967A6"/>
    <w:rsid w:val="00C24A3F"/>
    <w:rsid w:val="00D42577"/>
    <w:rsid w:val="270B3E55"/>
    <w:rsid w:val="2F5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EBF8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1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286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64A8"/>
    <w:rPr>
      <w:rFonts w:ascii="Lucida Grande" w:hAnsi="Lucida Grande" w:cs="Lucida Grande"/>
      <w:sz w:val="18"/>
      <w:szCs w:val="18"/>
      <w:lang w:val="tr-TR" w:eastAsia="tr-TR"/>
    </w:rPr>
  </w:style>
  <w:style w:type="paragraph" w:styleId="ListParagraph">
    <w:name w:val="List Paragraph"/>
    <w:basedOn w:val="Normal"/>
    <w:uiPriority w:val="99"/>
    <w:unhideWhenUsed/>
    <w:rsid w:val="00286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1050</Words>
  <Characters>5989</Characters>
  <Application>Microsoft Macintosh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forever</dc:creator>
  <cp:lastModifiedBy>Gülsün Yücel</cp:lastModifiedBy>
  <cp:revision>10</cp:revision>
  <dcterms:created xsi:type="dcterms:W3CDTF">2021-06-02T09:15:00Z</dcterms:created>
  <dcterms:modified xsi:type="dcterms:W3CDTF">2023-01-09T15:30:00Z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08506B510FA644F7B9EA620472F28D95</vt:lpwstr>
  </property>
</Properties>
</file>