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8" w:rsidRPr="0069462F" w:rsidRDefault="00966698" w:rsidP="00966698">
      <w:pPr>
        <w:jc w:val="center"/>
        <w:rPr>
          <w:b/>
        </w:rPr>
      </w:pPr>
      <w:r w:rsidRPr="0069462F">
        <w:rPr>
          <w:b/>
        </w:rPr>
        <w:t>GAU, Faculty of Humanities</w:t>
      </w:r>
    </w:p>
    <w:p w:rsidR="00966698" w:rsidRPr="0069462F" w:rsidRDefault="00966698" w:rsidP="00966698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rPr>
                <w:sz w:val="22"/>
                <w:szCs w:val="22"/>
              </w:rPr>
              <w:t>DEVELOPMENTAL PSYCHOLOGY I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PSY  221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Compulsory, all psychology students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 xml:space="preserve">Second year, Bachelors Degree 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3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6 ECTS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2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1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-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2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3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Face to Face, E-Learning activities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English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A95165" w:rsidP="00EE5620">
            <w:r w:rsidRPr="0069462F">
              <w:rPr>
                <w:sz w:val="22"/>
                <w:szCs w:val="22"/>
              </w:rPr>
              <w:t>Introduction to Psychology I-II (PSY 101-102)</w:t>
            </w:r>
          </w:p>
        </w:tc>
      </w:tr>
      <w:tr w:rsidR="00966698" w:rsidRPr="0069462F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98" w:rsidRPr="0069462F" w:rsidRDefault="00966698" w:rsidP="00EE5620">
            <w:r w:rsidRPr="0069462F">
              <w:t>None</w:t>
            </w:r>
          </w:p>
        </w:tc>
      </w:tr>
      <w:tr w:rsidR="00966698" w:rsidRPr="0069462F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r w:rsidRPr="0069462F">
              <w:rPr>
                <w:b/>
              </w:rPr>
              <w:t>Objectives of the Course:</w:t>
            </w:r>
          </w:p>
        </w:tc>
      </w:tr>
      <w:tr w:rsidR="00966698" w:rsidRPr="0069462F" w:rsidTr="00EE5620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394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. - the concept, theories and determinants of human psychological development as well as the methods of study used in the field of developmental psychology.</w:t>
            </w:r>
          </w:p>
          <w:p w:rsidR="00150394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 xml:space="preserve"> - the different philosophical assumptions and theoretical points of view regarding the nature of man and his development</w:t>
            </w:r>
            <w:r w:rsidRPr="0069462F">
              <w:rPr>
                <w:rFonts w:ascii="Times New Roman" w:hAnsi="Times New Roman"/>
              </w:rPr>
              <w:t>.</w:t>
            </w:r>
          </w:p>
          <w:p w:rsidR="00150394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the common and characteristic age related changes in human behaviour, interests, goals and appearance from one developmental stage to another</w:t>
            </w:r>
            <w:r w:rsidRPr="0069462F">
              <w:rPr>
                <w:rFonts w:ascii="Times New Roman" w:hAnsi="Times New Roman"/>
              </w:rPr>
              <w:t>.</w:t>
            </w:r>
          </w:p>
          <w:p w:rsidR="00150394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 xml:space="preserve"> when behavioural and psychological changes occur and what causes them</w:t>
            </w:r>
            <w:r w:rsidRPr="0069462F">
              <w:rPr>
                <w:rFonts w:ascii="Times New Roman" w:hAnsi="Times New Roman"/>
              </w:rPr>
              <w:t>.</w:t>
            </w:r>
          </w:p>
          <w:p w:rsidR="00150394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the developmental processes</w:t>
            </w:r>
            <w:r w:rsidRPr="0069462F">
              <w:rPr>
                <w:rFonts w:ascii="Times New Roman" w:hAnsi="Times New Roman"/>
                <w:sz w:val="26"/>
                <w:szCs w:val="26"/>
              </w:rPr>
              <w:t xml:space="preserve"> and </w:t>
            </w:r>
            <w:r w:rsidRPr="0069462F">
              <w:rPr>
                <w:rFonts w:ascii="Times New Roman" w:hAnsi="Times New Roman"/>
              </w:rPr>
              <w:t>tasks characteristic of each stage of human development.</w:t>
            </w:r>
          </w:p>
          <w:p w:rsidR="00966698" w:rsidRPr="0069462F" w:rsidRDefault="00150394" w:rsidP="0015039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 xml:space="preserve"> the extent to which developmental changes are predictable and individual or universal.</w:t>
            </w:r>
          </w:p>
        </w:tc>
      </w:tr>
      <w:tr w:rsidR="00966698" w:rsidRPr="0069462F" w:rsidTr="00EE5620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69462F">
              <w:rPr>
                <w:b/>
                <w:bCs/>
                <w:sz w:val="24"/>
                <w:szCs w:val="24"/>
              </w:rPr>
              <w:t>Learning</w:t>
            </w:r>
            <w:r w:rsidRPr="0069462F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966698" w:rsidRPr="0069462F" w:rsidTr="00EE5620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Assesment.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5612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9462F">
              <w:rPr>
                <w:sz w:val="22"/>
                <w:szCs w:val="22"/>
              </w:rPr>
              <w:t xml:space="preserve">the concept, processes, theories and determinants of human </w:t>
            </w:r>
            <w:r w:rsidRPr="0069462F">
              <w:rPr>
                <w:sz w:val="22"/>
                <w:szCs w:val="22"/>
              </w:rPr>
              <w:t>psychological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561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 xml:space="preserve">the different philosophical assumptions and theoretical points of view regarding the nature of man and his </w:t>
            </w:r>
            <w:r w:rsidRPr="0069462F">
              <w:rPr>
                <w:sz w:val="22"/>
                <w:szCs w:val="22"/>
              </w:rPr>
              <w:t>development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1,2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561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 xml:space="preserve">the common and characteristic age related changes in human behaviour, interests, goals and appearance from one developmental </w:t>
            </w:r>
            <w:r w:rsidRPr="0069462F">
              <w:rPr>
                <w:sz w:val="22"/>
                <w:szCs w:val="22"/>
              </w:rPr>
              <w:t>stage to another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1,2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561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 xml:space="preserve">when behavioural and psychological changes occur and what causes </w:t>
            </w:r>
            <w:r w:rsidRPr="0069462F">
              <w:rPr>
                <w:sz w:val="22"/>
                <w:szCs w:val="22"/>
              </w:rPr>
              <w:t>them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1,3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5612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 xml:space="preserve"> the developmental processes and tasks characteristic of each stage of hum</w:t>
            </w:r>
            <w:r w:rsidRPr="0069462F">
              <w:rPr>
                <w:sz w:val="22"/>
                <w:szCs w:val="22"/>
              </w:rPr>
              <w:t>an development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1,2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5612B4" w:rsidP="00EE5620">
            <w:pPr>
              <w:jc w:val="both"/>
            </w:pPr>
            <w:r w:rsidRPr="0069462F">
              <w:rPr>
                <w:sz w:val="22"/>
                <w:szCs w:val="22"/>
              </w:rPr>
              <w:t xml:space="preserve"> the extent to which developmental changes are predictable and individual or universal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</w:p>
        </w:tc>
      </w:tr>
      <w:tr w:rsidR="00966698" w:rsidRPr="0069462F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Assesment Methods: 1. Written Exam, 2. Assignment 3. Project/Report, 4.Presentation, 5 Lab. Work</w:t>
            </w:r>
          </w:p>
        </w:tc>
      </w:tr>
      <w:tr w:rsidR="00966698" w:rsidRPr="0069462F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  <w:bCs/>
              </w:rPr>
            </w:pPr>
            <w:r w:rsidRPr="0069462F">
              <w:rPr>
                <w:b/>
                <w:bCs/>
              </w:rPr>
              <w:t>Course’s Contribution to Program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CL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 xml:space="preserve">Ability to identify the current and historical core content of and what is known in </w:t>
            </w:r>
            <w:r w:rsidRPr="0069462F">
              <w:rPr>
                <w:rFonts w:ascii="Times New Roman" w:hAnsi="Times New Roman"/>
              </w:rPr>
              <w:lastRenderedPageBreak/>
              <w:t>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lastRenderedPageBreak/>
              <w:t>4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spacing w:before="100" w:beforeAutospacing="1" w:after="100" w:afterAutospacing="1"/>
            </w:pPr>
            <w:r w:rsidRPr="0069462F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5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69462F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150394" w:rsidP="00EE5620">
            <w:pPr>
              <w:jc w:val="center"/>
            </w:pPr>
            <w:r w:rsidRPr="0069462F">
              <w:t>5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shd w:val="clear" w:color="auto" w:fill="FFFFFF"/>
              <w:spacing w:before="100" w:beforeAutospacing="1" w:after="100" w:afterAutospacing="1"/>
            </w:pPr>
            <w:r w:rsidRPr="0069462F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4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4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shd w:val="clear" w:color="auto" w:fill="FFFFFF"/>
              <w:spacing w:before="100" w:beforeAutospacing="1" w:after="100" w:afterAutospacing="1"/>
            </w:pPr>
            <w:r w:rsidRPr="0069462F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150394" w:rsidP="00EE5620">
            <w:pPr>
              <w:jc w:val="center"/>
            </w:pPr>
            <w:r w:rsidRPr="0069462F">
              <w:t>4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shd w:val="clear" w:color="auto" w:fill="FFFFFF"/>
              <w:spacing w:before="100" w:beforeAutospacing="1" w:after="100" w:afterAutospacing="1"/>
            </w:pPr>
            <w:r w:rsidRPr="0069462F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4</w:t>
            </w:r>
          </w:p>
        </w:tc>
      </w:tr>
      <w:tr w:rsidR="00966698" w:rsidRPr="0069462F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69462F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69462F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966698" w:rsidRPr="0069462F" w:rsidRDefault="00966698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5</w:t>
            </w:r>
          </w:p>
        </w:tc>
      </w:tr>
      <w:tr w:rsidR="00966698" w:rsidRPr="0069462F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rPr>
                <w:bCs/>
              </w:rPr>
              <w:t>CL: Contribution Level (1: Very Low, 2: Low, 3: Moderate 4: High, 5:Very High)</w:t>
            </w:r>
          </w:p>
        </w:tc>
      </w:tr>
    </w:tbl>
    <w:p w:rsidR="00966698" w:rsidRPr="0069462F" w:rsidRDefault="00966698" w:rsidP="00966698"/>
    <w:p w:rsidR="00966698" w:rsidRPr="0069462F" w:rsidRDefault="00966698" w:rsidP="00966698"/>
    <w:tbl>
      <w:tblPr>
        <w:tblW w:w="14708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  <w:gridCol w:w="2693"/>
        <w:gridCol w:w="2693"/>
      </w:tblGrid>
      <w:tr w:rsidR="00966698" w:rsidRPr="0069462F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6698" w:rsidRPr="0069462F" w:rsidRDefault="00966698" w:rsidP="00EE5620">
            <w:pPr>
              <w:rPr>
                <w:b/>
                <w:bCs/>
              </w:rPr>
            </w:pPr>
            <w:r w:rsidRPr="0069462F">
              <w:rPr>
                <w:b/>
                <w:bCs/>
              </w:rPr>
              <w:t>Course Contents</w:t>
            </w:r>
          </w:p>
        </w:tc>
      </w:tr>
      <w:tr w:rsidR="00966698" w:rsidRPr="0069462F" w:rsidTr="00EE5620">
        <w:trPr>
          <w:gridAfter w:val="2"/>
          <w:wAfter w:w="5386" w:type="dxa"/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698" w:rsidRPr="0069462F" w:rsidRDefault="00966698" w:rsidP="00EE5620">
            <w:pPr>
              <w:rPr>
                <w:b/>
                <w:bCs/>
              </w:rPr>
            </w:pPr>
            <w:r w:rsidRPr="0069462F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698" w:rsidRPr="0069462F" w:rsidRDefault="00966698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698" w:rsidRPr="0069462F" w:rsidRDefault="00966698" w:rsidP="00EE56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698" w:rsidRPr="0069462F" w:rsidRDefault="00966698" w:rsidP="00EE5620">
            <w:pPr>
              <w:jc w:val="center"/>
              <w:rPr>
                <w:b/>
                <w:bCs/>
              </w:rPr>
            </w:pPr>
            <w:r w:rsidRPr="0069462F">
              <w:t>Exam</w:t>
            </w:r>
            <w:r w:rsidRPr="0069462F">
              <w:rPr>
                <w:b/>
              </w:rPr>
              <w:t>s</w:t>
            </w: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69462F">
              <w:rPr>
                <w:bCs/>
                <w:sz w:val="22"/>
                <w:szCs w:val="22"/>
              </w:rPr>
              <w:t xml:space="preserve">General Information, Introduction to the topic </w:t>
            </w:r>
            <w:r w:rsidRPr="0069462F">
              <w:rPr>
                <w:sz w:val="22"/>
                <w:szCs w:val="22"/>
              </w:rPr>
              <w:t>History, theories and research strategies.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b/>
                <w:bCs/>
              </w:rPr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Key Theories in Developmental Psychology  continue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b/>
                <w:bCs/>
              </w:rPr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Genetic and EnvironmenFoundations Development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b/>
                <w:bCs/>
              </w:rPr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Prenatal development and Birth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b/>
                <w:bCs/>
              </w:rPr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Physical and cognitive development in infancy and todlerhood.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Physical and cognitive development in early childhood.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Review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Quiz</w:t>
            </w: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Mid Term</w:t>
            </w: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Emotional and social Development in early childhood./ Presentations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Physical and Cognitive development in middle childhood./ Presentations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Emotional and social development in middle childhood/ Presentations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rPr>
                <w:sz w:val="22"/>
                <w:szCs w:val="22"/>
              </w:rPr>
            </w:pPr>
          </w:p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Presentations continue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rPr>
                <w:bCs/>
                <w:sz w:val="22"/>
                <w:szCs w:val="22"/>
                <w:lang w:val="en-US"/>
              </w:rPr>
            </w:pPr>
          </w:p>
          <w:p w:rsidR="005612B4" w:rsidRPr="0069462F" w:rsidRDefault="005612B4" w:rsidP="00EE5620">
            <w:pPr>
              <w:rPr>
                <w:sz w:val="22"/>
                <w:szCs w:val="22"/>
              </w:rPr>
            </w:pPr>
            <w:r w:rsidRPr="0069462F">
              <w:rPr>
                <w:sz w:val="22"/>
                <w:szCs w:val="22"/>
              </w:rPr>
              <w:t>Presentations continue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5612B4" w:rsidRPr="0069462F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jc w:val="center"/>
            </w:pPr>
            <w:r w:rsidRPr="0069462F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rPr>
                <w:bCs/>
                <w:sz w:val="22"/>
                <w:szCs w:val="22"/>
                <w:lang w:val="en-US"/>
              </w:rPr>
            </w:pPr>
          </w:p>
          <w:p w:rsidR="005612B4" w:rsidRPr="0069462F" w:rsidRDefault="005612B4" w:rsidP="00EE56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4" w:rsidRPr="0069462F" w:rsidRDefault="005612B4" w:rsidP="00EE5620">
            <w:pPr>
              <w:jc w:val="center"/>
            </w:pPr>
          </w:p>
        </w:tc>
      </w:tr>
      <w:tr w:rsidR="00966698" w:rsidRPr="0069462F" w:rsidTr="00EE5620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Final</w:t>
            </w:r>
          </w:p>
        </w:tc>
      </w:tr>
      <w:tr w:rsidR="00966698" w:rsidRPr="0069462F" w:rsidTr="00EE5620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Recommended Sources</w:t>
            </w:r>
          </w:p>
        </w:tc>
        <w:tc>
          <w:tcPr>
            <w:tcW w:w="2693" w:type="dxa"/>
          </w:tcPr>
          <w:p w:rsidR="00966698" w:rsidRPr="0069462F" w:rsidRDefault="00966698" w:rsidP="00EE5620">
            <w:pPr>
              <w:spacing w:after="200" w:line="276" w:lineRule="auto"/>
            </w:pPr>
          </w:p>
        </w:tc>
        <w:tc>
          <w:tcPr>
            <w:tcW w:w="2693" w:type="dxa"/>
          </w:tcPr>
          <w:p w:rsidR="00966698" w:rsidRPr="0069462F" w:rsidRDefault="00966698" w:rsidP="00EE5620">
            <w:pPr>
              <w:rPr>
                <w:lang w:val="en-GB"/>
              </w:rPr>
            </w:pPr>
            <w:r w:rsidRPr="0069462F">
              <w:rPr>
                <w:lang w:val="en-GB"/>
              </w:rPr>
              <w:t>Revision session</w:t>
            </w:r>
          </w:p>
        </w:tc>
      </w:tr>
      <w:tr w:rsidR="00966698" w:rsidRPr="0069462F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r w:rsidRPr="0069462F">
              <w:rPr>
                <w:b/>
              </w:rPr>
              <w:t>Textbook</w:t>
            </w:r>
            <w:r w:rsidR="005612B4" w:rsidRPr="0069462F">
              <w:rPr>
                <w:sz w:val="20"/>
                <w:szCs w:val="20"/>
              </w:rPr>
              <w:t xml:space="preserve"> </w:t>
            </w:r>
            <w:r w:rsidR="005612B4" w:rsidRPr="0069462F">
              <w:rPr>
                <w:sz w:val="20"/>
                <w:szCs w:val="20"/>
              </w:rPr>
              <w:t>Development Through the Lifespan/ Laura E Berk &amp;th Edition.</w:t>
            </w:r>
          </w:p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 xml:space="preserve"> Supplementary Material (s):</w:t>
            </w:r>
            <w:r w:rsidRPr="0069462F">
              <w:t xml:space="preserve"> </w:t>
            </w:r>
          </w:p>
        </w:tc>
      </w:tr>
      <w:tr w:rsidR="00966698" w:rsidRPr="0069462F" w:rsidTr="00EE5620">
        <w:trPr>
          <w:gridAfter w:val="2"/>
          <w:wAfter w:w="5386" w:type="dxa"/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Assessment</w:t>
            </w:r>
          </w:p>
        </w:tc>
      </w:tr>
      <w:tr w:rsidR="00966698" w:rsidRPr="0069462F" w:rsidTr="00EE5620">
        <w:trPr>
          <w:gridAfter w:val="2"/>
          <w:wAfter w:w="5386" w:type="dxa"/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lastRenderedPageBreak/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  <w:r w:rsidRPr="0069462F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jc w:val="center"/>
            </w:pPr>
            <w:r w:rsidRPr="0069462F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8" w:rsidRPr="0069462F" w:rsidRDefault="00966698" w:rsidP="00EE5620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966698" w:rsidRPr="0069462F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8" w:rsidRPr="0069462F" w:rsidRDefault="00966698" w:rsidP="00EE5620">
            <w:pPr>
              <w:rPr>
                <w:b/>
              </w:rPr>
            </w:pPr>
            <w:r w:rsidRPr="0069462F">
              <w:rPr>
                <w:b/>
              </w:rPr>
              <w:t>ECTS Allocated Based on the Student Workload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Total Workload(hour)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45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24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20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14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28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r w:rsidRPr="0069462F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42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6698" w:rsidRPr="0069462F" w:rsidRDefault="00966698" w:rsidP="00EE5620">
            <w:r w:rsidRPr="0069462F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173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6698" w:rsidRPr="0069462F" w:rsidRDefault="00966698" w:rsidP="00EE5620">
            <w:r w:rsidRPr="0069462F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5.76</w:t>
            </w:r>
          </w:p>
        </w:tc>
      </w:tr>
      <w:tr w:rsidR="00966698" w:rsidRPr="0069462F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6698" w:rsidRPr="0069462F" w:rsidRDefault="00966698" w:rsidP="00EE5620">
            <w:r w:rsidRPr="0069462F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6698" w:rsidRPr="0069462F" w:rsidRDefault="00966698" w:rsidP="00EE5620">
            <w:pPr>
              <w:jc w:val="center"/>
            </w:pPr>
            <w:r w:rsidRPr="0069462F">
              <w:t>6</w:t>
            </w:r>
          </w:p>
        </w:tc>
      </w:tr>
    </w:tbl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966698" w:rsidRPr="0069462F" w:rsidRDefault="00966698" w:rsidP="00966698"/>
    <w:p w:rsidR="00301131" w:rsidRPr="0069462F" w:rsidRDefault="00301131"/>
    <w:sectPr w:rsidR="00301131" w:rsidRPr="0069462F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4494"/>
    <w:multiLevelType w:val="hybridMultilevel"/>
    <w:tmpl w:val="79342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03D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8"/>
    <w:rsid w:val="00150394"/>
    <w:rsid w:val="00301131"/>
    <w:rsid w:val="005612B4"/>
    <w:rsid w:val="0069462F"/>
    <w:rsid w:val="00966698"/>
    <w:rsid w:val="00A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96669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96669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966698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966698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96669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966698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5</cp:revision>
  <dcterms:created xsi:type="dcterms:W3CDTF">2017-05-09T10:52:00Z</dcterms:created>
  <dcterms:modified xsi:type="dcterms:W3CDTF">2017-05-09T11:09:00Z</dcterms:modified>
</cp:coreProperties>
</file>