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15DFC" w14:textId="77777777" w:rsidR="00B81641" w:rsidRPr="00B81641" w:rsidRDefault="00B81641" w:rsidP="00B81641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</w:pPr>
      <w:bookmarkStart w:id="0" w:name="_GoBack"/>
      <w:bookmarkEnd w:id="0"/>
      <w:r w:rsidRPr="00B81641">
        <w:rPr>
          <w:rFonts w:ascii="Calibri" w:eastAsia="Calibri" w:hAnsi="Calibri" w:cs="Times New Roman"/>
          <w:b/>
          <w:kern w:val="0"/>
          <w:sz w:val="32"/>
          <w:szCs w:val="26"/>
          <w:lang w:val="en-GB"/>
          <w14:ligatures w14:val="none"/>
        </w:rPr>
        <w:t>GAU, School of Aviation, Civil Aviation and Cabin Services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992"/>
        <w:gridCol w:w="851"/>
        <w:gridCol w:w="850"/>
        <w:gridCol w:w="1134"/>
        <w:gridCol w:w="1134"/>
        <w:gridCol w:w="425"/>
        <w:gridCol w:w="1276"/>
      </w:tblGrid>
      <w:tr w:rsidR="00B81641" w:rsidRPr="00B81641" w14:paraId="6A27053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7B37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Unit Title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D1AF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Aviation Meteorology</w:t>
            </w:r>
          </w:p>
        </w:tc>
      </w:tr>
      <w:tr w:rsidR="00B81641" w:rsidRPr="00B81641" w14:paraId="03B51AB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FABE6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Unit Code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9B1A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CACS209</w:t>
            </w:r>
          </w:p>
        </w:tc>
      </w:tr>
      <w:tr w:rsidR="00B81641" w:rsidRPr="00B81641" w14:paraId="1FCCF694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02CC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Type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B32EA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Compulsory, Civil Aviation and Cabin Services  Students</w:t>
            </w:r>
          </w:p>
        </w:tc>
      </w:tr>
      <w:tr w:rsidR="00B81641" w:rsidRPr="00B81641" w14:paraId="5757123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C4EC2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Level of Course Unit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1B6D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2rd Year </w:t>
            </w:r>
          </w:p>
        </w:tc>
      </w:tr>
      <w:tr w:rsidR="00B81641" w:rsidRPr="00B81641" w14:paraId="4CF0D33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2BE4B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National Credits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15D1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</w:tr>
      <w:tr w:rsidR="00B81641" w:rsidRPr="00B81641" w14:paraId="08094CDF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381C1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Number of ECTS Credits Allocated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995D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0  ECTS</w:t>
            </w:r>
          </w:p>
        </w:tc>
      </w:tr>
      <w:tr w:rsidR="00B81641" w:rsidRPr="00B81641" w14:paraId="4082D4AB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6B072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Theoretical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F06A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</w:tr>
      <w:tr w:rsidR="00B81641" w:rsidRPr="00B81641" w14:paraId="4889615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58CDE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Practice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A1E4E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B81641" w:rsidRPr="00B81641" w14:paraId="24908C55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19A0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Laboratory (hour/week)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F2DC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B81641" w:rsidRPr="00B81641" w14:paraId="5DB7EE0E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6B60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Year of Study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1B31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</w:tr>
      <w:tr w:rsidR="00B81641" w:rsidRPr="00B81641" w14:paraId="7083AC9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8552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Semester when the course unit is delivered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8CC2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</w:tr>
      <w:tr w:rsidR="00B81641" w:rsidRPr="00B81641" w14:paraId="1FB68229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10CF4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Course Coordinator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95EE" w14:textId="0DDA2819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758AAF01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294D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Name of Lecturer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309C" w14:textId="29DDF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6AFA7410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AD80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Name of Assistant (s)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F652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3118B6E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8692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Mode of Delivery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5327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Face to Face and E-learning activities</w:t>
            </w:r>
          </w:p>
        </w:tc>
      </w:tr>
      <w:tr w:rsidR="00B81641" w:rsidRPr="00B81641" w14:paraId="4D367C61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0E3F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Language of Instruction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3532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English</w:t>
            </w:r>
          </w:p>
        </w:tc>
      </w:tr>
      <w:tr w:rsidR="00B81641" w:rsidRPr="00B81641" w14:paraId="3BBA532A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E7E70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proofErr w:type="spellStart"/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Prerequisities</w:t>
            </w:r>
            <w:proofErr w:type="spellEnd"/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and co-</w:t>
            </w:r>
            <w:proofErr w:type="spellStart"/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requisities</w:t>
            </w:r>
            <w:proofErr w:type="spellEnd"/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696C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B81641" w:rsidRPr="00B81641" w14:paraId="33070E57" w14:textId="77777777" w:rsidTr="00C523BB">
        <w:trPr>
          <w:trHeight w:val="20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5408E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 xml:space="preserve">Recommended Optional Programme Components 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A80AC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-</w:t>
            </w:r>
          </w:p>
        </w:tc>
      </w:tr>
      <w:tr w:rsidR="00B81641" w:rsidRPr="00B81641" w14:paraId="0433EF49" w14:textId="77777777" w:rsidTr="00C523BB">
        <w:trPr>
          <w:trHeight w:val="425"/>
        </w:trPr>
        <w:tc>
          <w:tcPr>
            <w:tcW w:w="932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E00DD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Objectives of the Course:</w:t>
            </w:r>
          </w:p>
        </w:tc>
      </w:tr>
      <w:tr w:rsidR="00B81641" w:rsidRPr="00B81641" w14:paraId="5253136A" w14:textId="77777777" w:rsidTr="00C523BB">
        <w:trPr>
          <w:trHeight w:val="20"/>
        </w:trPr>
        <w:tc>
          <w:tcPr>
            <w:tcW w:w="93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848E" w14:textId="77777777" w:rsidR="00B81641" w:rsidRPr="00B81641" w:rsidRDefault="00B81641" w:rsidP="00B8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Teaching the basic aviation meteorology.</w:t>
            </w:r>
          </w:p>
          <w:p w14:paraId="6C3D2EE6" w14:textId="77777777" w:rsidR="00B81641" w:rsidRPr="00B81641" w:rsidRDefault="00B81641" w:rsidP="00B8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Teaching the Motion of the Earth</w:t>
            </w:r>
          </w:p>
          <w:p w14:paraId="023D1C4E" w14:textId="77777777" w:rsidR="00B81641" w:rsidRPr="00B81641" w:rsidRDefault="00B81641" w:rsidP="00B8164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  <w:t>Teaching basic knowledge of Atmospheric Aerosols, Clouds and Turbulence</w:t>
            </w:r>
          </w:p>
          <w:p w14:paraId="7D737B6E" w14:textId="77777777" w:rsidR="00B81641" w:rsidRPr="00B81641" w:rsidRDefault="00B81641" w:rsidP="00B81641">
            <w:pPr>
              <w:spacing w:after="0" w:line="240" w:lineRule="auto"/>
              <w:ind w:left="462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0E5BF979" w14:textId="77777777" w:rsidTr="00C523BB">
        <w:trPr>
          <w:trHeight w:hRule="exact" w:val="425"/>
        </w:trPr>
        <w:tc>
          <w:tcPr>
            <w:tcW w:w="8046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1C9C01" w14:textId="77777777" w:rsidR="00B81641" w:rsidRPr="00B81641" w:rsidRDefault="00B81641" w:rsidP="00B81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Course Description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ABAD" w14:textId="77777777" w:rsidR="00B81641" w:rsidRPr="00B81641" w:rsidRDefault="00B81641" w:rsidP="00B8164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7B7C0731" w14:textId="77777777" w:rsidTr="00C523BB">
        <w:trPr>
          <w:trHeight w:val="1523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E4077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Calibri"/>
                <w:kern w:val="0"/>
                <w:sz w:val="20"/>
                <w:lang w:val="en-GB"/>
                <w14:ligatures w14:val="none"/>
              </w:rPr>
              <w:t>This course provides students to learn on basic concepts of Meteorology science, the physical processes of Meteorological events and importance of Aviation. Topics covered on the course include: Definition of Meteorology, the structure and characteristics of the atmosphere, the gas laws, global circulation, weather systems and effects to Aviation.</w:t>
            </w:r>
          </w:p>
        </w:tc>
      </w:tr>
      <w:tr w:rsidR="00B81641" w:rsidRPr="00B81641" w14:paraId="36A59CB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bottom w:val="single" w:sz="4" w:space="0" w:color="auto"/>
            </w:tcBorders>
            <w:vAlign w:val="center"/>
          </w:tcPr>
          <w:p w14:paraId="602CEDA4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  <w:t>Course Contents</w:t>
            </w:r>
          </w:p>
        </w:tc>
      </w:tr>
      <w:tr w:rsidR="00B81641" w:rsidRPr="00B81641" w14:paraId="18A6CD0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29"/>
        </w:trPr>
        <w:tc>
          <w:tcPr>
            <w:tcW w:w="817" w:type="dxa"/>
            <w:tcBorders>
              <w:bottom w:val="single" w:sz="4" w:space="0" w:color="auto"/>
            </w:tcBorders>
          </w:tcPr>
          <w:p w14:paraId="0A7B2202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Week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</w:tcPr>
          <w:p w14:paraId="30D4594E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72D01D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Exam</w:t>
            </w: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</w:t>
            </w:r>
          </w:p>
        </w:tc>
      </w:tr>
      <w:tr w:rsidR="00B81641" w:rsidRPr="00B81641" w14:paraId="01E51579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213DC2F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EF2C6B9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Introduction to Aviation Meteorology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BE8445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5D45F26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C758498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36C998E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Introduction to Meteorology: Definition of Meteorology, Categories and Brief History of Meteorology, Definition of Weather, Climate and Forecasting.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84BC15E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1AD40C5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F70A57E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F89B154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Definition of The Atmosphere, Composition, Impurities, Structure, Stratification.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64EC8F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16D194A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3E9DF50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4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E28D003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Definition of Atmospheric motion, The Pressure Gradient Force, The Coriolis Force, Geostrophic Balance, Acceleration and Friction, Global Circulation.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EC0D5AA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512BF6E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1419A5A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4CCB1894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Air Masses, types and Modification process.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7AD437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 #1</w:t>
            </w:r>
          </w:p>
        </w:tc>
      </w:tr>
      <w:tr w:rsidR="00B81641" w:rsidRPr="00B81641" w14:paraId="7409C23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EAAF8B9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6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201482A9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Altimetry, Altitude and Flight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E562BD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4FA3530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56D158B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7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4E053AF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Tutorial and Revision Class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F7206A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3892309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47B6240A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8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31917950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 Exam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4E7B832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</w:t>
            </w:r>
          </w:p>
        </w:tc>
      </w:tr>
      <w:tr w:rsidR="00B81641" w:rsidRPr="00B81641" w14:paraId="6EA4A17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5B5F6700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9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75FF49C8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Winds and Currents, wind patterns.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BE753E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4948CF3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3CD3392F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0E4589BB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Wind maps and Isobars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C1939E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32BD0EB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09426160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529E6508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Turbulence, types of turbulence and importance of flight.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196D6D9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5DE570A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bottom w:val="single" w:sz="4" w:space="0" w:color="auto"/>
            </w:tcBorders>
          </w:tcPr>
          <w:p w14:paraId="19EB1C37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12</w:t>
            </w:r>
          </w:p>
        </w:tc>
        <w:tc>
          <w:tcPr>
            <w:tcW w:w="7229" w:type="dxa"/>
            <w:gridSpan w:val="7"/>
            <w:tcBorders>
              <w:bottom w:val="single" w:sz="4" w:space="0" w:color="auto"/>
            </w:tcBorders>
            <w:vAlign w:val="center"/>
          </w:tcPr>
          <w:p w14:paraId="6BA61C41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Clouds, types of clouds and Precipitation.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96E53E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 #2</w:t>
            </w:r>
          </w:p>
        </w:tc>
      </w:tr>
      <w:tr w:rsidR="00B81641" w:rsidRPr="00B81641" w14:paraId="0CB9A4F1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F362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CC19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Precipitation and seminars by students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9839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0FB7AA5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6A0C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268D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  <w:t>Exercise and Tutorial Class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10C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142CE1D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823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2337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18"/>
                <w:szCs w:val="18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E047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</w:t>
            </w:r>
          </w:p>
        </w:tc>
      </w:tr>
      <w:tr w:rsidR="00B81641" w:rsidRPr="00B81641" w14:paraId="71F454F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05A49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Recommended Sources</w:t>
            </w:r>
          </w:p>
        </w:tc>
      </w:tr>
      <w:tr w:rsidR="00B81641" w:rsidRPr="00B81641" w14:paraId="1A22BEB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425"/>
        </w:trPr>
        <w:tc>
          <w:tcPr>
            <w:tcW w:w="932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AB1E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lastRenderedPageBreak/>
              <w:t xml:space="preserve">Textbook: </w:t>
            </w:r>
            <w:proofErr w:type="spellStart"/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Navale</w:t>
            </w:r>
            <w:proofErr w:type="spellEnd"/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  <w:proofErr w:type="spellStart"/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Pandharinath</w:t>
            </w:r>
            <w:proofErr w:type="spellEnd"/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, “Aviation Meteorology”, 1th edition, BS Publications, 2009.</w:t>
            </w:r>
          </w:p>
          <w:p w14:paraId="4E908A9E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Supplementary Material(s):</w:t>
            </w: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 </w:t>
            </w:r>
          </w:p>
        </w:tc>
      </w:tr>
      <w:tr w:rsidR="00B81641" w:rsidRPr="00B81641" w14:paraId="08712D64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hRule="exact" w:val="42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55B7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Assessment</w:t>
            </w:r>
          </w:p>
        </w:tc>
      </w:tr>
      <w:tr w:rsidR="00B81641" w:rsidRPr="00B81641" w14:paraId="67B14B4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BFB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Attendance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7766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670C7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1614EA6F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9320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Assignments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C2C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1AA5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067E6D4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6A88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Project-Seminar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4D0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43E80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0C388300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CA50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Midterm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2066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8D1E2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Written</w:t>
            </w:r>
          </w:p>
        </w:tc>
      </w:tr>
      <w:tr w:rsidR="00B81641" w:rsidRPr="00B81641" w14:paraId="58F2D44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DCE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Quizzes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9AA0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BDD074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533C3593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F7F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EDD0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3F1603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Written </w:t>
            </w:r>
          </w:p>
        </w:tc>
      </w:tr>
      <w:tr w:rsidR="00B81641" w:rsidRPr="00B81641" w14:paraId="1A6378EB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31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22FE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4E6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100%</w:t>
            </w:r>
          </w:p>
        </w:tc>
        <w:tc>
          <w:tcPr>
            <w:tcW w:w="567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5876" w14:textId="77777777" w:rsidR="00B81641" w:rsidRPr="00B81641" w:rsidRDefault="00B81641" w:rsidP="00B81641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</w:p>
        </w:tc>
      </w:tr>
      <w:tr w:rsidR="00B81641" w:rsidRPr="00B81641" w14:paraId="476A375C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635"/>
        </w:trPr>
        <w:tc>
          <w:tcPr>
            <w:tcW w:w="9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7EDF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:lang w:val="en-GB"/>
                <w14:ligatures w14:val="none"/>
              </w:rPr>
              <w:t>ECTS Allocated Based on the Student Workload</w:t>
            </w:r>
          </w:p>
        </w:tc>
      </w:tr>
      <w:tr w:rsidR="00B81641" w:rsidRPr="00B81641" w14:paraId="18970E7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DA921F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Activities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2496F6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Number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C04431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Duration (hour)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04EA23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 Workload(hour)</w:t>
            </w:r>
          </w:p>
        </w:tc>
      </w:tr>
      <w:tr w:rsidR="00B81641" w:rsidRPr="00B81641" w14:paraId="2AF69E6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613C014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Hours per week (Theoretical)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BCA3F7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EB3FBA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CF8AC4B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45</w:t>
            </w:r>
          </w:p>
        </w:tc>
      </w:tr>
      <w:tr w:rsidR="00B81641" w:rsidRPr="00B81641" w14:paraId="7AEBBF3E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79123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Presenting of observations and  tutorials as report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F7BCA3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50C99A7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6F4660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25</w:t>
            </w:r>
          </w:p>
        </w:tc>
      </w:tr>
      <w:tr w:rsidR="00B81641" w:rsidRPr="00B81641" w14:paraId="37BD00CA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1149CB8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Preparation of the </w:t>
            </w:r>
            <w:proofErr w:type="spellStart"/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homeworks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CD0799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A960BC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F0D235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25</w:t>
            </w:r>
          </w:p>
        </w:tc>
      </w:tr>
      <w:tr w:rsidR="00B81641" w:rsidRPr="00B81641" w14:paraId="1CF54895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8D40E70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Quizzes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3ABC59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587E1F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FEB324C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</w:tr>
      <w:tr w:rsidR="00B81641" w:rsidRPr="00B81641" w14:paraId="631B8117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EE2DBC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Supervision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5D4237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C2054E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526C8F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17</w:t>
            </w:r>
          </w:p>
        </w:tc>
      </w:tr>
      <w:tr w:rsidR="00B81641" w:rsidRPr="00B81641" w14:paraId="0187E662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3432B6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8A446A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6F573E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72E353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22</w:t>
            </w:r>
          </w:p>
        </w:tc>
      </w:tr>
      <w:tr w:rsidR="00B81641" w:rsidRPr="00B81641" w14:paraId="3041A4FD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59E018F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 xml:space="preserve">Total Workload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AEC17D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156</w:t>
            </w:r>
          </w:p>
        </w:tc>
      </w:tr>
      <w:tr w:rsidR="00B81641" w:rsidRPr="00B81641" w14:paraId="3DB442F6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16349D0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Total Workload/30 (h)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9138A7A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5.2</w:t>
            </w:r>
          </w:p>
        </w:tc>
      </w:tr>
      <w:tr w:rsidR="00B81641" w:rsidRPr="00B81641" w14:paraId="44F89528" w14:textId="77777777" w:rsidTr="00C523BB">
        <w:tblPrEx>
          <w:tblBorders>
            <w:left w:val="single" w:sz="8" w:space="0" w:color="000000"/>
            <w:bottom w:val="single" w:sz="6" w:space="0" w:color="000000"/>
            <w:right w:val="single" w:sz="8" w:space="0" w:color="000000"/>
            <w:insideH w:val="none" w:sz="0" w:space="0" w:color="auto"/>
            <w:insideV w:val="single" w:sz="8" w:space="0" w:color="000000"/>
          </w:tblBorders>
        </w:tblPrEx>
        <w:trPr>
          <w:trHeight w:val="170"/>
        </w:trPr>
        <w:tc>
          <w:tcPr>
            <w:tcW w:w="76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79ACA3" w14:textId="77777777" w:rsidR="00B81641" w:rsidRPr="00B81641" w:rsidRDefault="00B81641" w:rsidP="00B81641">
            <w:pPr>
              <w:spacing w:after="0" w:line="240" w:lineRule="auto"/>
              <w:jc w:val="both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ECTS Credit of the Course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E0B7D1" w14:textId="77777777" w:rsidR="00B81641" w:rsidRPr="00B81641" w:rsidRDefault="00B81641" w:rsidP="00B8164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</w:pPr>
            <w:r w:rsidRPr="00B81641">
              <w:rPr>
                <w:rFonts w:ascii="Calibri" w:eastAsia="Calibri" w:hAnsi="Calibri" w:cs="Times New Roman"/>
                <w:kern w:val="0"/>
                <w:sz w:val="20"/>
                <w:szCs w:val="20"/>
                <w:lang w:val="en-GB"/>
                <w14:ligatures w14:val="none"/>
              </w:rPr>
              <w:t>5</w:t>
            </w:r>
          </w:p>
        </w:tc>
      </w:tr>
    </w:tbl>
    <w:p w14:paraId="4DC4D7E7" w14:textId="77777777" w:rsidR="00B72D85" w:rsidRPr="00B81641" w:rsidRDefault="00B72D85" w:rsidP="00B81641"/>
    <w:sectPr w:rsidR="00B72D85" w:rsidRPr="00B8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73E9C"/>
    <w:multiLevelType w:val="hybridMultilevel"/>
    <w:tmpl w:val="44BE83A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63"/>
    <w:rsid w:val="00056E12"/>
    <w:rsid w:val="00220DA4"/>
    <w:rsid w:val="003A3218"/>
    <w:rsid w:val="00561B63"/>
    <w:rsid w:val="007B744C"/>
    <w:rsid w:val="00B72D85"/>
    <w:rsid w:val="00B81641"/>
    <w:rsid w:val="00C1516A"/>
    <w:rsid w:val="00E42DFF"/>
    <w:rsid w:val="00EB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6A95"/>
  <w15:chartTrackingRefBased/>
  <w15:docId w15:val="{0082581C-0678-41C4-9D46-D464086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 Baykara</dc:creator>
  <cp:keywords/>
  <dc:description/>
  <cp:lastModifiedBy>Secretary</cp:lastModifiedBy>
  <cp:revision>2</cp:revision>
  <dcterms:created xsi:type="dcterms:W3CDTF">2023-04-04T12:20:00Z</dcterms:created>
  <dcterms:modified xsi:type="dcterms:W3CDTF">2023-04-04T12:20:00Z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c3b9937f-ec81-49f1-95ea-18767537512f</vt:lpwstr>
  </property>
</Properties>
</file>