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Faculty of Education</w:t>
      </w:r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38CBF915" w14:textId="7C46D355" w:rsidR="00500D86" w:rsidRPr="000E64CD" w:rsidRDefault="00402961" w:rsidP="0040296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KÜLTÜR </w:t>
            </w: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DİL</w:t>
            </w: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F4AE88E" w14:textId="16D273B6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 w:rsid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459F9698" w14:textId="099430B7" w:rsidR="00500D86" w:rsidRPr="000E64CD" w:rsidRDefault="00402961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2FC1C8D5" w14:textId="73ECFF4D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50BF9EDF" w14:textId="53A62221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2CC02C27" w14:textId="2E2328C4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5242AD01" w14:textId="12DC7470" w:rsidR="00500D86" w:rsidRPr="000E64CD" w:rsidRDefault="00402961" w:rsidP="00C903E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4DE31FC2" w14:textId="20662DBE" w:rsidR="00500D86" w:rsidRPr="000E64CD" w:rsidRDefault="00402961" w:rsidP="00402961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Dil-kültür ilişkisini ve dilin söz varlığını kavra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mak.</w:t>
            </w:r>
            <w:r>
              <w:t xml:space="preserve"> </w:t>
            </w: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Kültür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dil </w:t>
            </w: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unsur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larını öğretmek.</w:t>
            </w: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Türkçe öğretiminde kültür aktarımı, kültür aktarımının yasal dayanakları, kültürel kimliğin geliştirilmesi,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dilin kültür taşıyıcı özelliği, dilin kültürü koruması ve geliştirmesi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 kavratmak.</w:t>
            </w:r>
            <w:r w:rsidR="00D36308">
              <w:t xml:space="preserve"> </w:t>
            </w:r>
            <w:r w:rsidR="00D36308"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Toplumda dil kullanımını etkileyen unsurlar</w:t>
            </w:r>
            <w:r w:rsid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ı öğretmek.</w:t>
            </w:r>
          </w:p>
        </w:tc>
      </w:tr>
      <w:tr w:rsidR="00500D86" w:rsidRPr="000E64CD" w14:paraId="51AA1BFB" w14:textId="77777777" w:rsidTr="008D0C33">
        <w:trPr>
          <w:trHeight w:val="274"/>
        </w:trPr>
        <w:tc>
          <w:tcPr>
            <w:tcW w:w="8209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8D0C33">
        <w:trPr>
          <w:trHeight w:val="285"/>
        </w:trPr>
        <w:tc>
          <w:tcPr>
            <w:tcW w:w="8209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8D0C33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5FA5C2B2" w14:textId="32CEC6FD" w:rsidR="00500D86" w:rsidRPr="000D5BD8" w:rsidRDefault="00402961" w:rsidP="00C903E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Dilin İnsan hayatındaki önemini kavrar.</w:t>
            </w:r>
            <w:r w:rsid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308"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Dilin </w:t>
            </w: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kültürü koruması ve geliştirmesi, yazınsal metinler yoluyla ulusal ve evrensel değerlerin aktarılması</w:t>
            </w:r>
            <w:r w:rsid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nı kavrar.</w:t>
            </w: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8D0C33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0F009FF5" w14:textId="4C1951AA" w:rsidR="00500D86" w:rsidRPr="000D5BD8" w:rsidRDefault="00402961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Kültür kavramı, kültürün kaynakları, kültür öğeleri, kültürün ulusal benlik, ulusal kişilik, kültürel kimlik ve kültürel kişilik oluşturmadaki rolü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nü öğrenir.</w:t>
            </w:r>
          </w:p>
        </w:tc>
        <w:tc>
          <w:tcPr>
            <w:tcW w:w="1460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8D0C33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7015A90D" w14:textId="694A8D6A" w:rsidR="00500D86" w:rsidRPr="000D5BD8" w:rsidRDefault="00D36308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Türkçe öğretiminde kültür aktarımı, kültür aktarımının yasal dayanakları, kültürel kimliğin geliştirilmesi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 kavrar.</w:t>
            </w:r>
          </w:p>
        </w:tc>
        <w:tc>
          <w:tcPr>
            <w:tcW w:w="1460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8D0C33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3703DDBF" w14:textId="7689D164" w:rsidR="00500D86" w:rsidRPr="000D5BD8" w:rsidRDefault="00D36308" w:rsidP="008865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Türk kültürünü aktaracak metinler ve bunların eleştirel bakış açısıyla değerlendirilmesi,</w:t>
            </w:r>
          </w:p>
        </w:tc>
        <w:tc>
          <w:tcPr>
            <w:tcW w:w="1460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8D0C33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6D08E554" w14:textId="57386725" w:rsidR="00500D86" w:rsidRPr="000D5BD8" w:rsidRDefault="00D3630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Bir kültür unsuru olarak dil, dil ve kültür ilişkisi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unsurlarını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öğrenir</w:t>
            </w:r>
          </w:p>
        </w:tc>
        <w:tc>
          <w:tcPr>
            <w:tcW w:w="1460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8D0C33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11ACC8B" w14:textId="43ABC651" w:rsidR="00500D86" w:rsidRPr="000D5BD8" w:rsidRDefault="00D3630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Toplumda dil kullanımını etkileyen unsurları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dil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çeşitlerini öğrenir.</w:t>
            </w:r>
            <w:r>
              <w:t xml:space="preserve"> </w:t>
            </w:r>
          </w:p>
        </w:tc>
        <w:tc>
          <w:tcPr>
            <w:tcW w:w="1460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8D0C33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7435C345" w14:textId="27EC9318" w:rsidR="00500D86" w:rsidRPr="000D5BD8" w:rsidRDefault="00D3630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961">
              <w:rPr>
                <w:rFonts w:ascii="Times New Roman" w:eastAsia="Times New Roman" w:hAnsi="Times New Roman" w:cs="Times New Roman"/>
                <w:sz w:val="20"/>
                <w:szCs w:val="20"/>
              </w:rPr>
              <w:t>Türk tarihi, Türk kültürü ve Türkçe ilişkisi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 öğrenir.</w:t>
            </w:r>
          </w:p>
        </w:tc>
        <w:tc>
          <w:tcPr>
            <w:tcW w:w="1460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8D0C33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3AF0DC2E" w14:textId="0CD08E95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</w:t>
            </w:r>
            <w:r w:rsidR="005A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2349A71F" w14:textId="49340587" w:rsidR="00500D86" w:rsidRPr="000E64CD" w:rsidRDefault="00D36308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0164B445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’n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n ana dil ve yabancı dil olarak öğretimi ile ilgili yetkinlik kazanır. Avrupa Birliği Ortak Dil Kriterlerini, Türkçenin yabancı dil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öğretiminde kaynak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kullan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ır.</w:t>
            </w:r>
          </w:p>
        </w:tc>
        <w:tc>
          <w:tcPr>
            <w:tcW w:w="919" w:type="dxa"/>
            <w:gridSpan w:val="2"/>
          </w:tcPr>
          <w:p w14:paraId="1ACA9B9A" w14:textId="2D053762" w:rsidR="00500D86" w:rsidRPr="000E64CD" w:rsidRDefault="00C42C4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6BC117" w14:textId="77777777" w:rsidTr="008D0C33">
        <w:trPr>
          <w:trHeight w:val="468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4163A28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0C37F97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77777777" w:rsidR="00500D86" w:rsidRPr="000E64CD" w:rsidRDefault="00500D86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45A292AD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08E1C826" w14:textId="7E828070" w:rsidR="00500D86" w:rsidRPr="000E64CD" w:rsidRDefault="00D36308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FA1D7D3" w14:textId="77777777" w:rsidTr="008D0C33">
        <w:trPr>
          <w:trHeight w:val="468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09669526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35C19C9C" w14:textId="25602AC4" w:rsidR="00500D86" w:rsidRPr="000E64CD" w:rsidRDefault="005A384F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D45569E" w14:textId="77777777" w:rsidTr="008D0C33">
        <w:trPr>
          <w:trHeight w:val="468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13C82809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DFB5054" w14:textId="688127A5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00B4B02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</w:tc>
        <w:tc>
          <w:tcPr>
            <w:tcW w:w="919" w:type="dxa"/>
            <w:gridSpan w:val="2"/>
          </w:tcPr>
          <w:p w14:paraId="01A21D8A" w14:textId="0E6A9BC9" w:rsidR="00500D86" w:rsidRPr="000E64CD" w:rsidRDefault="00D36308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32D16C4E" w:rsidR="00500D86" w:rsidRPr="005A384F" w:rsidRDefault="00500D86" w:rsidP="005A38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63ACB07B" w14:textId="15C49D40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3E724799" w14:textId="77777777" w:rsidTr="008D0C33">
        <w:trPr>
          <w:trHeight w:val="46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ahlakî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D9A2B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2ED745BA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71713E24" w14:textId="2CA56B39" w:rsidR="00500D86" w:rsidRPr="000E64CD" w:rsidRDefault="00886588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 toplumla işbirliği yapabilme becerisi kazandırır</w:t>
            </w:r>
          </w:p>
        </w:tc>
        <w:tc>
          <w:tcPr>
            <w:tcW w:w="919" w:type="dxa"/>
            <w:gridSpan w:val="2"/>
          </w:tcPr>
          <w:p w14:paraId="422FDECF" w14:textId="7F395F99" w:rsidR="00500D86" w:rsidRPr="000E64CD" w:rsidRDefault="00D36308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3F9AE1BA" w:rsidR="00500D86" w:rsidRPr="003725F7" w:rsidRDefault="00D36308" w:rsidP="0079090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Dilin </w:t>
            </w:r>
            <w:r w:rsid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kültürün </w:t>
            </w: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tanımı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</w:t>
            </w: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önemi</w:t>
            </w:r>
            <w:r w:rsid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192208BA" w:rsidR="00500D86" w:rsidRPr="003725F7" w:rsidRDefault="00D36308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Kültür </w:t>
            </w: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ve dil ilişkisi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33D28120" w:rsidR="00500D86" w:rsidRPr="003725F7" w:rsidRDefault="00D36308" w:rsidP="0079090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Kültür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</w:t>
            </w: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dil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unsurları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2A438730" w:rsidR="00500D86" w:rsidRPr="003725F7" w:rsidRDefault="00790905" w:rsidP="0079090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Toplumda dil kullanımını etkileyen unsurlar: Cinsiyet, </w:t>
            </w: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mekân</w:t>
            </w: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ortam 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662B30AE" w:rsidR="00500D86" w:rsidRPr="003725F7" w:rsidRDefault="00790905" w:rsidP="0079090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Toplumda dil kullanımını etkileyen unsurlar: Sosyal statü ve güç 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12A9AF3" w14:textId="09C5569D" w:rsidR="00500D86" w:rsidRPr="003725F7" w:rsidRDefault="00790905" w:rsidP="005A38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Türk edebiyatı ve Türk milletinin kültürel değerler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</w:t>
            </w: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değişmeler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44F0BD55" w:rsidR="00500D86" w:rsidRPr="003725F7" w:rsidRDefault="00790905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>onuşma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yazı</w:t>
            </w:r>
            <w:r w:rsidRPr="00D36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dili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73F0F5AB" w:rsidR="00500D86" w:rsidRPr="003725F7" w:rsidRDefault="00790905" w:rsidP="0079090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Türkiye’de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KKTC’de </w:t>
            </w:r>
            <w:r w:rsidRP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basın </w:t>
            </w:r>
            <w:r w:rsidRP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dili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7F3E62C2" w:rsidR="00500D86" w:rsidRPr="003725F7" w:rsidRDefault="00790905" w:rsidP="0079090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Kalıp sözler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kullanımı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6DE4407C" w:rsidR="00500D86" w:rsidRPr="003725F7" w:rsidRDefault="00790905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Argo</w:t>
            </w:r>
            <w:r w:rsidRP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, jargon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meslek dilleri ve kullanımı.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0738DBA1" w:rsidR="00500D86" w:rsidRPr="003725F7" w:rsidRDefault="00790905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Ödev tartışma ve sunum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0DC9F0BF" w:rsidR="00500D86" w:rsidRPr="000E64CD" w:rsidRDefault="00790905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Ödev tartışma ve sunum Genel değerlendirme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500D86" w:rsidRPr="000E64CD" w14:paraId="39C19DDB" w14:textId="77777777" w:rsidTr="00AF19AF">
        <w:trPr>
          <w:gridAfter w:val="1"/>
          <w:wAfter w:w="352" w:type="dxa"/>
          <w:trHeight w:val="96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36E3C176" w14:textId="2062A15B" w:rsidR="00790905" w:rsidRPr="00790905" w:rsidRDefault="00790905" w:rsidP="0079090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09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Ünalan, Şükrü (2005), Dil ve Kültür, Ankara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7909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Nobel </w:t>
            </w:r>
            <w:r w:rsidRPr="007909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Yayınları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A819286" w14:textId="6ACE62C8" w:rsidR="00790905" w:rsidRPr="00790905" w:rsidRDefault="00790905" w:rsidP="0079090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09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Kaplan, Mehmet (2002), Kültür ve Dil, İstanbul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7909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Dergah Yayınları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1A78857" w14:textId="77777777" w:rsidR="004022FD" w:rsidRDefault="00500D86" w:rsidP="00AF19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Material(s)/Ek Materyal(ler):</w:t>
            </w:r>
            <w:r w:rsidR="004022FD" w:rsidRPr="0040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C9F3AFE" w14:textId="567CF6A0" w:rsidR="00790905" w:rsidRPr="00790905" w:rsidRDefault="00790905" w:rsidP="0079090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09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İmer, Kamile (1990), Dil ve Toplum, Ankara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7909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Gündoğdu Yay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ınları</w:t>
            </w:r>
            <w:r w:rsidRPr="007909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93ED016" w14:textId="7FD03108" w:rsidR="00790905" w:rsidRPr="004022FD" w:rsidRDefault="00790905" w:rsidP="0079090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4CF0B599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4B6A75C1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26E3FA92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 (including the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week)/Sınıf içi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etkinlikler</w:t>
            </w:r>
          </w:p>
        </w:tc>
        <w:tc>
          <w:tcPr>
            <w:tcW w:w="1133" w:type="dxa"/>
          </w:tcPr>
          <w:p w14:paraId="0025E082" w14:textId="71186089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3BEE737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731C664A" w14:textId="4F3C6C04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 Tutorials/ Lab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Assignments/Ödevler</w:t>
            </w:r>
          </w:p>
        </w:tc>
        <w:tc>
          <w:tcPr>
            <w:tcW w:w="1133" w:type="dxa"/>
          </w:tcPr>
          <w:p w14:paraId="003298F4" w14:textId="2D228C06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5B71769D" w:rsidR="00500D86" w:rsidRPr="000E64CD" w:rsidRDefault="00790905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3778EBA2" w14:textId="6D6088D5" w:rsidR="00500D86" w:rsidRPr="000E64CD" w:rsidRDefault="00790905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Writing/Proje</w:t>
            </w:r>
          </w:p>
        </w:tc>
        <w:tc>
          <w:tcPr>
            <w:tcW w:w="1133" w:type="dxa"/>
          </w:tcPr>
          <w:p w14:paraId="67AC12D6" w14:textId="1A0E272B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4B3F2BAC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14:paraId="0701D588" w14:textId="75FB6606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602FD104" w14:textId="5C08C638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415B7A88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2FD3AFB2" w14:textId="42B03400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468E0CB7" w14:textId="5B541E1C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2C574AD0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2AB5DEA5" w14:textId="02F96525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Study/Bireysel çalışma</w:t>
            </w:r>
          </w:p>
        </w:tc>
        <w:tc>
          <w:tcPr>
            <w:tcW w:w="1133" w:type="dxa"/>
          </w:tcPr>
          <w:p w14:paraId="17761672" w14:textId="08C6F77E" w:rsidR="00500D86" w:rsidRPr="000E64CD" w:rsidRDefault="008B2114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4D4FE73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69183749" w14:textId="1779DF62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534090F6" w14:textId="0F4531C2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1CBDCD04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909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09AADC1A" w14:textId="1819BF3A" w:rsidR="00500D86" w:rsidRPr="000E64CD" w:rsidRDefault="008B2114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3,</w:t>
            </w:r>
            <w:r w:rsidR="004022F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  <w:r w:rsidR="001566C1"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1566C1"/>
    <w:rsid w:val="004022FD"/>
    <w:rsid w:val="00402961"/>
    <w:rsid w:val="00412F71"/>
    <w:rsid w:val="00500D86"/>
    <w:rsid w:val="0055792C"/>
    <w:rsid w:val="005A384F"/>
    <w:rsid w:val="00790905"/>
    <w:rsid w:val="00886588"/>
    <w:rsid w:val="008B2114"/>
    <w:rsid w:val="009F65A4"/>
    <w:rsid w:val="00AF19AF"/>
    <w:rsid w:val="00B21258"/>
    <w:rsid w:val="00C42C42"/>
    <w:rsid w:val="00C903E3"/>
    <w:rsid w:val="00D36308"/>
    <w:rsid w:val="00DD3168"/>
    <w:rsid w:val="00E90F80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9</cp:revision>
  <dcterms:created xsi:type="dcterms:W3CDTF">2023-03-28T08:26:00Z</dcterms:created>
  <dcterms:modified xsi:type="dcterms:W3CDTF">2023-03-31T13:42:00Z</dcterms:modified>
</cp:coreProperties>
</file>