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784E"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449D2F36" w14:textId="77777777" w:rsidR="00862BD1" w:rsidRPr="0035578F" w:rsidRDefault="00862BD1" w:rsidP="00862BD1">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14:paraId="5D291384" w14:textId="77777777" w:rsidR="00862BD1" w:rsidRPr="0035578F" w:rsidRDefault="00862BD1" w:rsidP="00862BD1">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489"/>
        <w:gridCol w:w="1354"/>
        <w:gridCol w:w="991"/>
        <w:gridCol w:w="853"/>
        <w:gridCol w:w="848"/>
        <w:gridCol w:w="1133"/>
        <w:gridCol w:w="1133"/>
        <w:gridCol w:w="424"/>
        <w:gridCol w:w="167"/>
        <w:gridCol w:w="541"/>
        <w:gridCol w:w="567"/>
        <w:gridCol w:w="352"/>
      </w:tblGrid>
      <w:tr w:rsidR="00862BD1" w:rsidRPr="0035578F" w14:paraId="72CFB2A3" w14:textId="77777777" w:rsidTr="00B133FE">
        <w:trPr>
          <w:trHeight w:val="237"/>
        </w:trPr>
        <w:tc>
          <w:tcPr>
            <w:tcW w:w="4504" w:type="dxa"/>
            <w:gridSpan w:val="6"/>
          </w:tcPr>
          <w:p w14:paraId="0BDE942F"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14:paraId="74E791C2" w14:textId="35546365" w:rsidR="00862BD1" w:rsidRPr="0035578F" w:rsidRDefault="00CB7E3D" w:rsidP="00F56DB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Özel Eğitim ve Kaynaştırma</w:t>
            </w:r>
            <w:r w:rsidR="00F56DBB">
              <w:rPr>
                <w:rFonts w:ascii="Times New Roman" w:eastAsia="Times New Roman" w:hAnsi="Times New Roman" w:cs="Times New Roman"/>
                <w:sz w:val="20"/>
                <w:szCs w:val="20"/>
                <w:lang w:val="en-US"/>
              </w:rPr>
              <w:t xml:space="preserve"> I</w:t>
            </w:r>
          </w:p>
        </w:tc>
      </w:tr>
      <w:tr w:rsidR="00862BD1" w:rsidRPr="0035578F" w14:paraId="36D0B07B" w14:textId="77777777" w:rsidTr="00F56DBB">
        <w:trPr>
          <w:trHeight w:val="65"/>
        </w:trPr>
        <w:tc>
          <w:tcPr>
            <w:tcW w:w="4504" w:type="dxa"/>
            <w:gridSpan w:val="6"/>
          </w:tcPr>
          <w:p w14:paraId="25051E7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506E6976" w14:textId="257769DD" w:rsidR="00862BD1" w:rsidRPr="00F56DBB" w:rsidRDefault="00F56DBB"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r w:rsidRPr="00F56DBB">
              <w:rPr>
                <w:rFonts w:ascii="Tahoma" w:hAnsi="Tahoma" w:cs="Tahoma"/>
                <w:color w:val="000000"/>
                <w:sz w:val="18"/>
                <w:szCs w:val="18"/>
                <w:shd w:val="clear" w:color="auto" w:fill="FDFDFD"/>
              </w:rPr>
              <w:t>RPDM</w:t>
            </w:r>
            <w:r w:rsidR="00CB7E3D" w:rsidRPr="00F56DBB">
              <w:rPr>
                <w:rFonts w:ascii="Times New Roman" w:eastAsia="Times New Roman" w:hAnsi="Times New Roman" w:cs="Times New Roman"/>
                <w:sz w:val="20"/>
                <w:szCs w:val="20"/>
                <w:lang w:val="en-US"/>
              </w:rPr>
              <w:t>403</w:t>
            </w:r>
          </w:p>
        </w:tc>
      </w:tr>
      <w:tr w:rsidR="00862BD1" w:rsidRPr="0035578F" w14:paraId="122C9FCA" w14:textId="77777777" w:rsidTr="00B133FE">
        <w:trPr>
          <w:trHeight w:val="237"/>
        </w:trPr>
        <w:tc>
          <w:tcPr>
            <w:tcW w:w="4504" w:type="dxa"/>
            <w:gridSpan w:val="6"/>
          </w:tcPr>
          <w:p w14:paraId="7F0F25A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14:paraId="0323DEF2" w14:textId="5934E9D5" w:rsidR="00862BD1" w:rsidRPr="0035578F" w:rsidRDefault="00CB7E3D" w:rsidP="00CB7E3D">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r w:rsidR="00862BD1" w:rsidRPr="0035578F">
              <w:rPr>
                <w:rFonts w:ascii="Times New Roman" w:eastAsia="Times New Roman" w:hAnsi="Times New Roman" w:cs="Times New Roman"/>
                <w:sz w:val="20"/>
                <w:szCs w:val="20"/>
                <w:lang w:val="en-US"/>
              </w:rPr>
              <w:t>/Ortak ders</w:t>
            </w:r>
          </w:p>
        </w:tc>
      </w:tr>
      <w:tr w:rsidR="00862BD1" w:rsidRPr="0035578F" w14:paraId="626AED56" w14:textId="77777777" w:rsidTr="00B133FE">
        <w:trPr>
          <w:trHeight w:val="236"/>
        </w:trPr>
        <w:tc>
          <w:tcPr>
            <w:tcW w:w="4504" w:type="dxa"/>
            <w:gridSpan w:val="6"/>
          </w:tcPr>
          <w:p w14:paraId="54FAD2DD"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14:paraId="357847E5"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862BD1" w:rsidRPr="0035578F" w14:paraId="7C7DF23B" w14:textId="77777777" w:rsidTr="00B133FE">
        <w:trPr>
          <w:trHeight w:val="237"/>
        </w:trPr>
        <w:tc>
          <w:tcPr>
            <w:tcW w:w="4504" w:type="dxa"/>
            <w:gridSpan w:val="6"/>
          </w:tcPr>
          <w:p w14:paraId="3B1FF19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14:paraId="5383A5D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1CEF5CFC" w14:textId="77777777" w:rsidTr="00B133FE">
        <w:trPr>
          <w:trHeight w:val="237"/>
        </w:trPr>
        <w:tc>
          <w:tcPr>
            <w:tcW w:w="4504" w:type="dxa"/>
            <w:gridSpan w:val="6"/>
          </w:tcPr>
          <w:p w14:paraId="06C2CC6E"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14:paraId="7A29495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862BD1" w:rsidRPr="0035578F" w14:paraId="425A3A96" w14:textId="77777777" w:rsidTr="00B133FE">
        <w:trPr>
          <w:trHeight w:val="236"/>
        </w:trPr>
        <w:tc>
          <w:tcPr>
            <w:tcW w:w="4504" w:type="dxa"/>
            <w:gridSpan w:val="6"/>
          </w:tcPr>
          <w:p w14:paraId="25CEE30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14:paraId="0CE82EDB"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20B08990" w14:textId="77777777" w:rsidTr="00B133FE">
        <w:trPr>
          <w:trHeight w:val="237"/>
        </w:trPr>
        <w:tc>
          <w:tcPr>
            <w:tcW w:w="4504" w:type="dxa"/>
            <w:gridSpan w:val="6"/>
          </w:tcPr>
          <w:p w14:paraId="1A865AB8"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14:paraId="2F531099"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6BCA9B32" w14:textId="77777777" w:rsidTr="00B133FE">
        <w:trPr>
          <w:trHeight w:val="237"/>
        </w:trPr>
        <w:tc>
          <w:tcPr>
            <w:tcW w:w="4504" w:type="dxa"/>
            <w:gridSpan w:val="6"/>
          </w:tcPr>
          <w:p w14:paraId="2F9A13D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14:paraId="44F7A6E6"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213C74F6" w14:textId="77777777" w:rsidTr="00B133FE">
        <w:trPr>
          <w:trHeight w:val="237"/>
        </w:trPr>
        <w:tc>
          <w:tcPr>
            <w:tcW w:w="4504" w:type="dxa"/>
            <w:gridSpan w:val="6"/>
          </w:tcPr>
          <w:p w14:paraId="56B0BE9B"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14:paraId="558D1A7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862BD1" w:rsidRPr="0035578F" w14:paraId="404F4F33" w14:textId="77777777" w:rsidTr="00B133FE">
        <w:trPr>
          <w:trHeight w:val="237"/>
        </w:trPr>
        <w:tc>
          <w:tcPr>
            <w:tcW w:w="4504" w:type="dxa"/>
            <w:gridSpan w:val="6"/>
          </w:tcPr>
          <w:p w14:paraId="275FCA46"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14:paraId="20DFAF28" w14:textId="16C6B719" w:rsidR="00862BD1" w:rsidRPr="0035578F" w:rsidRDefault="0000448A"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862BD1" w:rsidRPr="0035578F" w14:paraId="3ED3C037" w14:textId="77777777" w:rsidTr="00B133FE">
        <w:trPr>
          <w:trHeight w:val="236"/>
        </w:trPr>
        <w:tc>
          <w:tcPr>
            <w:tcW w:w="4504" w:type="dxa"/>
            <w:gridSpan w:val="6"/>
          </w:tcPr>
          <w:p w14:paraId="3D9E1DD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14:paraId="75EA7692"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30B27A73" w14:textId="77777777" w:rsidTr="00B133FE">
        <w:trPr>
          <w:trHeight w:val="237"/>
        </w:trPr>
        <w:tc>
          <w:tcPr>
            <w:tcW w:w="4504" w:type="dxa"/>
            <w:gridSpan w:val="6"/>
          </w:tcPr>
          <w:p w14:paraId="5C81DD8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14:paraId="7D1BDB21"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4B6D4133" w14:textId="77777777" w:rsidTr="00B133FE">
        <w:trPr>
          <w:trHeight w:val="237"/>
        </w:trPr>
        <w:tc>
          <w:tcPr>
            <w:tcW w:w="4504" w:type="dxa"/>
            <w:gridSpan w:val="6"/>
          </w:tcPr>
          <w:p w14:paraId="4A10523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14:paraId="6F2DCF0E"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20F94EE" w14:textId="77777777" w:rsidTr="00B133FE">
        <w:trPr>
          <w:trHeight w:val="236"/>
        </w:trPr>
        <w:tc>
          <w:tcPr>
            <w:tcW w:w="4504" w:type="dxa"/>
            <w:gridSpan w:val="6"/>
          </w:tcPr>
          <w:p w14:paraId="396B17C5"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14:paraId="5C7BBD07" w14:textId="2F4F8102"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Yüz yüze, </w:t>
            </w:r>
            <w:r w:rsidR="00CB7E3D">
              <w:rPr>
                <w:rFonts w:ascii="Times New Roman" w:eastAsia="Times New Roman" w:hAnsi="Times New Roman" w:cs="Times New Roman"/>
                <w:sz w:val="20"/>
                <w:szCs w:val="20"/>
                <w:lang w:val="en-US"/>
              </w:rPr>
              <w:t>teorik</w:t>
            </w:r>
          </w:p>
        </w:tc>
      </w:tr>
      <w:tr w:rsidR="00862BD1" w:rsidRPr="0035578F" w14:paraId="1254C799" w14:textId="77777777" w:rsidTr="00B133FE">
        <w:trPr>
          <w:trHeight w:val="237"/>
        </w:trPr>
        <w:tc>
          <w:tcPr>
            <w:tcW w:w="4504" w:type="dxa"/>
            <w:gridSpan w:val="6"/>
          </w:tcPr>
          <w:p w14:paraId="7AD12AB3"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14:paraId="456016BA"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862BD1" w:rsidRPr="0035578F" w14:paraId="410D8473" w14:textId="77777777" w:rsidTr="00B133FE">
        <w:trPr>
          <w:trHeight w:val="236"/>
        </w:trPr>
        <w:tc>
          <w:tcPr>
            <w:tcW w:w="4504" w:type="dxa"/>
            <w:gridSpan w:val="6"/>
          </w:tcPr>
          <w:p w14:paraId="5979ECE1"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14:paraId="35816BB3"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1A2D62DD" w14:textId="77777777" w:rsidTr="00B133FE">
        <w:trPr>
          <w:trHeight w:val="236"/>
        </w:trPr>
        <w:tc>
          <w:tcPr>
            <w:tcW w:w="4504" w:type="dxa"/>
            <w:gridSpan w:val="6"/>
          </w:tcPr>
          <w:p w14:paraId="3E9F0220" w14:textId="77777777" w:rsidR="00862BD1" w:rsidRPr="0035578F" w:rsidRDefault="00862BD1"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14:paraId="75215100" w14:textId="77777777" w:rsidR="00862BD1" w:rsidRPr="0035578F" w:rsidRDefault="00862B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62BD1" w:rsidRPr="0035578F" w14:paraId="78F879A8" w14:textId="77777777" w:rsidTr="00B133FE">
        <w:trPr>
          <w:trHeight w:val="238"/>
        </w:trPr>
        <w:tc>
          <w:tcPr>
            <w:tcW w:w="9669" w:type="dxa"/>
            <w:gridSpan w:val="14"/>
          </w:tcPr>
          <w:p w14:paraId="5A36877C"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862BD1" w:rsidRPr="0035578F" w14:paraId="57729982" w14:textId="77777777" w:rsidTr="00B133FE">
        <w:trPr>
          <w:trHeight w:val="937"/>
        </w:trPr>
        <w:tc>
          <w:tcPr>
            <w:tcW w:w="9669" w:type="dxa"/>
            <w:gridSpan w:val="14"/>
          </w:tcPr>
          <w:p w14:paraId="6F602B86" w14:textId="1E64E0AB" w:rsidR="00862BD1" w:rsidRPr="0035578F" w:rsidRDefault="00CB7E3D" w:rsidP="00CB7E3D">
            <w:pPr>
              <w:widowControl w:val="0"/>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Pr>
                <w:sz w:val="20"/>
              </w:rPr>
              <w:t>Bu</w:t>
            </w:r>
            <w:r>
              <w:rPr>
                <w:spacing w:val="1"/>
                <w:sz w:val="20"/>
              </w:rPr>
              <w:t xml:space="preserve"> </w:t>
            </w:r>
            <w:r>
              <w:rPr>
                <w:sz w:val="20"/>
              </w:rPr>
              <w:t>ders</w:t>
            </w:r>
            <w:r>
              <w:rPr>
                <w:spacing w:val="1"/>
                <w:sz w:val="20"/>
              </w:rPr>
              <w:t xml:space="preserve"> </w:t>
            </w:r>
            <w:r>
              <w:rPr>
                <w:sz w:val="20"/>
              </w:rPr>
              <w:t>kapsamında;</w:t>
            </w:r>
            <w:r>
              <w:rPr>
                <w:spacing w:val="1"/>
                <w:sz w:val="20"/>
              </w:rPr>
              <w:t xml:space="preserve"> Özel eğitim ve </w:t>
            </w:r>
            <w:r>
              <w:rPr>
                <w:sz w:val="20"/>
              </w:rPr>
              <w:t>kaynaştırma</w:t>
            </w:r>
            <w:r>
              <w:rPr>
                <w:spacing w:val="1"/>
                <w:sz w:val="20"/>
              </w:rPr>
              <w:t xml:space="preserve"> </w:t>
            </w:r>
            <w:r>
              <w:rPr>
                <w:sz w:val="20"/>
              </w:rPr>
              <w:t>ile</w:t>
            </w:r>
            <w:r>
              <w:rPr>
                <w:spacing w:val="1"/>
                <w:sz w:val="20"/>
              </w:rPr>
              <w:t xml:space="preserve"> </w:t>
            </w:r>
            <w:r>
              <w:rPr>
                <w:sz w:val="20"/>
              </w:rPr>
              <w:t>ilgili</w:t>
            </w:r>
            <w:r>
              <w:rPr>
                <w:spacing w:val="1"/>
                <w:sz w:val="20"/>
              </w:rPr>
              <w:t xml:space="preserve"> </w:t>
            </w:r>
            <w:r>
              <w:rPr>
                <w:sz w:val="20"/>
              </w:rPr>
              <w:t>temel</w:t>
            </w:r>
            <w:r>
              <w:rPr>
                <w:spacing w:val="1"/>
                <w:sz w:val="20"/>
              </w:rPr>
              <w:t xml:space="preserve"> </w:t>
            </w:r>
            <w:r>
              <w:rPr>
                <w:sz w:val="20"/>
              </w:rPr>
              <w:t>kavramlar,</w:t>
            </w:r>
            <w:r>
              <w:rPr>
                <w:spacing w:val="1"/>
                <w:sz w:val="20"/>
              </w:rPr>
              <w:t xml:space="preserve"> </w:t>
            </w:r>
            <w:r>
              <w:rPr>
                <w:sz w:val="20"/>
              </w:rPr>
              <w:t>kaynaştırmanın amaçları ve yararları, Türkiye'de ve diğer ülkelerde</w:t>
            </w:r>
            <w:r>
              <w:rPr>
                <w:spacing w:val="1"/>
                <w:sz w:val="20"/>
              </w:rPr>
              <w:t xml:space="preserve"> </w:t>
            </w:r>
            <w:r>
              <w:rPr>
                <w:sz w:val="20"/>
              </w:rPr>
              <w:t>kaynaştırma</w:t>
            </w:r>
            <w:r>
              <w:rPr>
                <w:spacing w:val="1"/>
                <w:sz w:val="20"/>
              </w:rPr>
              <w:t xml:space="preserve"> </w:t>
            </w:r>
            <w:r>
              <w:rPr>
                <w:sz w:val="20"/>
              </w:rPr>
              <w:t>uygulamaları,</w:t>
            </w:r>
            <w:r>
              <w:rPr>
                <w:spacing w:val="1"/>
                <w:sz w:val="20"/>
              </w:rPr>
              <w:t xml:space="preserve"> özel eğitim ve </w:t>
            </w:r>
            <w:r>
              <w:rPr>
                <w:sz w:val="20"/>
              </w:rPr>
              <w:t>kaynaştırma</w:t>
            </w:r>
            <w:r>
              <w:rPr>
                <w:spacing w:val="1"/>
                <w:sz w:val="20"/>
              </w:rPr>
              <w:t xml:space="preserve"> </w:t>
            </w:r>
            <w:r>
              <w:rPr>
                <w:sz w:val="20"/>
              </w:rPr>
              <w:t>tipleri</w:t>
            </w:r>
            <w:r>
              <w:rPr>
                <w:spacing w:val="1"/>
                <w:sz w:val="20"/>
              </w:rPr>
              <w:t xml:space="preserve"> </w:t>
            </w:r>
            <w:r>
              <w:rPr>
                <w:sz w:val="20"/>
              </w:rPr>
              <w:t>ve</w:t>
            </w:r>
            <w:r>
              <w:rPr>
                <w:spacing w:val="1"/>
                <w:sz w:val="20"/>
              </w:rPr>
              <w:t xml:space="preserve"> </w:t>
            </w:r>
            <w:r>
              <w:rPr>
                <w:sz w:val="20"/>
              </w:rPr>
              <w:t>modelleri,</w:t>
            </w:r>
            <w:r>
              <w:rPr>
                <w:spacing w:val="1"/>
                <w:sz w:val="20"/>
              </w:rPr>
              <w:t xml:space="preserve"> </w:t>
            </w:r>
            <w:r>
              <w:rPr>
                <w:sz w:val="20"/>
              </w:rPr>
              <w:t>kaynaştırmaya</w:t>
            </w:r>
            <w:r>
              <w:rPr>
                <w:spacing w:val="1"/>
                <w:sz w:val="20"/>
              </w:rPr>
              <w:t xml:space="preserve"> </w:t>
            </w:r>
            <w:r>
              <w:rPr>
                <w:sz w:val="20"/>
              </w:rPr>
              <w:t>hazırlık</w:t>
            </w:r>
            <w:r>
              <w:rPr>
                <w:spacing w:val="1"/>
                <w:sz w:val="20"/>
              </w:rPr>
              <w:t xml:space="preserve"> </w:t>
            </w:r>
            <w:r>
              <w:rPr>
                <w:sz w:val="20"/>
              </w:rPr>
              <w:t>süreci,</w:t>
            </w:r>
            <w:r>
              <w:rPr>
                <w:spacing w:val="1"/>
                <w:sz w:val="20"/>
              </w:rPr>
              <w:t xml:space="preserve"> </w:t>
            </w:r>
            <w:r>
              <w:rPr>
                <w:sz w:val="20"/>
              </w:rPr>
              <w:t>kaynaştırmayı</w:t>
            </w:r>
            <w:r>
              <w:rPr>
                <w:spacing w:val="1"/>
                <w:sz w:val="20"/>
              </w:rPr>
              <w:t xml:space="preserve"> </w:t>
            </w:r>
            <w:r>
              <w:rPr>
                <w:sz w:val="20"/>
              </w:rPr>
              <w:t>başarıya</w:t>
            </w:r>
            <w:r>
              <w:rPr>
                <w:spacing w:val="1"/>
                <w:sz w:val="20"/>
              </w:rPr>
              <w:t xml:space="preserve"> </w:t>
            </w:r>
            <w:r>
              <w:rPr>
                <w:sz w:val="20"/>
              </w:rPr>
              <w:t>ulaştıran</w:t>
            </w:r>
            <w:r>
              <w:rPr>
                <w:spacing w:val="1"/>
                <w:sz w:val="20"/>
              </w:rPr>
              <w:t xml:space="preserve"> </w:t>
            </w:r>
            <w:r>
              <w:rPr>
                <w:sz w:val="20"/>
              </w:rPr>
              <w:t>etmenler,</w:t>
            </w:r>
            <w:r>
              <w:rPr>
                <w:spacing w:val="1"/>
                <w:sz w:val="20"/>
              </w:rPr>
              <w:t xml:space="preserve"> </w:t>
            </w:r>
            <w:r>
              <w:rPr>
                <w:sz w:val="20"/>
              </w:rPr>
              <w:t>kaynaştırma</w:t>
            </w:r>
            <w:r>
              <w:rPr>
                <w:spacing w:val="1"/>
                <w:sz w:val="20"/>
              </w:rPr>
              <w:t xml:space="preserve"> </w:t>
            </w:r>
            <w:r>
              <w:rPr>
                <w:sz w:val="20"/>
              </w:rPr>
              <w:t>uygulamalarında</w:t>
            </w:r>
            <w:r>
              <w:rPr>
                <w:spacing w:val="1"/>
                <w:sz w:val="20"/>
              </w:rPr>
              <w:t xml:space="preserve"> </w:t>
            </w:r>
            <w:r>
              <w:rPr>
                <w:sz w:val="20"/>
              </w:rPr>
              <w:t>öğretimin</w:t>
            </w:r>
            <w:r>
              <w:rPr>
                <w:spacing w:val="1"/>
                <w:sz w:val="20"/>
              </w:rPr>
              <w:t xml:space="preserve"> </w:t>
            </w:r>
            <w:r>
              <w:rPr>
                <w:sz w:val="20"/>
              </w:rPr>
              <w:t>planlanması,</w:t>
            </w:r>
            <w:r>
              <w:rPr>
                <w:spacing w:val="1"/>
                <w:sz w:val="20"/>
              </w:rPr>
              <w:t xml:space="preserve"> </w:t>
            </w:r>
            <w:r>
              <w:rPr>
                <w:sz w:val="20"/>
              </w:rPr>
              <w:t>bireyselleştirilmiş</w:t>
            </w:r>
            <w:r>
              <w:rPr>
                <w:spacing w:val="1"/>
                <w:sz w:val="20"/>
              </w:rPr>
              <w:t xml:space="preserve"> </w:t>
            </w:r>
            <w:r>
              <w:rPr>
                <w:sz w:val="20"/>
              </w:rPr>
              <w:t>eğitim</w:t>
            </w:r>
            <w:r>
              <w:rPr>
                <w:spacing w:val="1"/>
                <w:sz w:val="20"/>
              </w:rPr>
              <w:t xml:space="preserve"> </w:t>
            </w:r>
            <w:r>
              <w:rPr>
                <w:sz w:val="20"/>
              </w:rPr>
              <w:t>programı</w:t>
            </w:r>
            <w:r>
              <w:rPr>
                <w:spacing w:val="1"/>
                <w:sz w:val="20"/>
              </w:rPr>
              <w:t xml:space="preserve"> </w:t>
            </w:r>
            <w:r>
              <w:rPr>
                <w:sz w:val="20"/>
              </w:rPr>
              <w:t>(BEP),</w:t>
            </w:r>
            <w:r>
              <w:rPr>
                <w:spacing w:val="1"/>
                <w:sz w:val="20"/>
              </w:rPr>
              <w:t xml:space="preserve"> </w:t>
            </w:r>
            <w:r>
              <w:rPr>
                <w:sz w:val="20"/>
              </w:rPr>
              <w:t>kaynaştırma</w:t>
            </w:r>
            <w:r>
              <w:rPr>
                <w:spacing w:val="1"/>
                <w:sz w:val="20"/>
              </w:rPr>
              <w:t xml:space="preserve"> </w:t>
            </w:r>
            <w:r>
              <w:rPr>
                <w:sz w:val="20"/>
              </w:rPr>
              <w:t>ortamına,</w:t>
            </w:r>
            <w:r>
              <w:rPr>
                <w:spacing w:val="1"/>
                <w:sz w:val="20"/>
              </w:rPr>
              <w:t xml:space="preserve"> </w:t>
            </w:r>
            <w:r>
              <w:rPr>
                <w:sz w:val="20"/>
              </w:rPr>
              <w:t>öğretim</w:t>
            </w:r>
            <w:r>
              <w:rPr>
                <w:spacing w:val="1"/>
                <w:sz w:val="20"/>
              </w:rPr>
              <w:t xml:space="preserve"> </w:t>
            </w:r>
            <w:r>
              <w:rPr>
                <w:sz w:val="20"/>
              </w:rPr>
              <w:t>yöntemlerine</w:t>
            </w:r>
            <w:r>
              <w:rPr>
                <w:spacing w:val="1"/>
                <w:sz w:val="20"/>
              </w:rPr>
              <w:t xml:space="preserve"> </w:t>
            </w:r>
            <w:r>
              <w:rPr>
                <w:sz w:val="20"/>
              </w:rPr>
              <w:t>ve gelişime</w:t>
            </w:r>
            <w:r>
              <w:rPr>
                <w:spacing w:val="1"/>
                <w:sz w:val="20"/>
              </w:rPr>
              <w:t xml:space="preserve"> </w:t>
            </w:r>
            <w:r>
              <w:rPr>
                <w:sz w:val="20"/>
              </w:rPr>
              <w:t>ilişkin</w:t>
            </w:r>
            <w:r>
              <w:rPr>
                <w:spacing w:val="1"/>
                <w:sz w:val="20"/>
              </w:rPr>
              <w:t xml:space="preserve"> </w:t>
            </w:r>
            <w:r>
              <w:rPr>
                <w:sz w:val="20"/>
              </w:rPr>
              <w:t>uyarlamalar,</w:t>
            </w:r>
            <w:r>
              <w:rPr>
                <w:spacing w:val="1"/>
                <w:sz w:val="20"/>
              </w:rPr>
              <w:t xml:space="preserve"> </w:t>
            </w:r>
            <w:r>
              <w:rPr>
                <w:sz w:val="20"/>
              </w:rPr>
              <w:t>kaynaştırma</w:t>
            </w:r>
            <w:r>
              <w:rPr>
                <w:spacing w:val="1"/>
                <w:sz w:val="20"/>
              </w:rPr>
              <w:t xml:space="preserve"> </w:t>
            </w:r>
            <w:r>
              <w:rPr>
                <w:sz w:val="20"/>
              </w:rPr>
              <w:t>uygulamalarında</w:t>
            </w:r>
            <w:r>
              <w:rPr>
                <w:spacing w:val="1"/>
                <w:sz w:val="20"/>
              </w:rPr>
              <w:t xml:space="preserve"> </w:t>
            </w:r>
            <w:r>
              <w:rPr>
                <w:sz w:val="20"/>
              </w:rPr>
              <w:t>davranış</w:t>
            </w:r>
            <w:r>
              <w:rPr>
                <w:spacing w:val="1"/>
                <w:sz w:val="20"/>
              </w:rPr>
              <w:t xml:space="preserve"> </w:t>
            </w:r>
            <w:r>
              <w:rPr>
                <w:sz w:val="20"/>
              </w:rPr>
              <w:t>yönetimi,</w:t>
            </w:r>
            <w:r>
              <w:rPr>
                <w:spacing w:val="1"/>
                <w:sz w:val="20"/>
              </w:rPr>
              <w:t xml:space="preserve"> </w:t>
            </w:r>
            <w:r>
              <w:rPr>
                <w:sz w:val="20"/>
              </w:rPr>
              <w:t>kaynaştırma</w:t>
            </w:r>
            <w:r>
              <w:rPr>
                <w:spacing w:val="1"/>
                <w:sz w:val="20"/>
              </w:rPr>
              <w:t xml:space="preserve"> </w:t>
            </w:r>
            <w:r>
              <w:rPr>
                <w:sz w:val="20"/>
              </w:rPr>
              <w:t>uygulamalarında</w:t>
            </w:r>
            <w:r>
              <w:rPr>
                <w:spacing w:val="1"/>
                <w:sz w:val="20"/>
              </w:rPr>
              <w:t xml:space="preserve"> </w:t>
            </w:r>
            <w:r>
              <w:rPr>
                <w:sz w:val="20"/>
              </w:rPr>
              <w:t>çocuklar</w:t>
            </w:r>
            <w:r>
              <w:rPr>
                <w:spacing w:val="1"/>
                <w:sz w:val="20"/>
              </w:rPr>
              <w:t xml:space="preserve"> </w:t>
            </w:r>
            <w:r>
              <w:rPr>
                <w:sz w:val="20"/>
              </w:rPr>
              <w:t>arasında</w:t>
            </w:r>
            <w:r>
              <w:rPr>
                <w:spacing w:val="1"/>
                <w:sz w:val="20"/>
              </w:rPr>
              <w:t xml:space="preserve"> </w:t>
            </w:r>
            <w:r>
              <w:rPr>
                <w:sz w:val="20"/>
              </w:rPr>
              <w:t>sosyal</w:t>
            </w:r>
            <w:r>
              <w:rPr>
                <w:spacing w:val="1"/>
                <w:sz w:val="20"/>
              </w:rPr>
              <w:t xml:space="preserve"> </w:t>
            </w:r>
            <w:r>
              <w:rPr>
                <w:sz w:val="20"/>
              </w:rPr>
              <w:t>etkileşimin</w:t>
            </w:r>
            <w:r>
              <w:rPr>
                <w:spacing w:val="1"/>
                <w:sz w:val="20"/>
              </w:rPr>
              <w:t xml:space="preserve"> </w:t>
            </w:r>
            <w:r>
              <w:rPr>
                <w:sz w:val="20"/>
              </w:rPr>
              <w:t>geliştirilmesi,</w:t>
            </w:r>
            <w:r>
              <w:rPr>
                <w:spacing w:val="1"/>
                <w:sz w:val="20"/>
              </w:rPr>
              <w:t xml:space="preserve"> </w:t>
            </w:r>
            <w:r>
              <w:rPr>
                <w:sz w:val="20"/>
              </w:rPr>
              <w:t>kaynaştırma</w:t>
            </w:r>
            <w:r>
              <w:rPr>
                <w:spacing w:val="1"/>
                <w:sz w:val="20"/>
              </w:rPr>
              <w:t xml:space="preserve"> </w:t>
            </w:r>
            <w:r>
              <w:rPr>
                <w:sz w:val="20"/>
              </w:rPr>
              <w:t>eğitiminde</w:t>
            </w:r>
            <w:r>
              <w:rPr>
                <w:spacing w:val="10"/>
                <w:sz w:val="20"/>
              </w:rPr>
              <w:t xml:space="preserve"> </w:t>
            </w:r>
            <w:r>
              <w:rPr>
                <w:sz w:val="20"/>
              </w:rPr>
              <w:t>öğretmenin</w:t>
            </w:r>
            <w:r>
              <w:rPr>
                <w:spacing w:val="12"/>
                <w:sz w:val="20"/>
              </w:rPr>
              <w:t xml:space="preserve"> </w:t>
            </w:r>
            <w:r>
              <w:rPr>
                <w:sz w:val="20"/>
              </w:rPr>
              <w:t>rolü,</w:t>
            </w:r>
            <w:r>
              <w:rPr>
                <w:spacing w:val="11"/>
                <w:sz w:val="20"/>
              </w:rPr>
              <w:t xml:space="preserve"> </w:t>
            </w:r>
            <w:r>
              <w:rPr>
                <w:sz w:val="20"/>
              </w:rPr>
              <w:t>Türkiye’de</w:t>
            </w:r>
            <w:r>
              <w:rPr>
                <w:spacing w:val="11"/>
                <w:sz w:val="20"/>
              </w:rPr>
              <w:t xml:space="preserve"> </w:t>
            </w:r>
            <w:r>
              <w:rPr>
                <w:sz w:val="20"/>
              </w:rPr>
              <w:t>kaynaştırma</w:t>
            </w:r>
            <w:r>
              <w:rPr>
                <w:spacing w:val="11"/>
                <w:sz w:val="20"/>
              </w:rPr>
              <w:t xml:space="preserve"> </w:t>
            </w:r>
            <w:r>
              <w:rPr>
                <w:sz w:val="20"/>
              </w:rPr>
              <w:t>uygulamaları</w:t>
            </w:r>
            <w:r>
              <w:rPr>
                <w:spacing w:val="10"/>
                <w:sz w:val="20"/>
              </w:rPr>
              <w:t xml:space="preserve"> </w:t>
            </w:r>
            <w:r>
              <w:rPr>
                <w:sz w:val="20"/>
              </w:rPr>
              <w:t>ve sorunları,</w:t>
            </w:r>
            <w:r>
              <w:rPr>
                <w:spacing w:val="1"/>
                <w:sz w:val="20"/>
              </w:rPr>
              <w:t xml:space="preserve"> </w:t>
            </w:r>
            <w:r>
              <w:rPr>
                <w:sz w:val="20"/>
              </w:rPr>
              <w:t>kaynaştırma</w:t>
            </w:r>
            <w:r>
              <w:rPr>
                <w:spacing w:val="1"/>
                <w:sz w:val="20"/>
              </w:rPr>
              <w:t xml:space="preserve"> </w:t>
            </w:r>
            <w:r>
              <w:rPr>
                <w:sz w:val="20"/>
              </w:rPr>
              <w:t>uygulamalarına</w:t>
            </w:r>
            <w:r>
              <w:rPr>
                <w:spacing w:val="1"/>
                <w:sz w:val="20"/>
              </w:rPr>
              <w:t xml:space="preserve"> </w:t>
            </w:r>
            <w:r>
              <w:rPr>
                <w:sz w:val="20"/>
              </w:rPr>
              <w:t>ilişkin</w:t>
            </w:r>
            <w:r>
              <w:rPr>
                <w:spacing w:val="1"/>
                <w:sz w:val="20"/>
              </w:rPr>
              <w:t xml:space="preserve"> </w:t>
            </w:r>
            <w:r>
              <w:rPr>
                <w:sz w:val="20"/>
              </w:rPr>
              <w:t>vaka</w:t>
            </w:r>
            <w:r>
              <w:rPr>
                <w:spacing w:val="1"/>
                <w:sz w:val="20"/>
              </w:rPr>
              <w:t xml:space="preserve"> </w:t>
            </w:r>
            <w:r>
              <w:rPr>
                <w:sz w:val="20"/>
              </w:rPr>
              <w:t>tartışması</w:t>
            </w:r>
            <w:r>
              <w:rPr>
                <w:spacing w:val="1"/>
                <w:sz w:val="20"/>
              </w:rPr>
              <w:t xml:space="preserve"> </w:t>
            </w:r>
            <w:r>
              <w:rPr>
                <w:sz w:val="20"/>
              </w:rPr>
              <w:t>konularına</w:t>
            </w:r>
            <w:r>
              <w:rPr>
                <w:spacing w:val="-2"/>
                <w:sz w:val="20"/>
              </w:rPr>
              <w:t xml:space="preserve"> </w:t>
            </w:r>
            <w:r>
              <w:rPr>
                <w:sz w:val="20"/>
              </w:rPr>
              <w:t>yer</w:t>
            </w:r>
            <w:r>
              <w:rPr>
                <w:spacing w:val="-1"/>
                <w:sz w:val="20"/>
              </w:rPr>
              <w:t xml:space="preserve"> </w:t>
            </w:r>
            <w:r>
              <w:rPr>
                <w:sz w:val="20"/>
              </w:rPr>
              <w:t>verilmiştir.</w:t>
            </w:r>
          </w:p>
        </w:tc>
      </w:tr>
      <w:tr w:rsidR="00862BD1" w:rsidRPr="0035578F" w14:paraId="68917187" w14:textId="77777777" w:rsidTr="00B133FE">
        <w:trPr>
          <w:trHeight w:val="274"/>
        </w:trPr>
        <w:tc>
          <w:tcPr>
            <w:tcW w:w="8209" w:type="dxa"/>
            <w:gridSpan w:val="11"/>
          </w:tcPr>
          <w:p w14:paraId="6277E45F"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14:paraId="2C80E9A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007645DC" w14:textId="77777777" w:rsidTr="00B133FE">
        <w:trPr>
          <w:trHeight w:val="285"/>
        </w:trPr>
        <w:tc>
          <w:tcPr>
            <w:tcW w:w="8209" w:type="dxa"/>
            <w:gridSpan w:val="11"/>
          </w:tcPr>
          <w:p w14:paraId="2EBD4686" w14:textId="77777777" w:rsidR="00862BD1" w:rsidRPr="0035578F" w:rsidRDefault="00862BD1"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14:paraId="2E474D89" w14:textId="77777777" w:rsidR="00862BD1" w:rsidRPr="0035578F" w:rsidRDefault="00862BD1"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50257A" w:rsidRPr="0035578F" w14:paraId="3697CF0F" w14:textId="77777777" w:rsidTr="00B133FE">
        <w:trPr>
          <w:trHeight w:val="286"/>
        </w:trPr>
        <w:tc>
          <w:tcPr>
            <w:tcW w:w="534" w:type="dxa"/>
          </w:tcPr>
          <w:p w14:paraId="5462A82B"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67DA49A5" w14:textId="12E44B55" w:rsidR="0050257A" w:rsidRPr="0035578F" w:rsidRDefault="0050257A"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rsidRPr="00F46E4D">
              <w:t>Özel eğitim ve kaynaştırma ile ilgili temel kavramlar</w:t>
            </w:r>
            <w:r>
              <w:t>ı bilir.</w:t>
            </w:r>
          </w:p>
        </w:tc>
        <w:tc>
          <w:tcPr>
            <w:tcW w:w="1460" w:type="dxa"/>
            <w:gridSpan w:val="3"/>
          </w:tcPr>
          <w:p w14:paraId="3C4823F2" w14:textId="77777777" w:rsidR="0050257A" w:rsidRPr="0035578F" w:rsidRDefault="0050257A" w:rsidP="0050257A">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61C59717" w14:textId="77777777" w:rsidTr="00B133FE">
        <w:trPr>
          <w:trHeight w:val="285"/>
        </w:trPr>
        <w:tc>
          <w:tcPr>
            <w:tcW w:w="534" w:type="dxa"/>
          </w:tcPr>
          <w:p w14:paraId="78EF4B9C"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0F34A5B9" w14:textId="4FB011BB" w:rsidR="0050257A" w:rsidRPr="0035578F" w:rsidRDefault="0050257A"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rsidRPr="00F46E4D">
              <w:t>Özel eğitim ve kaynaştırmanın amaçları</w:t>
            </w:r>
            <w:r>
              <w:t>nı</w:t>
            </w:r>
            <w:r w:rsidRPr="00F46E4D">
              <w:t xml:space="preserve"> ve yararlar</w:t>
            </w:r>
            <w:r>
              <w:t>ı hakkında bilgi edinir</w:t>
            </w:r>
          </w:p>
        </w:tc>
        <w:tc>
          <w:tcPr>
            <w:tcW w:w="1460" w:type="dxa"/>
            <w:gridSpan w:val="3"/>
          </w:tcPr>
          <w:p w14:paraId="71C65C08" w14:textId="77777777" w:rsidR="0050257A" w:rsidRPr="0035578F" w:rsidRDefault="0050257A" w:rsidP="0050257A">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41FB33D1" w14:textId="77777777" w:rsidTr="00B133FE">
        <w:trPr>
          <w:trHeight w:val="285"/>
        </w:trPr>
        <w:tc>
          <w:tcPr>
            <w:tcW w:w="534" w:type="dxa"/>
          </w:tcPr>
          <w:p w14:paraId="744234AE"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2AEBE38F" w14:textId="36AA2BC8" w:rsidR="0050257A" w:rsidRPr="0035578F" w:rsidRDefault="0050257A"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rsidRPr="00F46E4D">
              <w:t xml:space="preserve"> Türkiye'de ve diğer ülkelerde kaynaştırma uygulamalar</w:t>
            </w:r>
            <w:r>
              <w:t>ını kavrar.</w:t>
            </w:r>
          </w:p>
        </w:tc>
        <w:tc>
          <w:tcPr>
            <w:tcW w:w="1460" w:type="dxa"/>
            <w:gridSpan w:val="3"/>
          </w:tcPr>
          <w:p w14:paraId="3685B19A" w14:textId="77777777" w:rsidR="0050257A" w:rsidRPr="0035578F" w:rsidRDefault="0050257A" w:rsidP="0050257A">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4047EE7B" w14:textId="77777777" w:rsidTr="00B133FE">
        <w:trPr>
          <w:trHeight w:val="285"/>
        </w:trPr>
        <w:tc>
          <w:tcPr>
            <w:tcW w:w="534" w:type="dxa"/>
          </w:tcPr>
          <w:p w14:paraId="5CFFAEB8"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57DEA1DC" w14:textId="637BF499" w:rsidR="0050257A" w:rsidRPr="0035578F" w:rsidRDefault="0050257A"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t>Ö</w:t>
            </w:r>
            <w:r w:rsidRPr="00F46E4D">
              <w:t>zel eğitim ve kaynaştırma tipleri ve modeller</w:t>
            </w:r>
            <w:r w:rsidR="00863375">
              <w:t>i,</w:t>
            </w:r>
            <w:r>
              <w:t xml:space="preserve"> </w:t>
            </w:r>
            <w:r w:rsidRPr="00F46E4D">
              <w:t>kaynaştırmaya hazırlık süreci</w:t>
            </w:r>
            <w:r w:rsidR="00863375">
              <w:t>ni yönetmeyi bilir</w:t>
            </w:r>
          </w:p>
        </w:tc>
        <w:tc>
          <w:tcPr>
            <w:tcW w:w="1460" w:type="dxa"/>
            <w:gridSpan w:val="3"/>
          </w:tcPr>
          <w:p w14:paraId="12F446AC" w14:textId="77777777" w:rsidR="0050257A" w:rsidRPr="0035578F" w:rsidRDefault="0050257A" w:rsidP="0050257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53C5D9A3" w14:textId="77777777" w:rsidTr="00B133FE">
        <w:trPr>
          <w:trHeight w:val="285"/>
        </w:trPr>
        <w:tc>
          <w:tcPr>
            <w:tcW w:w="534" w:type="dxa"/>
          </w:tcPr>
          <w:p w14:paraId="2294AECA"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3D024783" w14:textId="16579FE0" w:rsidR="0050257A" w:rsidRPr="0035578F" w:rsidRDefault="00863375"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t xml:space="preserve">Özel eğitim ve </w:t>
            </w:r>
            <w:r w:rsidR="0050257A" w:rsidRPr="00F46E4D">
              <w:t>kaynaştırmayı başarıya ulaştıran etmenler</w:t>
            </w:r>
            <w:r>
              <w:t>i uygular.</w:t>
            </w:r>
          </w:p>
        </w:tc>
        <w:tc>
          <w:tcPr>
            <w:tcW w:w="1460" w:type="dxa"/>
            <w:gridSpan w:val="3"/>
          </w:tcPr>
          <w:p w14:paraId="1B7E350C" w14:textId="77777777" w:rsidR="0050257A" w:rsidRPr="0035578F" w:rsidRDefault="0050257A" w:rsidP="0050257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3D134E8C" w14:textId="77777777" w:rsidTr="00B133FE">
        <w:trPr>
          <w:trHeight w:val="285"/>
        </w:trPr>
        <w:tc>
          <w:tcPr>
            <w:tcW w:w="534" w:type="dxa"/>
          </w:tcPr>
          <w:p w14:paraId="683B189B"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3E2BDCB5" w14:textId="0569A437" w:rsidR="0050257A" w:rsidRPr="0035578F" w:rsidRDefault="00863375"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t xml:space="preserve"> Özel eğitim ve </w:t>
            </w:r>
            <w:r w:rsidR="0050257A" w:rsidRPr="00F46E4D">
              <w:t>kaynaştırma uygulamalarında öğretimin planlanması</w:t>
            </w:r>
            <w:r>
              <w:t>nı yapar.</w:t>
            </w:r>
          </w:p>
        </w:tc>
        <w:tc>
          <w:tcPr>
            <w:tcW w:w="1460" w:type="dxa"/>
            <w:gridSpan w:val="3"/>
          </w:tcPr>
          <w:p w14:paraId="33BEE2E6" w14:textId="77777777" w:rsidR="0050257A" w:rsidRPr="0035578F" w:rsidRDefault="0050257A" w:rsidP="0050257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6CA0BA17" w14:textId="77777777" w:rsidTr="00B133FE">
        <w:trPr>
          <w:trHeight w:val="285"/>
        </w:trPr>
        <w:tc>
          <w:tcPr>
            <w:tcW w:w="534" w:type="dxa"/>
          </w:tcPr>
          <w:p w14:paraId="28B92528"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61D33044" w14:textId="3D45FE26" w:rsidR="0050257A" w:rsidRPr="0035578F" w:rsidRDefault="0000448A"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t>B</w:t>
            </w:r>
            <w:r w:rsidR="0050257A" w:rsidRPr="00F46E4D">
              <w:t xml:space="preserve">ireyselleştirilmiş eğitim programı (BEP), kaynaştırma ortamına, öğretim yöntemlerine ve gelişime ilişkin uyarlamalar, kaynaştırma uygulamalarında davranış yönetimi, </w:t>
            </w:r>
          </w:p>
        </w:tc>
        <w:tc>
          <w:tcPr>
            <w:tcW w:w="1460" w:type="dxa"/>
            <w:gridSpan w:val="3"/>
          </w:tcPr>
          <w:p w14:paraId="7DEF9E81" w14:textId="77777777" w:rsidR="0050257A" w:rsidRPr="0035578F" w:rsidRDefault="0050257A" w:rsidP="0050257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50257A" w:rsidRPr="0035578F" w14:paraId="1C27D8F3" w14:textId="77777777" w:rsidTr="00B133FE">
        <w:trPr>
          <w:trHeight w:val="285"/>
        </w:trPr>
        <w:tc>
          <w:tcPr>
            <w:tcW w:w="534" w:type="dxa"/>
          </w:tcPr>
          <w:p w14:paraId="6D0FEEAD" w14:textId="77777777" w:rsidR="0050257A" w:rsidRPr="0035578F" w:rsidRDefault="0050257A" w:rsidP="0050257A">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7445976" w14:textId="5FB02A3B" w:rsidR="0050257A" w:rsidRPr="0035578F" w:rsidRDefault="00863375" w:rsidP="0050257A">
            <w:pPr>
              <w:widowControl w:val="0"/>
              <w:autoSpaceDE w:val="0"/>
              <w:autoSpaceDN w:val="0"/>
              <w:spacing w:before="2" w:after="0" w:line="240" w:lineRule="auto"/>
              <w:rPr>
                <w:rFonts w:ascii="Times New Roman" w:eastAsia="Times New Roman" w:hAnsi="Times New Roman" w:cs="Times New Roman"/>
                <w:sz w:val="20"/>
                <w:szCs w:val="20"/>
                <w:lang w:val="en-US"/>
              </w:rPr>
            </w:pPr>
            <w:r>
              <w:t xml:space="preserve">Özel eğitim ve </w:t>
            </w:r>
            <w:r w:rsidR="0050257A" w:rsidRPr="00F46E4D">
              <w:t>kaynaştırma uygulamalarında davranış yönetimi, kaynaştırma uygulamalarında çocuklar arasında sosyal etkileşimin geliştirilmesi, kaynaştırma eğitiminde öğretmenin rolü, Türkiye’de kaynaştırma uygulamaları ve sorunları, kaynaştırma uygulamalarına ilişkin vaka tartışması konularına yer verilmiştir.</w:t>
            </w:r>
          </w:p>
        </w:tc>
        <w:tc>
          <w:tcPr>
            <w:tcW w:w="1460" w:type="dxa"/>
            <w:gridSpan w:val="3"/>
          </w:tcPr>
          <w:p w14:paraId="3428CC06" w14:textId="77777777" w:rsidR="0050257A" w:rsidRPr="0035578F" w:rsidRDefault="0050257A" w:rsidP="0050257A">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862BD1" w:rsidRPr="0035578F" w14:paraId="13BE9763" w14:textId="77777777" w:rsidTr="00B133FE">
        <w:trPr>
          <w:trHeight w:val="286"/>
        </w:trPr>
        <w:tc>
          <w:tcPr>
            <w:tcW w:w="9669" w:type="dxa"/>
            <w:gridSpan w:val="14"/>
          </w:tcPr>
          <w:p w14:paraId="3FBAA2CA"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76040848" w14:textId="77777777" w:rsidR="00862BD1" w:rsidRPr="0035578F" w:rsidRDefault="00862BD1"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862BD1" w:rsidRPr="0035578F" w14:paraId="6BDE7A56" w14:textId="77777777" w:rsidTr="00B133FE">
        <w:trPr>
          <w:trHeight w:val="314"/>
        </w:trPr>
        <w:tc>
          <w:tcPr>
            <w:tcW w:w="9669" w:type="dxa"/>
            <w:gridSpan w:val="14"/>
          </w:tcPr>
          <w:p w14:paraId="11C273BB"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862BD1" w:rsidRPr="0035578F" w14:paraId="7D404518" w14:textId="77777777" w:rsidTr="00B133FE">
        <w:trPr>
          <w:trHeight w:val="286"/>
        </w:trPr>
        <w:tc>
          <w:tcPr>
            <w:tcW w:w="8750" w:type="dxa"/>
            <w:gridSpan w:val="12"/>
          </w:tcPr>
          <w:p w14:paraId="5108384B"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364633F" w14:textId="77777777" w:rsidR="00862BD1" w:rsidRPr="0035578F" w:rsidRDefault="00862BD1"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0E5AC3" w:rsidRPr="0035578F" w14:paraId="5908130B" w14:textId="77777777" w:rsidTr="00B133FE">
        <w:trPr>
          <w:trHeight w:val="286"/>
        </w:trPr>
        <w:tc>
          <w:tcPr>
            <w:tcW w:w="534" w:type="dxa"/>
          </w:tcPr>
          <w:p w14:paraId="25A7A86D"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BF51712" w14:textId="54C0F7F5" w:rsidR="000E5AC3" w:rsidRPr="000E5AC3" w:rsidRDefault="000E5AC3" w:rsidP="000E5AC3">
            <w:pPr>
              <w:pStyle w:val="NormalWeb"/>
              <w:spacing w:before="0" w:beforeAutospacing="0" w:after="0" w:afterAutospacing="0"/>
              <w:jc w:val="both"/>
              <w:rPr>
                <w:sz w:val="22"/>
                <w:szCs w:val="22"/>
              </w:rPr>
            </w:pPr>
            <w:r w:rsidRPr="000E5AC3">
              <w:rPr>
                <w:rFonts w:eastAsia="Calibri"/>
                <w:sz w:val="22"/>
                <w:szCs w:val="22"/>
                <w:shd w:val="clear" w:color="auto" w:fill="FFFFFF"/>
              </w:rPr>
              <w:t>Sosyal, bilimsel olguları ele almada ve değerlendirmede kompleks düşünme becerileri göstermesine temel sağlayacak derecede bilgi birikimine ve anlayışa sahip olabilme.  </w:t>
            </w:r>
          </w:p>
        </w:tc>
        <w:tc>
          <w:tcPr>
            <w:tcW w:w="919" w:type="dxa"/>
            <w:gridSpan w:val="2"/>
          </w:tcPr>
          <w:p w14:paraId="7482CD3A" w14:textId="77777777" w:rsidR="000E5AC3" w:rsidRPr="0035578F" w:rsidRDefault="000E5AC3" w:rsidP="000E5AC3">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E5AC3" w:rsidRPr="0035578F" w14:paraId="11487FAA" w14:textId="77777777" w:rsidTr="00B133FE">
        <w:trPr>
          <w:trHeight w:val="240"/>
        </w:trPr>
        <w:tc>
          <w:tcPr>
            <w:tcW w:w="534" w:type="dxa"/>
          </w:tcPr>
          <w:p w14:paraId="25CF7945"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236C119A" w14:textId="253FCE8D" w:rsidR="000E5AC3" w:rsidRPr="000E5AC3" w:rsidRDefault="000E5AC3" w:rsidP="000E5AC3">
            <w:pPr>
              <w:pStyle w:val="NormalWeb"/>
              <w:spacing w:before="0" w:beforeAutospacing="0" w:after="0" w:afterAutospacing="0"/>
              <w:jc w:val="both"/>
              <w:rPr>
                <w:sz w:val="22"/>
                <w:szCs w:val="22"/>
              </w:rPr>
            </w:pPr>
            <w:r w:rsidRPr="000E5AC3">
              <w:rPr>
                <w:rFonts w:eastAsia="Calibri"/>
                <w:sz w:val="22"/>
                <w:szCs w:val="22"/>
                <w:shd w:val="clear" w:color="auto" w:fill="FFFFFF"/>
              </w:rPr>
              <w:t xml:space="preserve">Rehberlik ve psikolojik danışmanlık alanına temel teşkil eden kuramsal, felsefi ve uygulama bilgilerine sahip olabilme. </w:t>
            </w:r>
          </w:p>
        </w:tc>
        <w:tc>
          <w:tcPr>
            <w:tcW w:w="919" w:type="dxa"/>
            <w:gridSpan w:val="2"/>
          </w:tcPr>
          <w:p w14:paraId="03EC0A01"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E5AC3" w:rsidRPr="0035578F" w14:paraId="46BFD21E" w14:textId="77777777" w:rsidTr="00B133FE">
        <w:trPr>
          <w:trHeight w:val="468"/>
        </w:trPr>
        <w:tc>
          <w:tcPr>
            <w:tcW w:w="534" w:type="dxa"/>
          </w:tcPr>
          <w:p w14:paraId="2556522F"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7B9B9C1A" w14:textId="0D5F69EB" w:rsidR="000E5AC3" w:rsidRPr="000E5AC3" w:rsidRDefault="000E5AC3" w:rsidP="000E5AC3">
            <w:pPr>
              <w:pStyle w:val="NormalWeb"/>
              <w:spacing w:before="0" w:beforeAutospacing="0" w:after="0" w:afterAutospacing="0"/>
              <w:jc w:val="both"/>
              <w:rPr>
                <w:sz w:val="22"/>
                <w:szCs w:val="22"/>
              </w:rPr>
            </w:pPr>
            <w:r w:rsidRPr="000E5AC3">
              <w:rPr>
                <w:rFonts w:eastAsia="Calibri"/>
                <w:sz w:val="22"/>
                <w:szCs w:val="22"/>
                <w:shd w:val="clear" w:color="auto" w:fill="FFFFFF"/>
              </w:rPr>
              <w:t>Rehberlik ve psikolojik danışmanlık alanındaki bilimsel bilgiye ulaşma, güncel literatürü ve gelişmeleri izleme, değerlendirme ve uygulayabilme.  </w:t>
            </w:r>
          </w:p>
        </w:tc>
        <w:tc>
          <w:tcPr>
            <w:tcW w:w="919" w:type="dxa"/>
            <w:gridSpan w:val="2"/>
          </w:tcPr>
          <w:p w14:paraId="1BC09925" w14:textId="77777777" w:rsidR="000E5AC3" w:rsidRPr="0035578F" w:rsidRDefault="000E5AC3" w:rsidP="000E5AC3">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E5AC3" w:rsidRPr="0035578F" w14:paraId="6CFFADB2" w14:textId="77777777" w:rsidTr="00B133FE">
        <w:trPr>
          <w:trHeight w:val="284"/>
        </w:trPr>
        <w:tc>
          <w:tcPr>
            <w:tcW w:w="534" w:type="dxa"/>
          </w:tcPr>
          <w:p w14:paraId="47ECB326"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4</w:t>
            </w:r>
          </w:p>
        </w:tc>
        <w:tc>
          <w:tcPr>
            <w:tcW w:w="8216" w:type="dxa"/>
            <w:gridSpan w:val="11"/>
          </w:tcPr>
          <w:p w14:paraId="5EA18202" w14:textId="629FA865" w:rsidR="000E5AC3" w:rsidRPr="000E5AC3" w:rsidRDefault="000E5AC3" w:rsidP="000E5AC3">
            <w:pPr>
              <w:pStyle w:val="NormalWeb"/>
              <w:spacing w:before="0" w:beforeAutospacing="0" w:after="0" w:afterAutospacing="0"/>
              <w:jc w:val="both"/>
              <w:rPr>
                <w:sz w:val="22"/>
                <w:szCs w:val="22"/>
              </w:rPr>
            </w:pPr>
            <w:r w:rsidRPr="000E5AC3">
              <w:rPr>
                <w:rFonts w:eastAsia="Calibri"/>
                <w:sz w:val="22"/>
                <w:szCs w:val="22"/>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75057252" w14:textId="77777777" w:rsidR="000E5AC3" w:rsidRPr="0035578F" w:rsidRDefault="000E5AC3" w:rsidP="000E5AC3">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0E5AC3" w:rsidRPr="0035578F" w14:paraId="120D822A" w14:textId="77777777" w:rsidTr="00B133FE">
        <w:trPr>
          <w:trHeight w:val="285"/>
        </w:trPr>
        <w:tc>
          <w:tcPr>
            <w:tcW w:w="534" w:type="dxa"/>
          </w:tcPr>
          <w:p w14:paraId="27B773E3"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43E5866F" w14:textId="44E546BF" w:rsidR="000E5AC3" w:rsidRPr="000E5AC3" w:rsidRDefault="000E5AC3" w:rsidP="000E5AC3">
            <w:pPr>
              <w:pStyle w:val="NormalWeb"/>
              <w:jc w:val="both"/>
              <w:rPr>
                <w:color w:val="333333"/>
                <w:sz w:val="22"/>
                <w:szCs w:val="22"/>
              </w:rPr>
            </w:pPr>
            <w:r w:rsidRPr="000E5AC3">
              <w:rPr>
                <w:rFonts w:eastAsia="Calibri"/>
                <w:sz w:val="22"/>
                <w:szCs w:val="22"/>
                <w:shd w:val="clear" w:color="auto" w:fill="FFFFFF"/>
              </w:rPr>
              <w:t xml:space="preserve">Öğrenme kuramlarını, öğrenmenin nasıl gerçekleştiğini, etkili öğrenme stratejilerini ve bunların okul, sınıf ve diğer ortamlarda nasıl kullanılacağını bilme ve bunun için bireysel ve grupla etkili öğrenme için uygun ortam ve program düzenleyebilme. </w:t>
            </w:r>
          </w:p>
        </w:tc>
        <w:tc>
          <w:tcPr>
            <w:tcW w:w="919" w:type="dxa"/>
            <w:gridSpan w:val="2"/>
          </w:tcPr>
          <w:p w14:paraId="5763284A"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E5AC3" w:rsidRPr="0035578F" w14:paraId="57B04D3A" w14:textId="77777777" w:rsidTr="00634D67">
        <w:trPr>
          <w:trHeight w:val="265"/>
        </w:trPr>
        <w:tc>
          <w:tcPr>
            <w:tcW w:w="534" w:type="dxa"/>
          </w:tcPr>
          <w:p w14:paraId="2B475296"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6A380959" w14:textId="3891E4F3"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shd w:val="clear" w:color="auto" w:fill="FFFFFF"/>
              </w:rPr>
              <w:t xml:space="preserve"> Oryantasyondan mesleki rehberliğe ve eğitsel rehberlikten temel psikolojik danışma becerilerine uzanan bir yelpazede alanın becerilerini hizmet verdiği bireylere ve koşullarına uyarlayarak uygulayabilme. </w:t>
            </w:r>
          </w:p>
        </w:tc>
        <w:tc>
          <w:tcPr>
            <w:tcW w:w="919" w:type="dxa"/>
            <w:gridSpan w:val="2"/>
          </w:tcPr>
          <w:p w14:paraId="02CB98C4" w14:textId="77777777" w:rsidR="000E5AC3" w:rsidRPr="0035578F" w:rsidRDefault="000E5AC3" w:rsidP="000E5AC3">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E5AC3" w:rsidRPr="0035578F" w14:paraId="41DADFBB" w14:textId="77777777" w:rsidTr="00B133FE">
        <w:trPr>
          <w:trHeight w:val="285"/>
        </w:trPr>
        <w:tc>
          <w:tcPr>
            <w:tcW w:w="534" w:type="dxa"/>
          </w:tcPr>
          <w:p w14:paraId="218F827D"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98DCCC7" w14:textId="061D5D86"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shd w:val="clear" w:color="auto" w:fill="FFFFFF"/>
              </w:rPr>
              <w:t xml:space="preserve"> Hizmet verdiği kurum ve çevrenin yerel koşullarını, bilimsel ve profesyonel ilkelere uygun bir şekilde irdeleyebilme ve bu koşullara uygun rehberlik ve psikolojik danışmanlık programları hazırlayıp- uygulayabilme. </w:t>
            </w:r>
          </w:p>
        </w:tc>
        <w:tc>
          <w:tcPr>
            <w:tcW w:w="919" w:type="dxa"/>
            <w:gridSpan w:val="2"/>
          </w:tcPr>
          <w:p w14:paraId="6FF5C030" w14:textId="77777777" w:rsidR="000E5AC3" w:rsidRPr="0035578F" w:rsidRDefault="000E5AC3" w:rsidP="000E5AC3">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0E5AC3" w:rsidRPr="0035578F" w14:paraId="31A38066" w14:textId="77777777" w:rsidTr="00B133FE">
        <w:trPr>
          <w:trHeight w:val="468"/>
        </w:trPr>
        <w:tc>
          <w:tcPr>
            <w:tcW w:w="534" w:type="dxa"/>
          </w:tcPr>
          <w:p w14:paraId="04C5F12A"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38C17EC6" w14:textId="33A16357"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rPr>
              <w:t xml:space="preserve">Kültürel farklılıklara saygı gösterme ve rehberlik hizmetlerinden yararlanmak isteyen herkese din, dil, ırk ve sosyal sınıf gibi herhangi bir ayrım yapmadan destek verebilme. </w:t>
            </w:r>
          </w:p>
        </w:tc>
        <w:tc>
          <w:tcPr>
            <w:tcW w:w="919" w:type="dxa"/>
            <w:gridSpan w:val="2"/>
          </w:tcPr>
          <w:p w14:paraId="72293357" w14:textId="77777777" w:rsidR="000E5AC3" w:rsidRPr="0035578F" w:rsidRDefault="000E5AC3" w:rsidP="000E5AC3">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0E5AC3" w:rsidRPr="0035578F" w14:paraId="33E892E3" w14:textId="77777777" w:rsidTr="00B133FE">
        <w:trPr>
          <w:trHeight w:val="468"/>
        </w:trPr>
        <w:tc>
          <w:tcPr>
            <w:tcW w:w="534" w:type="dxa"/>
          </w:tcPr>
          <w:p w14:paraId="6881A331"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05E7C58" w14:textId="552AF9EF" w:rsidR="000E5AC3" w:rsidRPr="000E5AC3" w:rsidRDefault="000E5AC3" w:rsidP="000E5AC3">
            <w:pPr>
              <w:pStyle w:val="NormalWeb"/>
              <w:spacing w:before="0" w:beforeAutospacing="0" w:after="0" w:afterAutospacing="0"/>
              <w:jc w:val="both"/>
              <w:rPr>
                <w:color w:val="333333"/>
                <w:sz w:val="22"/>
                <w:szCs w:val="22"/>
              </w:rPr>
            </w:pPr>
            <w:r w:rsidRPr="000E5AC3">
              <w:rPr>
                <w:sz w:val="22"/>
                <w:szCs w:val="22"/>
              </w:rPr>
              <w:t xml:space="preserve">Özel eğitimle ilgili temel bilgiye sahip olma ve özel eğitime muhtaç bireyleri tespit edebilme ve ilgili kurumlara yönlendirebilme. </w:t>
            </w:r>
          </w:p>
        </w:tc>
        <w:tc>
          <w:tcPr>
            <w:tcW w:w="919" w:type="dxa"/>
            <w:gridSpan w:val="2"/>
          </w:tcPr>
          <w:p w14:paraId="53D52B3D"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0E5AC3" w:rsidRPr="0035578F" w14:paraId="399BA8A0" w14:textId="77777777" w:rsidTr="00634D67">
        <w:trPr>
          <w:trHeight w:val="292"/>
        </w:trPr>
        <w:tc>
          <w:tcPr>
            <w:tcW w:w="534" w:type="dxa"/>
          </w:tcPr>
          <w:p w14:paraId="7C57CC21"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4F3EFAA2" w14:textId="1634FC54"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shd w:val="clear" w:color="auto" w:fill="FFFFFF"/>
              </w:rPr>
              <w:t xml:space="preserve"> Rehberlik ve psikolojik danışma alanındaki bilimsel gelişmeleri izlemek için bir yabancı dili kullanabilme. </w:t>
            </w:r>
          </w:p>
        </w:tc>
        <w:tc>
          <w:tcPr>
            <w:tcW w:w="919" w:type="dxa"/>
            <w:gridSpan w:val="2"/>
          </w:tcPr>
          <w:p w14:paraId="3E220161"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0E5AC3" w:rsidRPr="0035578F" w14:paraId="249CD89B" w14:textId="77777777" w:rsidTr="00634D67">
        <w:trPr>
          <w:trHeight w:val="216"/>
        </w:trPr>
        <w:tc>
          <w:tcPr>
            <w:tcW w:w="534" w:type="dxa"/>
          </w:tcPr>
          <w:p w14:paraId="23A0D96B"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CC1A8CC" w14:textId="4599460D"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shd w:val="clear" w:color="auto" w:fill="FFFFFF"/>
              </w:rPr>
              <w:t xml:space="preserve">Sosyal sorumluluk anlayışıyla topluma hizmet çalışmalarında görev alabilme. </w:t>
            </w:r>
          </w:p>
        </w:tc>
        <w:tc>
          <w:tcPr>
            <w:tcW w:w="919" w:type="dxa"/>
            <w:gridSpan w:val="2"/>
          </w:tcPr>
          <w:p w14:paraId="5C758C86"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0E5AC3" w:rsidRPr="0035578F" w14:paraId="030F51A8" w14:textId="77777777" w:rsidTr="00634D67">
        <w:trPr>
          <w:trHeight w:val="166"/>
        </w:trPr>
        <w:tc>
          <w:tcPr>
            <w:tcW w:w="534" w:type="dxa"/>
          </w:tcPr>
          <w:p w14:paraId="302E89AD" w14:textId="77777777" w:rsidR="000E5AC3" w:rsidRPr="0035578F" w:rsidRDefault="000E5AC3" w:rsidP="000E5AC3">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46483C0" w14:textId="275254B2" w:rsidR="000E5AC3" w:rsidRPr="000E5AC3" w:rsidRDefault="000E5AC3" w:rsidP="000E5AC3">
            <w:pPr>
              <w:pStyle w:val="NormalWeb"/>
              <w:spacing w:before="0" w:beforeAutospacing="0" w:after="0" w:afterAutospacing="0"/>
              <w:jc w:val="both"/>
              <w:rPr>
                <w:color w:val="333333"/>
                <w:sz w:val="22"/>
                <w:szCs w:val="22"/>
              </w:rPr>
            </w:pPr>
            <w:r w:rsidRPr="000E5AC3">
              <w:rPr>
                <w:rFonts w:eastAsia="Calibri"/>
                <w:sz w:val="22"/>
                <w:szCs w:val="22"/>
                <w:shd w:val="clear" w:color="auto" w:fill="FFFFFF"/>
              </w:rPr>
              <w:t xml:space="preserve"> Değişen toplumsal koşullara uyum sağlayabilme ve demokrasi, insan hakları, toplumsal, bilimsel ve mesleki etik değerleri kişisel ve profesyonel yaşamında bütünleştirebilme.  </w:t>
            </w:r>
          </w:p>
        </w:tc>
        <w:tc>
          <w:tcPr>
            <w:tcW w:w="919" w:type="dxa"/>
            <w:gridSpan w:val="2"/>
          </w:tcPr>
          <w:p w14:paraId="1F1EFE52" w14:textId="77777777" w:rsidR="000E5AC3" w:rsidRPr="0035578F" w:rsidRDefault="000E5AC3" w:rsidP="000E5AC3">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862BD1" w:rsidRPr="0035578F" w14:paraId="25BDB4D0" w14:textId="77777777" w:rsidTr="00B133FE">
        <w:trPr>
          <w:trHeight w:val="286"/>
        </w:trPr>
        <w:tc>
          <w:tcPr>
            <w:tcW w:w="9669" w:type="dxa"/>
            <w:gridSpan w:val="14"/>
          </w:tcPr>
          <w:p w14:paraId="09E5A276" w14:textId="77777777"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9964ABB" w14:textId="77777777" w:rsidR="00862BD1" w:rsidRPr="0035578F" w:rsidRDefault="00862BD1"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862BD1" w:rsidRPr="0035578F" w14:paraId="7B05503F" w14:textId="77777777" w:rsidTr="00B133FE">
        <w:trPr>
          <w:gridAfter w:val="1"/>
          <w:wAfter w:w="352" w:type="dxa"/>
          <w:trHeight w:val="296"/>
        </w:trPr>
        <w:tc>
          <w:tcPr>
            <w:tcW w:w="9317" w:type="dxa"/>
            <w:gridSpan w:val="13"/>
          </w:tcPr>
          <w:p w14:paraId="79CE50F9"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862BD1" w:rsidRPr="0035578F" w14:paraId="640760E5" w14:textId="77777777" w:rsidTr="00311196">
        <w:trPr>
          <w:gridAfter w:val="1"/>
          <w:wAfter w:w="352" w:type="dxa"/>
          <w:trHeight w:val="239"/>
        </w:trPr>
        <w:tc>
          <w:tcPr>
            <w:tcW w:w="817" w:type="dxa"/>
            <w:gridSpan w:val="2"/>
          </w:tcPr>
          <w:p w14:paraId="15E48164" w14:textId="77777777" w:rsidR="00862BD1" w:rsidRPr="0035578F" w:rsidRDefault="00862BD1"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489" w:type="dxa"/>
          </w:tcPr>
          <w:p w14:paraId="7A44A095"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D16A5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3DEA63E7" w14:textId="77777777" w:rsidR="00862BD1" w:rsidRPr="0035578F" w:rsidRDefault="00862BD1"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311196" w:rsidRPr="0035578F" w14:paraId="25899CEB" w14:textId="77777777" w:rsidTr="00311196">
        <w:trPr>
          <w:gridAfter w:val="1"/>
          <w:wAfter w:w="352" w:type="dxa"/>
          <w:trHeight w:val="236"/>
        </w:trPr>
        <w:tc>
          <w:tcPr>
            <w:tcW w:w="817" w:type="dxa"/>
            <w:gridSpan w:val="2"/>
          </w:tcPr>
          <w:p w14:paraId="0A1D1214" w14:textId="77777777" w:rsidR="00311196" w:rsidRPr="0035578F" w:rsidRDefault="00311196" w:rsidP="0031119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489" w:type="dxa"/>
          </w:tcPr>
          <w:p w14:paraId="184B376D"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899FFE1" w14:textId="2A041602" w:rsidR="00311196" w:rsidRPr="0035578F" w:rsidRDefault="00311196" w:rsidP="0031119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BD5C91">
              <w:t>Özel eğitimde temel kavramlar</w:t>
            </w:r>
          </w:p>
        </w:tc>
        <w:tc>
          <w:tcPr>
            <w:tcW w:w="1275" w:type="dxa"/>
            <w:gridSpan w:val="3"/>
          </w:tcPr>
          <w:p w14:paraId="66FA25D0"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0EE68C46" w14:textId="77777777" w:rsidTr="00311196">
        <w:trPr>
          <w:gridAfter w:val="1"/>
          <w:wAfter w:w="352" w:type="dxa"/>
          <w:trHeight w:val="236"/>
        </w:trPr>
        <w:tc>
          <w:tcPr>
            <w:tcW w:w="817" w:type="dxa"/>
            <w:gridSpan w:val="2"/>
          </w:tcPr>
          <w:p w14:paraId="2B559C9E" w14:textId="77777777" w:rsidR="00311196" w:rsidRPr="0035578F" w:rsidRDefault="00311196" w:rsidP="0031119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489" w:type="dxa"/>
          </w:tcPr>
          <w:p w14:paraId="0E662A8D"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07B0BD7" w14:textId="4C79B1EF"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eğitimin temel amaç ve ilkeleri</w:t>
            </w:r>
          </w:p>
        </w:tc>
        <w:tc>
          <w:tcPr>
            <w:tcW w:w="1275" w:type="dxa"/>
            <w:gridSpan w:val="3"/>
          </w:tcPr>
          <w:p w14:paraId="0B81D574"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22F74370" w14:textId="77777777" w:rsidTr="00311196">
        <w:trPr>
          <w:gridAfter w:val="1"/>
          <w:wAfter w:w="352" w:type="dxa"/>
          <w:trHeight w:val="237"/>
        </w:trPr>
        <w:tc>
          <w:tcPr>
            <w:tcW w:w="817" w:type="dxa"/>
            <w:gridSpan w:val="2"/>
          </w:tcPr>
          <w:p w14:paraId="3DA02332" w14:textId="77777777" w:rsidR="00311196" w:rsidRPr="0035578F" w:rsidRDefault="00311196" w:rsidP="0031119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489" w:type="dxa"/>
          </w:tcPr>
          <w:p w14:paraId="43731B7B"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1F20577" w14:textId="2ABE5E99"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eğitimde yetersizlik türleri</w:t>
            </w:r>
          </w:p>
        </w:tc>
        <w:tc>
          <w:tcPr>
            <w:tcW w:w="1275" w:type="dxa"/>
            <w:gridSpan w:val="3"/>
          </w:tcPr>
          <w:p w14:paraId="2CC88085"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3ABF233A" w14:textId="77777777" w:rsidTr="00311196">
        <w:trPr>
          <w:gridAfter w:val="1"/>
          <w:wAfter w:w="352" w:type="dxa"/>
          <w:trHeight w:val="235"/>
        </w:trPr>
        <w:tc>
          <w:tcPr>
            <w:tcW w:w="817" w:type="dxa"/>
            <w:gridSpan w:val="2"/>
          </w:tcPr>
          <w:p w14:paraId="02E2E05B"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489" w:type="dxa"/>
          </w:tcPr>
          <w:p w14:paraId="54C5AD2B"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E91279C" w14:textId="02FA201E"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eğitimde yetersizlik türleri</w:t>
            </w:r>
          </w:p>
        </w:tc>
        <w:tc>
          <w:tcPr>
            <w:tcW w:w="1275" w:type="dxa"/>
            <w:gridSpan w:val="3"/>
          </w:tcPr>
          <w:p w14:paraId="61A9661C"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51904338" w14:textId="77777777" w:rsidTr="00311196">
        <w:trPr>
          <w:gridAfter w:val="1"/>
          <w:wAfter w:w="352" w:type="dxa"/>
          <w:trHeight w:val="235"/>
        </w:trPr>
        <w:tc>
          <w:tcPr>
            <w:tcW w:w="817" w:type="dxa"/>
            <w:gridSpan w:val="2"/>
          </w:tcPr>
          <w:p w14:paraId="51B746DB"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489" w:type="dxa"/>
          </w:tcPr>
          <w:p w14:paraId="7F2610C7"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725E9E99" w14:textId="4EBFF445"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eğitimde tanılama ve değerlendirme</w:t>
            </w:r>
          </w:p>
        </w:tc>
        <w:tc>
          <w:tcPr>
            <w:tcW w:w="1275" w:type="dxa"/>
            <w:gridSpan w:val="3"/>
          </w:tcPr>
          <w:p w14:paraId="32F73A9C"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0AA495E3" w14:textId="77777777" w:rsidTr="00311196">
        <w:trPr>
          <w:gridAfter w:val="1"/>
          <w:wAfter w:w="352" w:type="dxa"/>
          <w:trHeight w:val="235"/>
        </w:trPr>
        <w:tc>
          <w:tcPr>
            <w:tcW w:w="817" w:type="dxa"/>
            <w:gridSpan w:val="2"/>
          </w:tcPr>
          <w:p w14:paraId="266F9F4D"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489" w:type="dxa"/>
          </w:tcPr>
          <w:p w14:paraId="233F0C4A"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4C73904" w14:textId="350AD4AE"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eğitimin yasal dayanakları</w:t>
            </w:r>
          </w:p>
        </w:tc>
        <w:tc>
          <w:tcPr>
            <w:tcW w:w="1275" w:type="dxa"/>
            <w:gridSpan w:val="3"/>
          </w:tcPr>
          <w:p w14:paraId="29E328E5"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524571D5" w14:textId="77777777" w:rsidTr="00311196">
        <w:trPr>
          <w:gridAfter w:val="1"/>
          <w:wAfter w:w="352" w:type="dxa"/>
          <w:trHeight w:val="235"/>
        </w:trPr>
        <w:tc>
          <w:tcPr>
            <w:tcW w:w="817" w:type="dxa"/>
            <w:gridSpan w:val="2"/>
          </w:tcPr>
          <w:p w14:paraId="6716DDE2"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489" w:type="dxa"/>
          </w:tcPr>
          <w:p w14:paraId="734B1EAF"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76B6DC4" w14:textId="7B8DFA56" w:rsidR="00311196" w:rsidRPr="0035578F" w:rsidRDefault="00311196" w:rsidP="0031119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BD5C91">
              <w:t>Kaynaştırma uygulamaları kapsamında sınıf yönetiminde etkili stratejiler ve davranış yönetimi</w:t>
            </w:r>
          </w:p>
        </w:tc>
        <w:tc>
          <w:tcPr>
            <w:tcW w:w="1275" w:type="dxa"/>
            <w:gridSpan w:val="3"/>
          </w:tcPr>
          <w:p w14:paraId="5F5EC8AD"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5153A803" w14:textId="77777777" w:rsidTr="00311196">
        <w:trPr>
          <w:gridAfter w:val="1"/>
          <w:wAfter w:w="352" w:type="dxa"/>
          <w:trHeight w:val="235"/>
        </w:trPr>
        <w:tc>
          <w:tcPr>
            <w:tcW w:w="817" w:type="dxa"/>
            <w:gridSpan w:val="2"/>
          </w:tcPr>
          <w:p w14:paraId="4D2CE22D"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489" w:type="dxa"/>
          </w:tcPr>
          <w:p w14:paraId="4DEDC478"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35970D8E" w14:textId="0DDB5831"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EEFD1E1" w14:textId="77777777" w:rsidR="00311196" w:rsidRPr="0035578F" w:rsidRDefault="00311196" w:rsidP="0031119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311196" w:rsidRPr="0035578F" w14:paraId="7A1B5B47" w14:textId="77777777" w:rsidTr="00311196">
        <w:trPr>
          <w:gridAfter w:val="1"/>
          <w:wAfter w:w="352" w:type="dxa"/>
          <w:trHeight w:val="235"/>
        </w:trPr>
        <w:tc>
          <w:tcPr>
            <w:tcW w:w="817" w:type="dxa"/>
            <w:gridSpan w:val="2"/>
          </w:tcPr>
          <w:p w14:paraId="11615DEC" w14:textId="77777777" w:rsidR="00311196" w:rsidRPr="0035578F" w:rsidRDefault="00311196" w:rsidP="0031119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489" w:type="dxa"/>
          </w:tcPr>
          <w:p w14:paraId="5F5CF09D"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B8794A0" w14:textId="03A99813"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gereksinimli öğrencilere öğretimin bireyselleştirilmesi</w:t>
            </w:r>
          </w:p>
        </w:tc>
        <w:tc>
          <w:tcPr>
            <w:tcW w:w="1275" w:type="dxa"/>
            <w:gridSpan w:val="3"/>
          </w:tcPr>
          <w:p w14:paraId="6B5D6C94"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24C6DD41" w14:textId="77777777" w:rsidTr="00311196">
        <w:trPr>
          <w:gridAfter w:val="1"/>
          <w:wAfter w:w="352" w:type="dxa"/>
          <w:trHeight w:val="235"/>
        </w:trPr>
        <w:tc>
          <w:tcPr>
            <w:tcW w:w="817" w:type="dxa"/>
            <w:gridSpan w:val="2"/>
          </w:tcPr>
          <w:p w14:paraId="0689BA31" w14:textId="77777777" w:rsidR="00311196" w:rsidRPr="0035578F" w:rsidRDefault="00311196" w:rsidP="0031119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489" w:type="dxa"/>
          </w:tcPr>
          <w:p w14:paraId="6CB8A5F7"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02C3EF78" w14:textId="3C3FCB08"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Bireyselleştirilmiş Eğitim Programının hazırlanması</w:t>
            </w:r>
          </w:p>
        </w:tc>
        <w:tc>
          <w:tcPr>
            <w:tcW w:w="1275" w:type="dxa"/>
            <w:gridSpan w:val="3"/>
          </w:tcPr>
          <w:p w14:paraId="31C67017"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3AF2E71B" w14:textId="77777777" w:rsidTr="00311196">
        <w:trPr>
          <w:gridAfter w:val="1"/>
          <w:wAfter w:w="352" w:type="dxa"/>
          <w:trHeight w:val="235"/>
        </w:trPr>
        <w:tc>
          <w:tcPr>
            <w:tcW w:w="817" w:type="dxa"/>
            <w:gridSpan w:val="2"/>
          </w:tcPr>
          <w:p w14:paraId="7C22C83F" w14:textId="77777777" w:rsidR="00311196" w:rsidRPr="0035578F" w:rsidRDefault="00311196" w:rsidP="0031119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489" w:type="dxa"/>
          </w:tcPr>
          <w:p w14:paraId="5D691D95"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A0D158" w14:textId="5FA83F93" w:rsidR="00311196" w:rsidRPr="0035578F" w:rsidRDefault="00311196" w:rsidP="0031119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BD5C91">
              <w:t>Bireyselleştirilmiş Eğitim Programının öğeleri</w:t>
            </w:r>
          </w:p>
        </w:tc>
        <w:tc>
          <w:tcPr>
            <w:tcW w:w="1275" w:type="dxa"/>
            <w:gridSpan w:val="3"/>
          </w:tcPr>
          <w:p w14:paraId="488BEC3E"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5D237CAE" w14:textId="77777777" w:rsidTr="00311196">
        <w:trPr>
          <w:gridAfter w:val="1"/>
          <w:wAfter w:w="352" w:type="dxa"/>
          <w:trHeight w:val="235"/>
        </w:trPr>
        <w:tc>
          <w:tcPr>
            <w:tcW w:w="817" w:type="dxa"/>
            <w:gridSpan w:val="2"/>
          </w:tcPr>
          <w:p w14:paraId="1398D5D2" w14:textId="77777777" w:rsidR="00311196" w:rsidRPr="0035578F" w:rsidRDefault="00311196" w:rsidP="0031119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489" w:type="dxa"/>
          </w:tcPr>
          <w:p w14:paraId="694F990D"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DAF77AB" w14:textId="7BD795BD"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Bireyselleştirilmiş Eğitim Programında performans belirleme</w:t>
            </w:r>
          </w:p>
        </w:tc>
        <w:tc>
          <w:tcPr>
            <w:tcW w:w="1275" w:type="dxa"/>
            <w:gridSpan w:val="3"/>
          </w:tcPr>
          <w:p w14:paraId="3F8E9CD5"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0F7EE289" w14:textId="77777777" w:rsidTr="00311196">
        <w:trPr>
          <w:gridAfter w:val="1"/>
          <w:wAfter w:w="352" w:type="dxa"/>
          <w:trHeight w:val="235"/>
        </w:trPr>
        <w:tc>
          <w:tcPr>
            <w:tcW w:w="817" w:type="dxa"/>
            <w:gridSpan w:val="2"/>
          </w:tcPr>
          <w:p w14:paraId="35730F3B" w14:textId="77777777" w:rsidR="00311196" w:rsidRPr="0035578F" w:rsidRDefault="00311196" w:rsidP="0031119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489" w:type="dxa"/>
          </w:tcPr>
          <w:p w14:paraId="1A1C131E"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421620B8" w14:textId="28601C8A" w:rsidR="00311196" w:rsidRPr="0035578F" w:rsidRDefault="00311196" w:rsidP="00311196">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BD5C91">
              <w:t>Bireyselleştirilmiş Eğitim Programında uzun ve kısa dönemli amaçların belirlenmesi</w:t>
            </w:r>
          </w:p>
        </w:tc>
        <w:tc>
          <w:tcPr>
            <w:tcW w:w="1275" w:type="dxa"/>
            <w:gridSpan w:val="3"/>
          </w:tcPr>
          <w:p w14:paraId="65F1FCDF"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311196" w:rsidRPr="0035578F" w14:paraId="639514BE" w14:textId="77777777" w:rsidTr="00311196">
        <w:trPr>
          <w:gridAfter w:val="1"/>
          <w:wAfter w:w="352" w:type="dxa"/>
          <w:trHeight w:val="235"/>
        </w:trPr>
        <w:tc>
          <w:tcPr>
            <w:tcW w:w="817" w:type="dxa"/>
            <w:gridSpan w:val="2"/>
          </w:tcPr>
          <w:p w14:paraId="11C56E59" w14:textId="77777777" w:rsidR="00311196" w:rsidRPr="0035578F" w:rsidRDefault="00311196" w:rsidP="0031119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489" w:type="dxa"/>
          </w:tcPr>
          <w:p w14:paraId="5E27183C"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1CD98FB7" w14:textId="78A6B600" w:rsidR="00311196" w:rsidRPr="0035578F" w:rsidRDefault="00311196" w:rsidP="00311196">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D5C91">
              <w:t>Özel eğitimde öğretimsel yaklaşımlar ve stratejiler</w:t>
            </w:r>
          </w:p>
        </w:tc>
        <w:tc>
          <w:tcPr>
            <w:tcW w:w="1275" w:type="dxa"/>
            <w:gridSpan w:val="3"/>
          </w:tcPr>
          <w:p w14:paraId="616B11C1" w14:textId="77777777" w:rsidR="00311196" w:rsidRPr="0035578F" w:rsidRDefault="00311196" w:rsidP="00311196">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12ABEFB4" w14:textId="77777777" w:rsidTr="00311196">
        <w:trPr>
          <w:gridAfter w:val="1"/>
          <w:wAfter w:w="352" w:type="dxa"/>
          <w:trHeight w:val="235"/>
        </w:trPr>
        <w:tc>
          <w:tcPr>
            <w:tcW w:w="817" w:type="dxa"/>
            <w:gridSpan w:val="2"/>
          </w:tcPr>
          <w:p w14:paraId="6949B1FC" w14:textId="77777777" w:rsidR="00862BD1" w:rsidRPr="0035578F" w:rsidRDefault="00862BD1"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489" w:type="dxa"/>
          </w:tcPr>
          <w:p w14:paraId="4B3DFF24"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736" w:type="dxa"/>
            <w:gridSpan w:val="7"/>
          </w:tcPr>
          <w:p w14:paraId="2471E5D1" w14:textId="77777777" w:rsidR="00862BD1" w:rsidRPr="0035578F" w:rsidRDefault="00862BD1"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08A3F51" w14:textId="77777777" w:rsidR="00862BD1" w:rsidRPr="0035578F" w:rsidRDefault="00862BD1"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862BD1" w:rsidRPr="0035578F" w14:paraId="46BF0BBE" w14:textId="77777777" w:rsidTr="00B133FE">
        <w:trPr>
          <w:gridAfter w:val="1"/>
          <w:wAfter w:w="352" w:type="dxa"/>
          <w:trHeight w:val="242"/>
        </w:trPr>
        <w:tc>
          <w:tcPr>
            <w:tcW w:w="9317" w:type="dxa"/>
            <w:gridSpan w:val="13"/>
          </w:tcPr>
          <w:p w14:paraId="691787BB"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862BD1" w:rsidRPr="0035578F" w14:paraId="58DBB524" w14:textId="77777777" w:rsidTr="00AB446E">
        <w:trPr>
          <w:gridAfter w:val="1"/>
          <w:wAfter w:w="352" w:type="dxa"/>
          <w:trHeight w:val="815"/>
        </w:trPr>
        <w:tc>
          <w:tcPr>
            <w:tcW w:w="9317" w:type="dxa"/>
            <w:gridSpan w:val="13"/>
          </w:tcPr>
          <w:p w14:paraId="799FB807" w14:textId="77777777" w:rsidR="00311196" w:rsidRPr="00311196" w:rsidRDefault="00311196" w:rsidP="00311196">
            <w:pPr>
              <w:rPr>
                <w:rFonts w:ascii="Calibri" w:eastAsia="Calibri" w:hAnsi="Calibri" w:cs="Times New Roman"/>
                <w:noProof/>
              </w:rPr>
            </w:pPr>
            <w:r w:rsidRPr="00311196">
              <w:rPr>
                <w:rFonts w:ascii="Calibri" w:eastAsia="Calibri" w:hAnsi="Calibri" w:cs="Times New Roman"/>
                <w:noProof/>
              </w:rPr>
              <w:t>Şahbaz, Ü. (2020). Özel Eğitim ve Kaynaştırma, Anı Yayıncılık: Ankara</w:t>
            </w:r>
          </w:p>
          <w:p w14:paraId="7F63EC03" w14:textId="77777777" w:rsidR="00311196" w:rsidRPr="00311196" w:rsidRDefault="00311196" w:rsidP="00311196">
            <w:pPr>
              <w:rPr>
                <w:rFonts w:ascii="Calibri" w:eastAsia="Calibri" w:hAnsi="Calibri" w:cs="Times New Roman"/>
                <w:noProof/>
              </w:rPr>
            </w:pPr>
            <w:r w:rsidRPr="00311196">
              <w:rPr>
                <w:rFonts w:ascii="Calibri" w:eastAsia="Calibri" w:hAnsi="Calibri" w:cs="Times New Roman"/>
                <w:noProof/>
              </w:rPr>
              <w:t>Cavkaytar, A. ve Tekin-Ersan, D. (2020). Özel Eğitim ve Kaynaştırma, Eğitin Kitap: Ankara</w:t>
            </w:r>
          </w:p>
          <w:p w14:paraId="62D9CEB4" w14:textId="442FD233" w:rsidR="00862BD1" w:rsidRPr="0035578F" w:rsidRDefault="00862BD1" w:rsidP="00B133FE">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862BD1" w:rsidRPr="0035578F" w14:paraId="2DFDBFD1" w14:textId="77777777" w:rsidTr="00B133FE">
        <w:trPr>
          <w:gridAfter w:val="1"/>
          <w:wAfter w:w="352" w:type="dxa"/>
          <w:trHeight w:val="210"/>
        </w:trPr>
        <w:tc>
          <w:tcPr>
            <w:tcW w:w="9317" w:type="dxa"/>
            <w:gridSpan w:val="13"/>
            <w:tcBorders>
              <w:bottom w:val="nil"/>
            </w:tcBorders>
          </w:tcPr>
          <w:p w14:paraId="7FC1198A"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862BD1" w:rsidRPr="0035578F" w14:paraId="34569762"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AB471FD" w14:textId="77777777" w:rsidR="00862BD1" w:rsidRPr="0035578F" w:rsidRDefault="00862BD1"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7785F888"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699C82E6"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68BB3A10"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FA5EAB" w14:textId="77777777"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380EBEAE"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8B5FD18"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11AE4953"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71AF686D" w14:textId="77777777" w:rsidR="00862BD1" w:rsidRPr="0035578F" w:rsidRDefault="00862BD1"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71461E06"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29FAB2E8" w14:textId="77777777" w:rsidR="00862BD1" w:rsidRPr="0035578F" w:rsidRDefault="00862BD1"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862BD1" w:rsidRPr="0035578F" w14:paraId="140F1EEA"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63F9CDD" w14:textId="77777777" w:rsidR="00862BD1" w:rsidRPr="0035578F" w:rsidRDefault="00862BD1"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3171AE77"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713EDF72"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7661F4E3"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2321AC49" w14:textId="77777777" w:rsidR="00862BD1" w:rsidRPr="0035578F" w:rsidRDefault="00862BD1"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5DDB259D" w14:textId="77777777" w:rsidR="00862BD1" w:rsidRPr="0035578F" w:rsidRDefault="00862BD1"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3B3EE19C"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310E0DA0" w14:textId="77777777" w:rsidTr="00B133FE">
        <w:trPr>
          <w:gridAfter w:val="1"/>
          <w:wAfter w:w="352" w:type="dxa"/>
          <w:trHeight w:val="254"/>
        </w:trPr>
        <w:tc>
          <w:tcPr>
            <w:tcW w:w="2660" w:type="dxa"/>
            <w:gridSpan w:val="4"/>
            <w:tcBorders>
              <w:top w:val="single" w:sz="12" w:space="0" w:color="000000"/>
            </w:tcBorders>
          </w:tcPr>
          <w:p w14:paraId="26FC92CA" w14:textId="77777777" w:rsidR="00862BD1" w:rsidRPr="0035578F" w:rsidRDefault="00862BD1"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42981FA2" w14:textId="77777777" w:rsidR="00862BD1" w:rsidRPr="0035578F" w:rsidRDefault="00862BD1"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10251EE" w14:textId="77777777" w:rsidR="00862BD1" w:rsidRPr="0035578F" w:rsidRDefault="00862BD1"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62BD1" w:rsidRPr="0035578F" w14:paraId="02583601" w14:textId="77777777" w:rsidTr="00B133FE">
        <w:trPr>
          <w:gridAfter w:val="1"/>
          <w:wAfter w:w="352" w:type="dxa"/>
          <w:trHeight w:val="340"/>
        </w:trPr>
        <w:tc>
          <w:tcPr>
            <w:tcW w:w="9317" w:type="dxa"/>
            <w:gridSpan w:val="13"/>
          </w:tcPr>
          <w:p w14:paraId="032D77C3" w14:textId="77777777" w:rsidR="00862BD1" w:rsidRPr="0035578F" w:rsidRDefault="00862BD1"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862BD1" w:rsidRPr="0035578F" w14:paraId="1164E0A5" w14:textId="77777777" w:rsidTr="00B133FE">
        <w:trPr>
          <w:gridAfter w:val="1"/>
          <w:wAfter w:w="352" w:type="dxa"/>
          <w:trHeight w:val="265"/>
        </w:trPr>
        <w:tc>
          <w:tcPr>
            <w:tcW w:w="5352" w:type="dxa"/>
            <w:gridSpan w:val="7"/>
          </w:tcPr>
          <w:p w14:paraId="0D1C86C1" w14:textId="77777777" w:rsidR="00862BD1" w:rsidRPr="0035578F" w:rsidRDefault="00862BD1"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1A6A620B" w14:textId="77777777" w:rsidR="00862BD1" w:rsidRPr="0035578F" w:rsidRDefault="00862BD1"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7E3FFA3B" w14:textId="77777777" w:rsidR="00862BD1" w:rsidRPr="0035578F" w:rsidRDefault="00862BD1"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14:paraId="776FA6F4" w14:textId="77777777" w:rsidR="00862BD1" w:rsidRPr="0035578F" w:rsidRDefault="00862BD1"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4118B6" w:rsidRPr="0035578F" w14:paraId="2A6C0019" w14:textId="77777777" w:rsidTr="00B133FE">
        <w:trPr>
          <w:gridAfter w:val="1"/>
          <w:wAfter w:w="352" w:type="dxa"/>
          <w:trHeight w:val="234"/>
        </w:trPr>
        <w:tc>
          <w:tcPr>
            <w:tcW w:w="5352" w:type="dxa"/>
            <w:gridSpan w:val="7"/>
          </w:tcPr>
          <w:p w14:paraId="660AD31C"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4851C9B7" w14:textId="77777777" w:rsidR="004118B6" w:rsidRPr="0035578F" w:rsidRDefault="004118B6"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04B44494"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12B7A61A"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4118B6" w:rsidRPr="0035578F" w14:paraId="4775DE0E" w14:textId="77777777" w:rsidTr="00B133FE">
        <w:trPr>
          <w:gridAfter w:val="1"/>
          <w:wAfter w:w="352" w:type="dxa"/>
          <w:trHeight w:val="234"/>
        </w:trPr>
        <w:tc>
          <w:tcPr>
            <w:tcW w:w="5352" w:type="dxa"/>
            <w:gridSpan w:val="7"/>
          </w:tcPr>
          <w:p w14:paraId="0C4C91F5"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7088136E" w14:textId="77777777" w:rsidR="004118B6" w:rsidRPr="0035578F" w:rsidRDefault="004118B6"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F5E6257" w14:textId="77777777" w:rsidR="004118B6" w:rsidRPr="0035578F" w:rsidRDefault="004118B6"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2EF755A"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729BD7D8" w14:textId="77777777" w:rsidTr="00B133FE">
        <w:trPr>
          <w:gridAfter w:val="1"/>
          <w:wAfter w:w="352" w:type="dxa"/>
          <w:trHeight w:val="234"/>
        </w:trPr>
        <w:tc>
          <w:tcPr>
            <w:tcW w:w="5352" w:type="dxa"/>
            <w:gridSpan w:val="7"/>
          </w:tcPr>
          <w:p w14:paraId="0FD48931"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Assignments/Ödevler</w:t>
            </w:r>
          </w:p>
        </w:tc>
        <w:tc>
          <w:tcPr>
            <w:tcW w:w="1133" w:type="dxa"/>
          </w:tcPr>
          <w:p w14:paraId="679FE8ED" w14:textId="77777777" w:rsidR="004118B6" w:rsidRPr="0035578F" w:rsidRDefault="004118B6"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7CB7BAEA"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2F8A95A6" w14:textId="77777777" w:rsidR="004118B6" w:rsidRPr="0035578F" w:rsidRDefault="004118B6"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4118B6" w:rsidRPr="0035578F" w14:paraId="59C022C8" w14:textId="77777777" w:rsidTr="00B133FE">
        <w:trPr>
          <w:gridAfter w:val="1"/>
          <w:wAfter w:w="352" w:type="dxa"/>
          <w:trHeight w:val="234"/>
        </w:trPr>
        <w:tc>
          <w:tcPr>
            <w:tcW w:w="5352" w:type="dxa"/>
            <w:gridSpan w:val="7"/>
          </w:tcPr>
          <w:p w14:paraId="5FB471CD"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287EBAE3" w14:textId="77777777" w:rsidR="004118B6" w:rsidRPr="0035578F" w:rsidRDefault="004118B6"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20D46225" w14:textId="77777777" w:rsidR="004118B6" w:rsidRPr="0035578F" w:rsidRDefault="004118B6"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14:paraId="0EC5EA74" w14:textId="77777777" w:rsidR="004118B6" w:rsidRPr="0035578F" w:rsidRDefault="004118B6"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4118B6" w:rsidRPr="0035578F" w14:paraId="5472E26A" w14:textId="77777777" w:rsidTr="00B133FE">
        <w:trPr>
          <w:gridAfter w:val="1"/>
          <w:wAfter w:w="352" w:type="dxa"/>
          <w:trHeight w:val="234"/>
        </w:trPr>
        <w:tc>
          <w:tcPr>
            <w:tcW w:w="5352" w:type="dxa"/>
            <w:gridSpan w:val="7"/>
          </w:tcPr>
          <w:p w14:paraId="3B0326CD"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02F45FA4"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405CFE5"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1E0582AD" w14:textId="77777777" w:rsidR="004118B6" w:rsidRPr="0035578F" w:rsidRDefault="004118B6"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4118B6" w:rsidRPr="0035578F" w14:paraId="669341D0" w14:textId="77777777" w:rsidTr="00B133FE">
        <w:trPr>
          <w:gridAfter w:val="1"/>
          <w:wAfter w:w="352" w:type="dxa"/>
          <w:trHeight w:val="234"/>
        </w:trPr>
        <w:tc>
          <w:tcPr>
            <w:tcW w:w="5352" w:type="dxa"/>
            <w:gridSpan w:val="7"/>
          </w:tcPr>
          <w:p w14:paraId="5664E5DB"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D2EB3B" w14:textId="77777777" w:rsidR="004118B6" w:rsidRPr="0035578F" w:rsidRDefault="004118B6"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1972D1E"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4FAACD4F" w14:textId="77777777" w:rsidR="004118B6" w:rsidRPr="0035578F" w:rsidRDefault="004118B6"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4D536F73" w14:textId="77777777" w:rsidTr="00B133FE">
        <w:trPr>
          <w:gridAfter w:val="1"/>
          <w:wAfter w:w="352" w:type="dxa"/>
          <w:trHeight w:val="234"/>
        </w:trPr>
        <w:tc>
          <w:tcPr>
            <w:tcW w:w="5352" w:type="dxa"/>
            <w:gridSpan w:val="7"/>
          </w:tcPr>
          <w:p w14:paraId="3A50BAE7"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61F10CD"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30D45CFE" w14:textId="77777777" w:rsidR="004118B6" w:rsidRPr="0035578F" w:rsidRDefault="004118B6"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E0051EA" w14:textId="77777777" w:rsidR="004118B6" w:rsidRPr="0035578F" w:rsidRDefault="004118B6"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118B6" w:rsidRPr="0035578F" w14:paraId="0C59F86E" w14:textId="77777777" w:rsidTr="00B133FE">
        <w:trPr>
          <w:gridAfter w:val="1"/>
          <w:wAfter w:w="352" w:type="dxa"/>
          <w:trHeight w:val="234"/>
        </w:trPr>
        <w:tc>
          <w:tcPr>
            <w:tcW w:w="5352" w:type="dxa"/>
            <w:gridSpan w:val="7"/>
          </w:tcPr>
          <w:p w14:paraId="14E768C5"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0CAB06D1"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18312AB6" w14:textId="77777777" w:rsidR="004118B6" w:rsidRPr="0035578F" w:rsidRDefault="004118B6"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31405718" w14:textId="77777777" w:rsidR="004118B6" w:rsidRPr="0035578F" w:rsidRDefault="004118B6"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118B6" w:rsidRPr="0035578F" w14:paraId="22851C8A" w14:textId="77777777" w:rsidTr="00B133FE">
        <w:trPr>
          <w:gridAfter w:val="1"/>
          <w:wAfter w:w="352" w:type="dxa"/>
          <w:trHeight w:val="234"/>
        </w:trPr>
        <w:tc>
          <w:tcPr>
            <w:tcW w:w="5352" w:type="dxa"/>
            <w:gridSpan w:val="7"/>
          </w:tcPr>
          <w:p w14:paraId="729C5D17"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73AC1FFB" w14:textId="77777777" w:rsidR="004118B6" w:rsidRPr="0035578F" w:rsidRDefault="004118B6"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D53DE4A" w14:textId="77777777" w:rsidR="004118B6" w:rsidRPr="0035578F" w:rsidRDefault="004118B6"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05838B56" w14:textId="77777777" w:rsidR="004118B6" w:rsidRPr="0035578F" w:rsidRDefault="004118B6"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4118B6" w:rsidRPr="0035578F" w14:paraId="45EDF8D6" w14:textId="77777777" w:rsidTr="00B133FE">
        <w:trPr>
          <w:gridAfter w:val="1"/>
          <w:wAfter w:w="352" w:type="dxa"/>
          <w:trHeight w:val="234"/>
        </w:trPr>
        <w:tc>
          <w:tcPr>
            <w:tcW w:w="5352" w:type="dxa"/>
            <w:gridSpan w:val="7"/>
          </w:tcPr>
          <w:p w14:paraId="67A499BF" w14:textId="77777777" w:rsidR="004118B6" w:rsidRPr="0035578F" w:rsidRDefault="004118B6"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Study/Bireysel çalışma</w:t>
            </w:r>
          </w:p>
        </w:tc>
        <w:tc>
          <w:tcPr>
            <w:tcW w:w="1133" w:type="dxa"/>
          </w:tcPr>
          <w:p w14:paraId="30AB1665" w14:textId="77777777" w:rsidR="004118B6" w:rsidRPr="0035578F" w:rsidRDefault="004118B6"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14:paraId="2E86EAA6" w14:textId="77777777" w:rsidR="004118B6" w:rsidRPr="0035578F" w:rsidRDefault="004118B6"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08E4A080" w14:textId="77777777" w:rsidR="004118B6" w:rsidRPr="0035578F" w:rsidRDefault="004118B6"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862BD1" w:rsidRPr="0035578F" w14:paraId="6C0E5CBE" w14:textId="77777777" w:rsidTr="00B133FE">
        <w:trPr>
          <w:gridAfter w:val="1"/>
          <w:wAfter w:w="352" w:type="dxa"/>
          <w:trHeight w:val="256"/>
        </w:trPr>
        <w:tc>
          <w:tcPr>
            <w:tcW w:w="7618" w:type="dxa"/>
            <w:gridSpan w:val="9"/>
          </w:tcPr>
          <w:p w14:paraId="556FF545" w14:textId="77777777" w:rsidR="00862BD1" w:rsidRPr="0035578F" w:rsidRDefault="00862BD1" w:rsidP="00B133F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1699" w:type="dxa"/>
            <w:gridSpan w:val="4"/>
          </w:tcPr>
          <w:p w14:paraId="43213581" w14:textId="77777777" w:rsidR="00862BD1" w:rsidRPr="0035578F" w:rsidRDefault="004118B6" w:rsidP="00B133F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862BD1" w:rsidRPr="0035578F" w14:paraId="78ADA6C2" w14:textId="77777777" w:rsidTr="00B133FE">
        <w:trPr>
          <w:gridAfter w:val="1"/>
          <w:wAfter w:w="352" w:type="dxa"/>
          <w:trHeight w:val="255"/>
        </w:trPr>
        <w:tc>
          <w:tcPr>
            <w:tcW w:w="7618" w:type="dxa"/>
            <w:gridSpan w:val="9"/>
          </w:tcPr>
          <w:p w14:paraId="7E08DEC7" w14:textId="77777777" w:rsidR="00862BD1" w:rsidRPr="0035578F" w:rsidRDefault="00862BD1"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35577EF1" w14:textId="77777777" w:rsidR="00862BD1" w:rsidRPr="0035578F" w:rsidRDefault="00862BD1" w:rsidP="00634D67">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10</w:t>
            </w:r>
            <w:r w:rsidR="004118B6">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/30</w:t>
            </w:r>
          </w:p>
        </w:tc>
      </w:tr>
      <w:tr w:rsidR="00862BD1" w:rsidRPr="0035578F" w14:paraId="52ED7151" w14:textId="77777777" w:rsidTr="00B133FE">
        <w:trPr>
          <w:gridAfter w:val="1"/>
          <w:wAfter w:w="352" w:type="dxa"/>
          <w:trHeight w:val="255"/>
        </w:trPr>
        <w:tc>
          <w:tcPr>
            <w:tcW w:w="7618" w:type="dxa"/>
            <w:gridSpan w:val="9"/>
          </w:tcPr>
          <w:p w14:paraId="38E35E0F" w14:textId="77777777" w:rsidR="00862BD1" w:rsidRPr="0035578F" w:rsidRDefault="00862BD1"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1699" w:type="dxa"/>
            <w:gridSpan w:val="4"/>
          </w:tcPr>
          <w:p w14:paraId="059C296A" w14:textId="77777777" w:rsidR="00862BD1" w:rsidRPr="0035578F" w:rsidRDefault="004118B6" w:rsidP="00634D67">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7A2117E6" w14:textId="77777777" w:rsidR="00862BD1" w:rsidRPr="0035578F" w:rsidRDefault="00862BD1" w:rsidP="00862BD1">
      <w:pPr>
        <w:widowControl w:val="0"/>
        <w:autoSpaceDE w:val="0"/>
        <w:autoSpaceDN w:val="0"/>
        <w:spacing w:after="0" w:line="240" w:lineRule="auto"/>
        <w:rPr>
          <w:rFonts w:ascii="Times New Roman" w:eastAsia="Times New Roman" w:hAnsi="Times New Roman" w:cs="Times New Roman"/>
          <w:sz w:val="20"/>
          <w:szCs w:val="20"/>
          <w:lang w:val="en-US"/>
        </w:rPr>
      </w:pPr>
    </w:p>
    <w:p w14:paraId="629ECCD6" w14:textId="77777777" w:rsidR="00862BD1" w:rsidRPr="0035578F" w:rsidRDefault="00862BD1" w:rsidP="00862BD1">
      <w:pPr>
        <w:rPr>
          <w:b/>
        </w:rPr>
      </w:pPr>
    </w:p>
    <w:p w14:paraId="072493D6"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99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C61B96"/>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202E60"/>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B1494B"/>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1769A7"/>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7522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412FC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2504B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4B2AAE"/>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75321F"/>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145351"/>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7856F5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3157B4"/>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7C327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902CE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E1513D"/>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2C55ED9"/>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844420C"/>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944528"/>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20" w15:restartNumberingAfterBreak="0">
    <w:nsid w:val="7A8635E3"/>
    <w:multiLevelType w:val="hybridMultilevel"/>
    <w:tmpl w:val="FB300A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30596002">
    <w:abstractNumId w:val="19"/>
  </w:num>
  <w:num w:numId="2" w16cid:durableId="1174153380">
    <w:abstractNumId w:val="1"/>
  </w:num>
  <w:num w:numId="3" w16cid:durableId="1686904448">
    <w:abstractNumId w:val="11"/>
  </w:num>
  <w:num w:numId="4" w16cid:durableId="1779565950">
    <w:abstractNumId w:val="3"/>
  </w:num>
  <w:num w:numId="5" w16cid:durableId="613095281">
    <w:abstractNumId w:val="9"/>
  </w:num>
  <w:num w:numId="6" w16cid:durableId="1673681731">
    <w:abstractNumId w:val="16"/>
  </w:num>
  <w:num w:numId="7" w16cid:durableId="1377856057">
    <w:abstractNumId w:val="0"/>
  </w:num>
  <w:num w:numId="8" w16cid:durableId="1258247963">
    <w:abstractNumId w:val="14"/>
  </w:num>
  <w:num w:numId="9" w16cid:durableId="427040101">
    <w:abstractNumId w:val="13"/>
  </w:num>
  <w:num w:numId="10" w16cid:durableId="1530799031">
    <w:abstractNumId w:val="18"/>
  </w:num>
  <w:num w:numId="11" w16cid:durableId="1263760183">
    <w:abstractNumId w:val="12"/>
  </w:num>
  <w:num w:numId="12" w16cid:durableId="2014726290">
    <w:abstractNumId w:val="20"/>
  </w:num>
  <w:num w:numId="13" w16cid:durableId="1942451853">
    <w:abstractNumId w:val="6"/>
  </w:num>
  <w:num w:numId="14" w16cid:durableId="100540451">
    <w:abstractNumId w:val="7"/>
  </w:num>
  <w:num w:numId="15" w16cid:durableId="60493655">
    <w:abstractNumId w:val="17"/>
  </w:num>
  <w:num w:numId="16" w16cid:durableId="983000038">
    <w:abstractNumId w:val="8"/>
  </w:num>
  <w:num w:numId="17" w16cid:durableId="1600285935">
    <w:abstractNumId w:val="5"/>
  </w:num>
  <w:num w:numId="18" w16cid:durableId="2010712978">
    <w:abstractNumId w:val="4"/>
  </w:num>
  <w:num w:numId="19" w16cid:durableId="41489699">
    <w:abstractNumId w:val="15"/>
  </w:num>
  <w:num w:numId="20" w16cid:durableId="950942816">
    <w:abstractNumId w:val="2"/>
  </w:num>
  <w:num w:numId="21" w16cid:durableId="146362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D1"/>
    <w:rsid w:val="0000448A"/>
    <w:rsid w:val="000E5AC3"/>
    <w:rsid w:val="002961AE"/>
    <w:rsid w:val="00311196"/>
    <w:rsid w:val="004118B6"/>
    <w:rsid w:val="0050257A"/>
    <w:rsid w:val="005F010B"/>
    <w:rsid w:val="00634D67"/>
    <w:rsid w:val="00750C2D"/>
    <w:rsid w:val="007C102D"/>
    <w:rsid w:val="00862BD1"/>
    <w:rsid w:val="00863375"/>
    <w:rsid w:val="00880CD5"/>
    <w:rsid w:val="00890D1A"/>
    <w:rsid w:val="00943820"/>
    <w:rsid w:val="00975C7F"/>
    <w:rsid w:val="00AB446E"/>
    <w:rsid w:val="00CB7E3D"/>
    <w:rsid w:val="00DF2116"/>
    <w:rsid w:val="00F56D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26E"/>
  <w15:docId w15:val="{B0A75500-70C4-401C-B301-F0B31F40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34D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1064</Words>
  <Characters>6068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dönay kara</cp:lastModifiedBy>
  <cp:revision>8</cp:revision>
  <dcterms:created xsi:type="dcterms:W3CDTF">2023-03-30T12:01:00Z</dcterms:created>
  <dcterms:modified xsi:type="dcterms:W3CDTF">2023-04-04T21:57:00Z</dcterms:modified>
</cp:coreProperties>
</file>