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48F4" w14:textId="77777777" w:rsidR="003265C4" w:rsidRPr="00CD4402"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D4402">
        <w:rPr>
          <w:rFonts w:ascii="Times New Roman" w:eastAsia="Times New Roman" w:hAnsi="Times New Roman" w:cs="Times New Roman"/>
          <w:b/>
          <w:bCs/>
          <w:sz w:val="20"/>
          <w:szCs w:val="20"/>
          <w:lang w:val="en-US"/>
        </w:rPr>
        <w:t>GAU, Faculty of Education</w:t>
      </w:r>
    </w:p>
    <w:p w14:paraId="4E919F38" w14:textId="77777777" w:rsidR="003265C4" w:rsidRPr="00CD4402"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D4402">
        <w:rPr>
          <w:rFonts w:ascii="Times New Roman" w:eastAsia="Times New Roman" w:hAnsi="Times New Roman" w:cs="Times New Roman"/>
          <w:b/>
          <w:bCs/>
          <w:sz w:val="20"/>
          <w:szCs w:val="20"/>
          <w:lang w:val="en-US"/>
        </w:rPr>
        <w:t>GAU, Eğitim Fakültesi</w:t>
      </w:r>
    </w:p>
    <w:p w14:paraId="4395F45F" w14:textId="77777777" w:rsidR="003265C4" w:rsidRPr="00CD4402"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8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508"/>
        <w:gridCol w:w="1618"/>
        <w:gridCol w:w="991"/>
        <w:gridCol w:w="853"/>
        <w:gridCol w:w="848"/>
        <w:gridCol w:w="1133"/>
        <w:gridCol w:w="1133"/>
        <w:gridCol w:w="424"/>
        <w:gridCol w:w="167"/>
        <w:gridCol w:w="573"/>
        <w:gridCol w:w="887"/>
        <w:gridCol w:w="13"/>
      </w:tblGrid>
      <w:tr w:rsidR="003265C4" w:rsidRPr="00CD4402" w14:paraId="52CB66FE" w14:textId="77777777" w:rsidTr="00561EDF">
        <w:trPr>
          <w:gridAfter w:val="1"/>
          <w:wAfter w:w="13" w:type="dxa"/>
          <w:trHeight w:val="237"/>
        </w:trPr>
        <w:tc>
          <w:tcPr>
            <w:tcW w:w="4504" w:type="dxa"/>
            <w:gridSpan w:val="5"/>
          </w:tcPr>
          <w:p w14:paraId="6ACCAFDC" w14:textId="77777777" w:rsidR="003265C4" w:rsidRPr="00CD4402"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Course Unit</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Title/Ders Adı</w:t>
            </w:r>
          </w:p>
        </w:tc>
        <w:tc>
          <w:tcPr>
            <w:tcW w:w="5165" w:type="dxa"/>
            <w:gridSpan w:val="7"/>
          </w:tcPr>
          <w:p w14:paraId="49837279" w14:textId="453DA2EC" w:rsidR="003265C4" w:rsidRPr="00CD4402" w:rsidRDefault="00A269E0"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CD4402">
              <w:rPr>
                <w:rFonts w:ascii="Times New Roman" w:eastAsia="Times New Roman" w:hAnsi="Times New Roman" w:cs="Times New Roman"/>
                <w:sz w:val="20"/>
                <w:szCs w:val="20"/>
              </w:rPr>
              <w:t>Eğitimde Ölçme ve Değerlendirme</w:t>
            </w:r>
          </w:p>
        </w:tc>
      </w:tr>
      <w:tr w:rsidR="003265C4" w:rsidRPr="00CD4402" w14:paraId="07969BD5" w14:textId="77777777" w:rsidTr="00561EDF">
        <w:trPr>
          <w:gridAfter w:val="1"/>
          <w:wAfter w:w="13" w:type="dxa"/>
          <w:trHeight w:val="236"/>
        </w:trPr>
        <w:tc>
          <w:tcPr>
            <w:tcW w:w="4504" w:type="dxa"/>
            <w:gridSpan w:val="5"/>
          </w:tcPr>
          <w:p w14:paraId="603B12B6" w14:textId="77777777" w:rsidR="003265C4" w:rsidRPr="00CD4402"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Course Unit</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Code/Ders Kodu</w:t>
            </w:r>
          </w:p>
        </w:tc>
        <w:tc>
          <w:tcPr>
            <w:tcW w:w="5165" w:type="dxa"/>
            <w:gridSpan w:val="7"/>
          </w:tcPr>
          <w:p w14:paraId="5549B44C" w14:textId="5866359D" w:rsidR="003265C4" w:rsidRPr="00CD4402"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w:t>
            </w:r>
            <w:r w:rsidR="00CD4402" w:rsidRPr="00CD4402">
              <w:rPr>
                <w:rFonts w:ascii="Times New Roman" w:eastAsia="Times New Roman" w:hAnsi="Times New Roman" w:cs="Times New Roman"/>
                <w:b/>
                <w:sz w:val="20"/>
                <w:szCs w:val="20"/>
                <w:lang w:val="en-US"/>
              </w:rPr>
              <w:t>RPDM</w:t>
            </w:r>
            <w:r w:rsidR="00D5039A" w:rsidRPr="00CD4402">
              <w:rPr>
                <w:rFonts w:ascii="Times New Roman" w:eastAsia="Times New Roman" w:hAnsi="Times New Roman" w:cs="Times New Roman"/>
                <w:b/>
                <w:sz w:val="20"/>
                <w:szCs w:val="20"/>
                <w:lang w:val="en-US"/>
              </w:rPr>
              <w:t>30</w:t>
            </w:r>
            <w:r w:rsidR="00377E0D" w:rsidRPr="00CD4402">
              <w:rPr>
                <w:rFonts w:ascii="Times New Roman" w:eastAsia="Times New Roman" w:hAnsi="Times New Roman" w:cs="Times New Roman"/>
                <w:b/>
                <w:sz w:val="20"/>
                <w:szCs w:val="20"/>
                <w:lang w:val="en-US"/>
              </w:rPr>
              <w:t>3</w:t>
            </w:r>
            <w:r w:rsidRPr="00CD4402">
              <w:rPr>
                <w:rFonts w:ascii="Times New Roman" w:eastAsia="Times New Roman" w:hAnsi="Times New Roman" w:cs="Times New Roman"/>
                <w:sz w:val="20"/>
                <w:szCs w:val="20"/>
                <w:lang w:val="en-US"/>
              </w:rPr>
              <w:t>/</w:t>
            </w:r>
          </w:p>
        </w:tc>
      </w:tr>
      <w:tr w:rsidR="003265C4" w:rsidRPr="00CD4402" w14:paraId="28ADBBA4" w14:textId="77777777" w:rsidTr="00561EDF">
        <w:trPr>
          <w:gridAfter w:val="1"/>
          <w:wAfter w:w="13" w:type="dxa"/>
          <w:trHeight w:val="237"/>
        </w:trPr>
        <w:tc>
          <w:tcPr>
            <w:tcW w:w="4504" w:type="dxa"/>
            <w:gridSpan w:val="5"/>
          </w:tcPr>
          <w:p w14:paraId="37E4F426" w14:textId="77777777" w:rsidR="003265C4" w:rsidRPr="00CD4402"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Type of</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Course</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Unit/Ders statüsü</w:t>
            </w:r>
          </w:p>
        </w:tc>
        <w:tc>
          <w:tcPr>
            <w:tcW w:w="5165" w:type="dxa"/>
            <w:gridSpan w:val="7"/>
          </w:tcPr>
          <w:p w14:paraId="6577315D" w14:textId="7B96E0EB" w:rsidR="003265C4" w:rsidRPr="00CD4402" w:rsidRDefault="00C132DE"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sidRPr="00CD4402">
              <w:rPr>
                <w:rFonts w:ascii="Times New Roman" w:eastAsia="Times New Roman" w:hAnsi="Times New Roman" w:cs="Times New Roman"/>
                <w:sz w:val="20"/>
                <w:szCs w:val="20"/>
                <w:lang w:val="en-US"/>
              </w:rPr>
              <w:t xml:space="preserve">Zorunlu </w:t>
            </w:r>
          </w:p>
        </w:tc>
      </w:tr>
      <w:tr w:rsidR="003265C4" w:rsidRPr="00CD4402" w14:paraId="4260F0E4" w14:textId="77777777" w:rsidTr="00561EDF">
        <w:trPr>
          <w:gridAfter w:val="1"/>
          <w:wAfter w:w="13" w:type="dxa"/>
          <w:trHeight w:val="236"/>
        </w:trPr>
        <w:tc>
          <w:tcPr>
            <w:tcW w:w="4504" w:type="dxa"/>
            <w:gridSpan w:val="5"/>
          </w:tcPr>
          <w:p w14:paraId="2C0449E9" w14:textId="77777777" w:rsidR="003265C4" w:rsidRPr="00CD4402"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Level</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of Course Unit/Ders seviyesi</w:t>
            </w:r>
          </w:p>
        </w:tc>
        <w:tc>
          <w:tcPr>
            <w:tcW w:w="5165" w:type="dxa"/>
            <w:gridSpan w:val="7"/>
          </w:tcPr>
          <w:p w14:paraId="3B94467D" w14:textId="77777777" w:rsidR="003265C4" w:rsidRPr="00CD4402"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Lisans</w:t>
            </w:r>
          </w:p>
        </w:tc>
      </w:tr>
      <w:tr w:rsidR="003265C4" w:rsidRPr="00CD4402" w14:paraId="72538A2B" w14:textId="77777777" w:rsidTr="00561EDF">
        <w:trPr>
          <w:gridAfter w:val="1"/>
          <w:wAfter w:w="13" w:type="dxa"/>
          <w:trHeight w:val="237"/>
        </w:trPr>
        <w:tc>
          <w:tcPr>
            <w:tcW w:w="4504" w:type="dxa"/>
            <w:gridSpan w:val="5"/>
          </w:tcPr>
          <w:p w14:paraId="1C063F9C" w14:textId="77777777" w:rsidR="003265C4" w:rsidRPr="00CD4402"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National</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Credits/Ulusal kredi</w:t>
            </w:r>
          </w:p>
        </w:tc>
        <w:tc>
          <w:tcPr>
            <w:tcW w:w="5165" w:type="dxa"/>
            <w:gridSpan w:val="7"/>
          </w:tcPr>
          <w:p w14:paraId="36C302EA" w14:textId="77777777" w:rsidR="003265C4" w:rsidRPr="00CD4402"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2</w:t>
            </w:r>
          </w:p>
        </w:tc>
      </w:tr>
      <w:tr w:rsidR="003265C4" w:rsidRPr="00CD4402" w14:paraId="5F5A3365" w14:textId="77777777" w:rsidTr="00561EDF">
        <w:trPr>
          <w:gridAfter w:val="1"/>
          <w:wAfter w:w="13" w:type="dxa"/>
          <w:trHeight w:val="237"/>
        </w:trPr>
        <w:tc>
          <w:tcPr>
            <w:tcW w:w="4504" w:type="dxa"/>
            <w:gridSpan w:val="5"/>
          </w:tcPr>
          <w:p w14:paraId="09E8988C" w14:textId="77777777" w:rsidR="003265C4" w:rsidRPr="00CD4402"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Number</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of</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ECTS</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Credits</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Allocated/AKTS değeri</w:t>
            </w:r>
          </w:p>
        </w:tc>
        <w:tc>
          <w:tcPr>
            <w:tcW w:w="5165" w:type="dxa"/>
            <w:gridSpan w:val="7"/>
          </w:tcPr>
          <w:p w14:paraId="3B30EF54" w14:textId="3C04C63B" w:rsidR="003265C4" w:rsidRPr="00CD4402" w:rsidRDefault="00684DAD"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 xml:space="preserve">3 </w:t>
            </w:r>
            <w:r w:rsidR="003265C4" w:rsidRPr="00CD4402">
              <w:rPr>
                <w:rFonts w:ascii="Times New Roman" w:eastAsia="Times New Roman" w:hAnsi="Times New Roman" w:cs="Times New Roman"/>
                <w:sz w:val="20"/>
                <w:szCs w:val="20"/>
                <w:lang w:val="en-US"/>
              </w:rPr>
              <w:t>AKTS</w:t>
            </w:r>
          </w:p>
        </w:tc>
      </w:tr>
      <w:tr w:rsidR="003265C4" w:rsidRPr="00CD4402" w14:paraId="4111E930" w14:textId="77777777" w:rsidTr="00561EDF">
        <w:trPr>
          <w:gridAfter w:val="1"/>
          <w:wAfter w:w="13" w:type="dxa"/>
          <w:trHeight w:val="236"/>
        </w:trPr>
        <w:tc>
          <w:tcPr>
            <w:tcW w:w="4504" w:type="dxa"/>
            <w:gridSpan w:val="5"/>
          </w:tcPr>
          <w:p w14:paraId="22728747" w14:textId="77777777" w:rsidR="003265C4" w:rsidRPr="00CD4402"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Theoretical</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(hour/week)/Haftalık teorik ders saati</w:t>
            </w:r>
          </w:p>
        </w:tc>
        <w:tc>
          <w:tcPr>
            <w:tcW w:w="5165" w:type="dxa"/>
            <w:gridSpan w:val="7"/>
          </w:tcPr>
          <w:p w14:paraId="1EBC839D" w14:textId="77777777" w:rsidR="003265C4" w:rsidRPr="00CD4402"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2</w:t>
            </w:r>
          </w:p>
        </w:tc>
      </w:tr>
      <w:tr w:rsidR="003265C4" w:rsidRPr="00CD4402" w14:paraId="6C60AB3B" w14:textId="77777777" w:rsidTr="00561EDF">
        <w:trPr>
          <w:gridAfter w:val="1"/>
          <w:wAfter w:w="13" w:type="dxa"/>
          <w:trHeight w:val="237"/>
        </w:trPr>
        <w:tc>
          <w:tcPr>
            <w:tcW w:w="4504" w:type="dxa"/>
            <w:gridSpan w:val="5"/>
          </w:tcPr>
          <w:p w14:paraId="672BB765" w14:textId="77777777" w:rsidR="003265C4" w:rsidRPr="00CD4402"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Practice</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(hour/week)/Uygulama durumu</w:t>
            </w:r>
          </w:p>
        </w:tc>
        <w:tc>
          <w:tcPr>
            <w:tcW w:w="5165" w:type="dxa"/>
            <w:gridSpan w:val="7"/>
          </w:tcPr>
          <w:p w14:paraId="1327792F" w14:textId="77777777" w:rsidR="003265C4" w:rsidRPr="00CD4402"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w:t>
            </w:r>
          </w:p>
        </w:tc>
      </w:tr>
      <w:tr w:rsidR="003265C4" w:rsidRPr="00CD4402" w14:paraId="2B79FEB8" w14:textId="77777777" w:rsidTr="00561EDF">
        <w:trPr>
          <w:gridAfter w:val="1"/>
          <w:wAfter w:w="13" w:type="dxa"/>
          <w:trHeight w:val="237"/>
        </w:trPr>
        <w:tc>
          <w:tcPr>
            <w:tcW w:w="4504" w:type="dxa"/>
            <w:gridSpan w:val="5"/>
          </w:tcPr>
          <w:p w14:paraId="5395E840" w14:textId="77777777" w:rsidR="003265C4" w:rsidRPr="00CD4402"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Laboratory</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(hour/week)/Laboratuvar durumu</w:t>
            </w:r>
          </w:p>
        </w:tc>
        <w:tc>
          <w:tcPr>
            <w:tcW w:w="5165" w:type="dxa"/>
            <w:gridSpan w:val="7"/>
          </w:tcPr>
          <w:p w14:paraId="38FBB5CB" w14:textId="77777777" w:rsidR="003265C4" w:rsidRPr="00CD4402"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w:t>
            </w:r>
          </w:p>
        </w:tc>
      </w:tr>
      <w:tr w:rsidR="003265C4" w:rsidRPr="00CD4402" w14:paraId="2009A73E" w14:textId="77777777" w:rsidTr="00561EDF">
        <w:trPr>
          <w:gridAfter w:val="1"/>
          <w:wAfter w:w="13" w:type="dxa"/>
          <w:trHeight w:val="237"/>
        </w:trPr>
        <w:tc>
          <w:tcPr>
            <w:tcW w:w="4504" w:type="dxa"/>
            <w:gridSpan w:val="5"/>
          </w:tcPr>
          <w:p w14:paraId="022DA7BF" w14:textId="77777777" w:rsidR="003265C4" w:rsidRPr="00CD4402"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Year of</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Study/ Dersin yılı</w:t>
            </w:r>
          </w:p>
        </w:tc>
        <w:tc>
          <w:tcPr>
            <w:tcW w:w="5165" w:type="dxa"/>
            <w:gridSpan w:val="7"/>
          </w:tcPr>
          <w:p w14:paraId="2C890821" w14:textId="36E631C0" w:rsidR="003265C4" w:rsidRPr="00CD4402" w:rsidRDefault="00C132DE"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3</w:t>
            </w:r>
          </w:p>
        </w:tc>
      </w:tr>
      <w:tr w:rsidR="003265C4" w:rsidRPr="00CD4402" w14:paraId="46F3B91C" w14:textId="77777777" w:rsidTr="00561EDF">
        <w:trPr>
          <w:gridAfter w:val="1"/>
          <w:wAfter w:w="13" w:type="dxa"/>
          <w:trHeight w:val="237"/>
        </w:trPr>
        <w:tc>
          <w:tcPr>
            <w:tcW w:w="4504" w:type="dxa"/>
            <w:gridSpan w:val="5"/>
          </w:tcPr>
          <w:p w14:paraId="2D61CA6B" w14:textId="77777777" w:rsidR="003265C4" w:rsidRPr="00CD4402"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Semester when</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the</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course</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unit</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is</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delivered/Ders dönemi</w:t>
            </w:r>
          </w:p>
        </w:tc>
        <w:tc>
          <w:tcPr>
            <w:tcW w:w="5165" w:type="dxa"/>
            <w:gridSpan w:val="7"/>
          </w:tcPr>
          <w:p w14:paraId="1B9F3CFF" w14:textId="01E48D86" w:rsidR="003265C4" w:rsidRPr="00CD4402" w:rsidRDefault="00206DB2"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Güz</w:t>
            </w:r>
          </w:p>
        </w:tc>
      </w:tr>
      <w:tr w:rsidR="003265C4" w:rsidRPr="00CD4402" w14:paraId="1909FA48" w14:textId="77777777" w:rsidTr="00561EDF">
        <w:trPr>
          <w:gridAfter w:val="1"/>
          <w:wAfter w:w="13" w:type="dxa"/>
          <w:trHeight w:val="236"/>
        </w:trPr>
        <w:tc>
          <w:tcPr>
            <w:tcW w:w="4504" w:type="dxa"/>
            <w:gridSpan w:val="5"/>
          </w:tcPr>
          <w:p w14:paraId="0F11430A" w14:textId="77777777" w:rsidR="003265C4" w:rsidRPr="00CD4402"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Course</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Coordinator/Ders koordinatörü</w:t>
            </w:r>
          </w:p>
        </w:tc>
        <w:tc>
          <w:tcPr>
            <w:tcW w:w="5165" w:type="dxa"/>
            <w:gridSpan w:val="7"/>
          </w:tcPr>
          <w:p w14:paraId="24457E46" w14:textId="77777777" w:rsidR="003265C4" w:rsidRPr="00CD4402"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w:t>
            </w:r>
          </w:p>
        </w:tc>
      </w:tr>
      <w:tr w:rsidR="003265C4" w:rsidRPr="00CD4402" w14:paraId="11E66742" w14:textId="77777777" w:rsidTr="00561EDF">
        <w:trPr>
          <w:gridAfter w:val="1"/>
          <w:wAfter w:w="13" w:type="dxa"/>
          <w:trHeight w:val="237"/>
        </w:trPr>
        <w:tc>
          <w:tcPr>
            <w:tcW w:w="4504" w:type="dxa"/>
            <w:gridSpan w:val="5"/>
          </w:tcPr>
          <w:p w14:paraId="2ED34E23" w14:textId="77777777" w:rsidR="003265C4" w:rsidRPr="00CD4402"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Name of</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Lecturer</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(s)/Ders sorumlu öğretim elemanı</w:t>
            </w:r>
          </w:p>
        </w:tc>
        <w:tc>
          <w:tcPr>
            <w:tcW w:w="5165" w:type="dxa"/>
            <w:gridSpan w:val="7"/>
          </w:tcPr>
          <w:p w14:paraId="7B694E1B" w14:textId="77777777" w:rsidR="003265C4" w:rsidRPr="00CD4402"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w:t>
            </w:r>
          </w:p>
        </w:tc>
      </w:tr>
      <w:tr w:rsidR="003265C4" w:rsidRPr="00CD4402" w14:paraId="6DDCD5BE" w14:textId="77777777" w:rsidTr="00561EDF">
        <w:trPr>
          <w:gridAfter w:val="1"/>
          <w:wAfter w:w="13" w:type="dxa"/>
          <w:trHeight w:val="237"/>
        </w:trPr>
        <w:tc>
          <w:tcPr>
            <w:tcW w:w="4504" w:type="dxa"/>
            <w:gridSpan w:val="5"/>
          </w:tcPr>
          <w:p w14:paraId="4F1415C9" w14:textId="77777777" w:rsidR="003265C4" w:rsidRPr="00CD4402"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Name of</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Assistant</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(s)/Asistan adı</w:t>
            </w:r>
          </w:p>
        </w:tc>
        <w:tc>
          <w:tcPr>
            <w:tcW w:w="5165" w:type="dxa"/>
            <w:gridSpan w:val="7"/>
          </w:tcPr>
          <w:p w14:paraId="50948C72" w14:textId="77777777" w:rsidR="003265C4" w:rsidRPr="00CD4402"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w:t>
            </w:r>
          </w:p>
        </w:tc>
      </w:tr>
      <w:tr w:rsidR="003265C4" w:rsidRPr="00CD4402" w14:paraId="5A9C97FF" w14:textId="77777777" w:rsidTr="00561EDF">
        <w:trPr>
          <w:gridAfter w:val="1"/>
          <w:wAfter w:w="13" w:type="dxa"/>
          <w:trHeight w:val="236"/>
        </w:trPr>
        <w:tc>
          <w:tcPr>
            <w:tcW w:w="4504" w:type="dxa"/>
            <w:gridSpan w:val="5"/>
          </w:tcPr>
          <w:p w14:paraId="4C00BC2E" w14:textId="77777777" w:rsidR="003265C4" w:rsidRPr="00CD4402"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Mode of</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Delivery/Dersin işlenişi</w:t>
            </w:r>
          </w:p>
        </w:tc>
        <w:tc>
          <w:tcPr>
            <w:tcW w:w="5165" w:type="dxa"/>
            <w:gridSpan w:val="7"/>
          </w:tcPr>
          <w:p w14:paraId="534008C0" w14:textId="5D8ECC11" w:rsidR="003265C4" w:rsidRPr="00CD4402"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 xml:space="preserve">Yüz yüze, </w:t>
            </w:r>
          </w:p>
        </w:tc>
      </w:tr>
      <w:tr w:rsidR="003265C4" w:rsidRPr="00CD4402" w14:paraId="0CE775F5" w14:textId="77777777" w:rsidTr="00561EDF">
        <w:trPr>
          <w:gridAfter w:val="1"/>
          <w:wAfter w:w="13" w:type="dxa"/>
          <w:trHeight w:val="237"/>
        </w:trPr>
        <w:tc>
          <w:tcPr>
            <w:tcW w:w="4504" w:type="dxa"/>
            <w:gridSpan w:val="5"/>
          </w:tcPr>
          <w:p w14:paraId="44800134" w14:textId="77777777" w:rsidR="003265C4" w:rsidRPr="00CD4402"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Language of</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Instruction/Dersin dili</w:t>
            </w:r>
          </w:p>
        </w:tc>
        <w:tc>
          <w:tcPr>
            <w:tcW w:w="5165" w:type="dxa"/>
            <w:gridSpan w:val="7"/>
          </w:tcPr>
          <w:p w14:paraId="7DBB137C" w14:textId="77777777" w:rsidR="003265C4" w:rsidRPr="00CD4402"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Türkçe</w:t>
            </w:r>
          </w:p>
        </w:tc>
      </w:tr>
      <w:tr w:rsidR="003265C4" w:rsidRPr="00CD4402" w14:paraId="31C0C1B6" w14:textId="77777777" w:rsidTr="00561EDF">
        <w:trPr>
          <w:gridAfter w:val="1"/>
          <w:wAfter w:w="13" w:type="dxa"/>
          <w:trHeight w:val="236"/>
        </w:trPr>
        <w:tc>
          <w:tcPr>
            <w:tcW w:w="4504" w:type="dxa"/>
            <w:gridSpan w:val="5"/>
          </w:tcPr>
          <w:p w14:paraId="26A4FFDD" w14:textId="77777777" w:rsidR="003265C4" w:rsidRPr="00CD4402"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Prerequisities</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and</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co-requisities/Dersin ön koşulu</w:t>
            </w:r>
          </w:p>
        </w:tc>
        <w:tc>
          <w:tcPr>
            <w:tcW w:w="5165" w:type="dxa"/>
            <w:gridSpan w:val="7"/>
          </w:tcPr>
          <w:p w14:paraId="22F87C2E" w14:textId="77777777" w:rsidR="003265C4" w:rsidRPr="00CD4402"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w:t>
            </w:r>
          </w:p>
        </w:tc>
      </w:tr>
      <w:tr w:rsidR="003265C4" w:rsidRPr="00CD4402" w14:paraId="7639606D" w14:textId="77777777" w:rsidTr="00561EDF">
        <w:trPr>
          <w:gridAfter w:val="1"/>
          <w:wAfter w:w="13" w:type="dxa"/>
          <w:trHeight w:val="236"/>
        </w:trPr>
        <w:tc>
          <w:tcPr>
            <w:tcW w:w="4504" w:type="dxa"/>
            <w:gridSpan w:val="5"/>
          </w:tcPr>
          <w:p w14:paraId="4AD42428" w14:textId="77777777" w:rsidR="003265C4" w:rsidRPr="00CD4402"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Recommended</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Optional</w:t>
            </w:r>
            <w:r w:rsidRPr="00CD4402">
              <w:rPr>
                <w:rFonts w:ascii="Times New Roman" w:eastAsia="Times New Roman" w:hAnsi="Times New Roman" w:cs="Times New Roman"/>
                <w:b/>
                <w:spacing w:val="2"/>
                <w:sz w:val="20"/>
                <w:szCs w:val="20"/>
                <w:lang w:val="en-US"/>
              </w:rPr>
              <w:t xml:space="preserve"> </w:t>
            </w:r>
            <w:r w:rsidRPr="00CD4402">
              <w:rPr>
                <w:rFonts w:ascii="Times New Roman" w:eastAsia="Times New Roman" w:hAnsi="Times New Roman" w:cs="Times New Roman"/>
                <w:b/>
                <w:sz w:val="20"/>
                <w:szCs w:val="20"/>
                <w:lang w:val="en-US"/>
              </w:rPr>
              <w:t>Programme</w:t>
            </w:r>
            <w:r w:rsidRPr="00CD4402">
              <w:rPr>
                <w:rFonts w:ascii="Times New Roman" w:eastAsia="Times New Roman" w:hAnsi="Times New Roman" w:cs="Times New Roman"/>
                <w:b/>
                <w:spacing w:val="2"/>
                <w:sz w:val="20"/>
                <w:szCs w:val="20"/>
                <w:lang w:val="en-US"/>
              </w:rPr>
              <w:t xml:space="preserve"> </w:t>
            </w:r>
            <w:r w:rsidRPr="00CD4402">
              <w:rPr>
                <w:rFonts w:ascii="Times New Roman" w:eastAsia="Times New Roman" w:hAnsi="Times New Roman" w:cs="Times New Roman"/>
                <w:b/>
                <w:sz w:val="20"/>
                <w:szCs w:val="20"/>
                <w:lang w:val="en-US"/>
              </w:rPr>
              <w:t>Components/Önerilen opsiyonel program unsurları</w:t>
            </w:r>
          </w:p>
        </w:tc>
        <w:tc>
          <w:tcPr>
            <w:tcW w:w="5165" w:type="dxa"/>
            <w:gridSpan w:val="7"/>
          </w:tcPr>
          <w:p w14:paraId="477BDF7C" w14:textId="77777777" w:rsidR="003265C4" w:rsidRPr="00CD4402"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w:t>
            </w:r>
          </w:p>
        </w:tc>
      </w:tr>
      <w:tr w:rsidR="003265C4" w:rsidRPr="00CD4402" w14:paraId="1B4A2EA8" w14:textId="77777777" w:rsidTr="00561EDF">
        <w:trPr>
          <w:gridAfter w:val="1"/>
          <w:wAfter w:w="13" w:type="dxa"/>
          <w:trHeight w:val="238"/>
        </w:trPr>
        <w:tc>
          <w:tcPr>
            <w:tcW w:w="9669" w:type="dxa"/>
            <w:gridSpan w:val="12"/>
          </w:tcPr>
          <w:p w14:paraId="12352146" w14:textId="77777777" w:rsidR="003265C4" w:rsidRPr="00CD4402"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Objectives of</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the</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Course/Dersin amacı</w:t>
            </w:r>
          </w:p>
        </w:tc>
      </w:tr>
      <w:tr w:rsidR="003265C4" w:rsidRPr="00CD4402" w14:paraId="1DCF02F0" w14:textId="77777777" w:rsidTr="00C132DE">
        <w:trPr>
          <w:gridAfter w:val="1"/>
          <w:wAfter w:w="13" w:type="dxa"/>
          <w:trHeight w:val="533"/>
        </w:trPr>
        <w:tc>
          <w:tcPr>
            <w:tcW w:w="9669" w:type="dxa"/>
            <w:gridSpan w:val="12"/>
          </w:tcPr>
          <w:p w14:paraId="07ECADAA" w14:textId="049E5C10" w:rsidR="003265C4" w:rsidRPr="00CD4402" w:rsidRDefault="000D4669" w:rsidP="00C132DE">
            <w:pPr>
              <w:widowControl w:val="0"/>
              <w:tabs>
                <w:tab w:val="left" w:pos="569"/>
                <w:tab w:val="left" w:pos="570"/>
              </w:tabs>
              <w:autoSpaceDE w:val="0"/>
              <w:autoSpaceDN w:val="0"/>
              <w:spacing w:before="4" w:after="0" w:line="213" w:lineRule="exact"/>
              <w:rPr>
                <w:rFonts w:ascii="Times New Roman" w:eastAsia="Times New Roman" w:hAnsi="Times New Roman" w:cs="Times New Roman"/>
                <w:sz w:val="20"/>
                <w:szCs w:val="20"/>
              </w:rPr>
            </w:pPr>
            <w:r w:rsidRPr="00CD4402">
              <w:rPr>
                <w:rFonts w:ascii="Times New Roman" w:eastAsia="Times New Roman" w:hAnsi="Times New Roman" w:cs="Times New Roman"/>
                <w:sz w:val="20"/>
                <w:szCs w:val="20"/>
              </w:rPr>
              <w:t xml:space="preserve">  </w:t>
            </w:r>
            <w:r w:rsidR="00C132DE" w:rsidRPr="00CD4402">
              <w:rPr>
                <w:rFonts w:ascii="Times New Roman" w:eastAsia="Times New Roman" w:hAnsi="Times New Roman" w:cs="Times New Roman"/>
                <w:sz w:val="20"/>
                <w:szCs w:val="20"/>
              </w:rPr>
              <w:t>Bu dersin amacı eğitim ve öğretim etkinliklerinde ölçme ve değerlendirmenin yeri ve önemini tartışmak, ölçme ve değerlendirme türlerine göre ölçme ve değerlendirmenin nasıl yapılması gerektiğine</w:t>
            </w:r>
            <w:r w:rsidR="000D5A44" w:rsidRPr="00CD4402">
              <w:rPr>
                <w:rFonts w:ascii="Times New Roman" w:eastAsia="Times New Roman" w:hAnsi="Times New Roman" w:cs="Times New Roman"/>
                <w:sz w:val="20"/>
                <w:szCs w:val="20"/>
              </w:rPr>
              <w:t xml:space="preserve"> </w:t>
            </w:r>
            <w:r w:rsidR="00C132DE" w:rsidRPr="00CD4402">
              <w:rPr>
                <w:rFonts w:ascii="Times New Roman" w:eastAsia="Times New Roman" w:hAnsi="Times New Roman" w:cs="Times New Roman"/>
                <w:sz w:val="20"/>
                <w:szCs w:val="20"/>
              </w:rPr>
              <w:t>ilişkin gerekli bilgi ve becerileri kazandırmaktır.</w:t>
            </w:r>
          </w:p>
        </w:tc>
      </w:tr>
      <w:tr w:rsidR="003265C4" w:rsidRPr="00CD4402" w14:paraId="0A6D71DB" w14:textId="77777777" w:rsidTr="00561EDF">
        <w:trPr>
          <w:gridAfter w:val="1"/>
          <w:wAfter w:w="13" w:type="dxa"/>
          <w:trHeight w:val="274"/>
        </w:trPr>
        <w:tc>
          <w:tcPr>
            <w:tcW w:w="8209" w:type="dxa"/>
            <w:gridSpan w:val="10"/>
          </w:tcPr>
          <w:p w14:paraId="29B08329" w14:textId="77777777" w:rsidR="003265C4" w:rsidRPr="00CD4402"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Learning</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Outcomes/Öğrenme çıktıları</w:t>
            </w:r>
          </w:p>
        </w:tc>
        <w:tc>
          <w:tcPr>
            <w:tcW w:w="1460" w:type="dxa"/>
            <w:gridSpan w:val="2"/>
          </w:tcPr>
          <w:p w14:paraId="73A48ACB" w14:textId="77777777" w:rsidR="003265C4" w:rsidRPr="00CD4402"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CD4402" w14:paraId="2FB65D4F" w14:textId="77777777" w:rsidTr="00561EDF">
        <w:trPr>
          <w:gridAfter w:val="1"/>
          <w:wAfter w:w="13" w:type="dxa"/>
          <w:trHeight w:val="285"/>
        </w:trPr>
        <w:tc>
          <w:tcPr>
            <w:tcW w:w="8209" w:type="dxa"/>
            <w:gridSpan w:val="10"/>
          </w:tcPr>
          <w:p w14:paraId="23B58573" w14:textId="77777777" w:rsidR="003265C4" w:rsidRPr="00CD4402"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Bu ders tamamlandığında öğrenciler;</w:t>
            </w:r>
          </w:p>
        </w:tc>
        <w:tc>
          <w:tcPr>
            <w:tcW w:w="1460" w:type="dxa"/>
            <w:gridSpan w:val="2"/>
          </w:tcPr>
          <w:p w14:paraId="05CD4AAC" w14:textId="77777777" w:rsidR="003265C4" w:rsidRPr="00CD4402"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Değerlendirme</w:t>
            </w:r>
          </w:p>
        </w:tc>
      </w:tr>
      <w:tr w:rsidR="000D5A44" w:rsidRPr="00CD4402" w14:paraId="7444982D" w14:textId="77777777" w:rsidTr="00561EDF">
        <w:trPr>
          <w:gridAfter w:val="1"/>
          <w:wAfter w:w="13" w:type="dxa"/>
          <w:trHeight w:val="286"/>
        </w:trPr>
        <w:tc>
          <w:tcPr>
            <w:tcW w:w="534" w:type="dxa"/>
          </w:tcPr>
          <w:p w14:paraId="02267BB7" w14:textId="77777777" w:rsidR="000D5A44" w:rsidRPr="00CD4402" w:rsidRDefault="000D5A44" w:rsidP="000D5A4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w:t>
            </w:r>
          </w:p>
        </w:tc>
        <w:tc>
          <w:tcPr>
            <w:tcW w:w="7675" w:type="dxa"/>
            <w:gridSpan w:val="9"/>
          </w:tcPr>
          <w:p w14:paraId="1964D10F" w14:textId="4C55D13C" w:rsidR="000D5A44" w:rsidRPr="00CD4402" w:rsidRDefault="000D5A44" w:rsidP="000D5A44">
            <w:pPr>
              <w:widowControl w:val="0"/>
              <w:autoSpaceDE w:val="0"/>
              <w:autoSpaceDN w:val="0"/>
              <w:spacing w:before="2" w:after="0" w:line="240" w:lineRule="auto"/>
              <w:rPr>
                <w:rFonts w:ascii="Times New Roman" w:eastAsia="Times New Roman" w:hAnsi="Times New Roman" w:cs="Times New Roman"/>
                <w:sz w:val="20"/>
                <w:szCs w:val="20"/>
                <w:lang w:val="en-US"/>
              </w:rPr>
            </w:pPr>
            <w:r w:rsidRPr="00CD4402">
              <w:rPr>
                <w:rFonts w:ascii="Times New Roman" w:hAnsi="Times New Roman" w:cs="Times New Roman"/>
                <w:sz w:val="20"/>
                <w:szCs w:val="20"/>
              </w:rPr>
              <w:t xml:space="preserve"> Ölçme ve değerlendirme ile ilgili temel kavramları açıklar..</w:t>
            </w:r>
          </w:p>
        </w:tc>
        <w:tc>
          <w:tcPr>
            <w:tcW w:w="1460" w:type="dxa"/>
            <w:gridSpan w:val="2"/>
          </w:tcPr>
          <w:p w14:paraId="4BB4DB0E" w14:textId="77777777" w:rsidR="000D5A44" w:rsidRPr="00CD4402" w:rsidRDefault="000D5A44" w:rsidP="000D5A4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1,2</w:t>
            </w:r>
          </w:p>
        </w:tc>
      </w:tr>
      <w:tr w:rsidR="000D5A44" w:rsidRPr="00CD4402" w14:paraId="278902AC" w14:textId="77777777" w:rsidTr="00561EDF">
        <w:trPr>
          <w:gridAfter w:val="1"/>
          <w:wAfter w:w="13" w:type="dxa"/>
          <w:trHeight w:val="285"/>
        </w:trPr>
        <w:tc>
          <w:tcPr>
            <w:tcW w:w="534" w:type="dxa"/>
          </w:tcPr>
          <w:p w14:paraId="068EEC5D" w14:textId="77777777" w:rsidR="000D5A44" w:rsidRPr="00CD4402" w:rsidRDefault="000D5A44" w:rsidP="000D5A4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2</w:t>
            </w:r>
          </w:p>
        </w:tc>
        <w:tc>
          <w:tcPr>
            <w:tcW w:w="7675" w:type="dxa"/>
            <w:gridSpan w:val="9"/>
          </w:tcPr>
          <w:p w14:paraId="340E628F" w14:textId="6CD14EAC" w:rsidR="000D5A44" w:rsidRPr="00CD4402" w:rsidRDefault="000D5A44" w:rsidP="000D5A44">
            <w:pPr>
              <w:widowControl w:val="0"/>
              <w:autoSpaceDE w:val="0"/>
              <w:autoSpaceDN w:val="0"/>
              <w:spacing w:before="2" w:after="0" w:line="240" w:lineRule="auto"/>
              <w:rPr>
                <w:rFonts w:ascii="Times New Roman" w:eastAsia="Times New Roman" w:hAnsi="Times New Roman" w:cs="Times New Roman"/>
                <w:sz w:val="20"/>
                <w:szCs w:val="20"/>
                <w:lang w:val="en-US"/>
              </w:rPr>
            </w:pPr>
            <w:r w:rsidRPr="00CD4402">
              <w:rPr>
                <w:rFonts w:ascii="Times New Roman" w:hAnsi="Times New Roman" w:cs="Times New Roman"/>
                <w:sz w:val="20"/>
                <w:szCs w:val="20"/>
              </w:rPr>
              <w:t xml:space="preserve">Eğitimde ölçülebilen farklı özelliklere uygun ölçme araçları hazırlar. </w:t>
            </w:r>
          </w:p>
        </w:tc>
        <w:tc>
          <w:tcPr>
            <w:tcW w:w="1460" w:type="dxa"/>
            <w:gridSpan w:val="2"/>
          </w:tcPr>
          <w:p w14:paraId="26E7D953" w14:textId="625ABE98" w:rsidR="000D5A44" w:rsidRPr="00CD4402" w:rsidRDefault="000D5A44" w:rsidP="000D5A44">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2, 3</w:t>
            </w:r>
          </w:p>
        </w:tc>
      </w:tr>
      <w:tr w:rsidR="000D5A44" w:rsidRPr="00CD4402" w14:paraId="7800CC95" w14:textId="77777777" w:rsidTr="00561EDF">
        <w:trPr>
          <w:gridAfter w:val="1"/>
          <w:wAfter w:w="13" w:type="dxa"/>
          <w:trHeight w:val="285"/>
        </w:trPr>
        <w:tc>
          <w:tcPr>
            <w:tcW w:w="534" w:type="dxa"/>
          </w:tcPr>
          <w:p w14:paraId="4E3838D4" w14:textId="77777777" w:rsidR="000D5A44" w:rsidRPr="00CD4402" w:rsidRDefault="000D5A44" w:rsidP="000D5A4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3</w:t>
            </w:r>
          </w:p>
        </w:tc>
        <w:tc>
          <w:tcPr>
            <w:tcW w:w="7675" w:type="dxa"/>
            <w:gridSpan w:val="9"/>
          </w:tcPr>
          <w:p w14:paraId="5DE90DA2" w14:textId="620923A2" w:rsidR="000D5A44" w:rsidRPr="00CD4402" w:rsidRDefault="000D5A44" w:rsidP="000D5A44">
            <w:pPr>
              <w:widowControl w:val="0"/>
              <w:autoSpaceDE w:val="0"/>
              <w:autoSpaceDN w:val="0"/>
              <w:spacing w:before="2" w:after="0" w:line="240" w:lineRule="auto"/>
              <w:rPr>
                <w:rFonts w:ascii="Times New Roman" w:eastAsia="Times New Roman" w:hAnsi="Times New Roman" w:cs="Times New Roman"/>
                <w:sz w:val="20"/>
                <w:szCs w:val="20"/>
                <w:lang w:val="en-US"/>
              </w:rPr>
            </w:pPr>
            <w:r w:rsidRPr="00CD4402">
              <w:rPr>
                <w:rFonts w:ascii="Times New Roman" w:hAnsi="Times New Roman" w:cs="Times New Roman"/>
                <w:sz w:val="20"/>
                <w:szCs w:val="20"/>
              </w:rPr>
              <w:t xml:space="preserve">Ölçme sonuçları üzerinde istatistiksel işlemleri uygular. </w:t>
            </w:r>
          </w:p>
        </w:tc>
        <w:tc>
          <w:tcPr>
            <w:tcW w:w="1460" w:type="dxa"/>
            <w:gridSpan w:val="2"/>
          </w:tcPr>
          <w:p w14:paraId="50BCD9EA" w14:textId="153C4CC7" w:rsidR="000D5A44" w:rsidRPr="00CD4402" w:rsidRDefault="000D5A44" w:rsidP="000D5A44">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2,3</w:t>
            </w:r>
          </w:p>
        </w:tc>
      </w:tr>
      <w:tr w:rsidR="000D5A44" w:rsidRPr="00CD4402" w14:paraId="0C904297" w14:textId="77777777" w:rsidTr="00561EDF">
        <w:trPr>
          <w:gridAfter w:val="1"/>
          <w:wAfter w:w="13" w:type="dxa"/>
          <w:trHeight w:val="285"/>
        </w:trPr>
        <w:tc>
          <w:tcPr>
            <w:tcW w:w="534" w:type="dxa"/>
          </w:tcPr>
          <w:p w14:paraId="51B56385" w14:textId="77777777" w:rsidR="000D5A44" w:rsidRPr="00CD4402" w:rsidRDefault="000D5A44" w:rsidP="000D5A4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4</w:t>
            </w:r>
          </w:p>
        </w:tc>
        <w:tc>
          <w:tcPr>
            <w:tcW w:w="7675" w:type="dxa"/>
            <w:gridSpan w:val="9"/>
          </w:tcPr>
          <w:p w14:paraId="36B7B4AB" w14:textId="13A8DBF7" w:rsidR="000D5A44" w:rsidRPr="00CD4402" w:rsidRDefault="000D5A44" w:rsidP="000D5A44">
            <w:pPr>
              <w:widowControl w:val="0"/>
              <w:autoSpaceDE w:val="0"/>
              <w:autoSpaceDN w:val="0"/>
              <w:spacing w:before="2" w:after="0" w:line="240" w:lineRule="auto"/>
              <w:rPr>
                <w:rFonts w:ascii="Times New Roman" w:eastAsia="Times New Roman" w:hAnsi="Times New Roman" w:cs="Times New Roman"/>
                <w:sz w:val="20"/>
                <w:szCs w:val="20"/>
                <w:lang w:val="en-US"/>
              </w:rPr>
            </w:pPr>
            <w:r w:rsidRPr="00CD4402">
              <w:rPr>
                <w:rFonts w:ascii="Times New Roman" w:hAnsi="Times New Roman" w:cs="Times New Roman"/>
                <w:sz w:val="20"/>
                <w:szCs w:val="20"/>
              </w:rPr>
              <w:t>Ölçme sonuçlarına uygun şekilde değerlendirme yapar.</w:t>
            </w:r>
          </w:p>
        </w:tc>
        <w:tc>
          <w:tcPr>
            <w:tcW w:w="1460" w:type="dxa"/>
            <w:gridSpan w:val="2"/>
          </w:tcPr>
          <w:p w14:paraId="409AC54F" w14:textId="7B381967" w:rsidR="000D5A44" w:rsidRPr="00CD4402" w:rsidRDefault="000D5A44" w:rsidP="000D5A4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2,3</w:t>
            </w:r>
          </w:p>
        </w:tc>
      </w:tr>
      <w:tr w:rsidR="003265C4" w:rsidRPr="00CD4402" w14:paraId="28605A55" w14:textId="77777777" w:rsidTr="00561EDF">
        <w:trPr>
          <w:gridAfter w:val="1"/>
          <w:wAfter w:w="13" w:type="dxa"/>
          <w:trHeight w:val="286"/>
        </w:trPr>
        <w:tc>
          <w:tcPr>
            <w:tcW w:w="9669" w:type="dxa"/>
            <w:gridSpan w:val="12"/>
          </w:tcPr>
          <w:p w14:paraId="289773EE" w14:textId="77777777" w:rsidR="003265C4" w:rsidRPr="00CD4402" w:rsidRDefault="003265C4" w:rsidP="00561EDF">
            <w:pPr>
              <w:widowControl w:val="0"/>
              <w:autoSpaceDE w:val="0"/>
              <w:autoSpaceDN w:val="0"/>
              <w:spacing w:before="2" w:after="0" w:line="240" w:lineRule="auto"/>
              <w:rPr>
                <w:rFonts w:ascii="Times New Roman" w:eastAsia="Times New Roman" w:hAnsi="Times New Roman" w:cs="Times New Roman"/>
                <w:sz w:val="20"/>
                <w:szCs w:val="20"/>
                <w:lang w:val="en-US"/>
              </w:rPr>
            </w:pPr>
            <w:r w:rsidRPr="00CD4402">
              <w:rPr>
                <w:rFonts w:ascii="Times New Roman" w:eastAsia="Times New Roman" w:hAnsi="Times New Roman" w:cs="Times New Roman"/>
                <w:i/>
                <w:sz w:val="20"/>
                <w:szCs w:val="20"/>
                <w:lang w:val="en-US"/>
              </w:rPr>
              <w:t>Assesment</w:t>
            </w:r>
            <w:r w:rsidRPr="00CD4402">
              <w:rPr>
                <w:rFonts w:ascii="Times New Roman" w:eastAsia="Times New Roman" w:hAnsi="Times New Roman" w:cs="Times New Roman"/>
                <w:i/>
                <w:spacing w:val="-2"/>
                <w:sz w:val="20"/>
                <w:szCs w:val="20"/>
                <w:lang w:val="en-US"/>
              </w:rPr>
              <w:t xml:space="preserve"> </w:t>
            </w:r>
            <w:r w:rsidRPr="00CD4402">
              <w:rPr>
                <w:rFonts w:ascii="Times New Roman" w:eastAsia="Times New Roman" w:hAnsi="Times New Roman" w:cs="Times New Roman"/>
                <w:i/>
                <w:sz w:val="20"/>
                <w:szCs w:val="20"/>
                <w:lang w:val="en-US"/>
              </w:rPr>
              <w:t>Methods</w:t>
            </w:r>
            <w:r w:rsidRPr="00CD4402">
              <w:rPr>
                <w:rFonts w:ascii="Times New Roman" w:eastAsia="Times New Roman" w:hAnsi="Times New Roman" w:cs="Times New Roman"/>
                <w:sz w:val="20"/>
                <w:szCs w:val="20"/>
                <w:lang w:val="en-US"/>
              </w:rPr>
              <w:t>:</w:t>
            </w:r>
            <w:r w:rsidRPr="00CD4402">
              <w:rPr>
                <w:rFonts w:ascii="Times New Roman" w:eastAsia="Times New Roman" w:hAnsi="Times New Roman" w:cs="Times New Roman"/>
                <w:spacing w:val="-1"/>
                <w:sz w:val="20"/>
                <w:szCs w:val="20"/>
                <w:lang w:val="en-US"/>
              </w:rPr>
              <w:t xml:space="preserve"> </w:t>
            </w:r>
            <w:r w:rsidRPr="00CD4402">
              <w:rPr>
                <w:rFonts w:ascii="Times New Roman" w:eastAsia="Times New Roman" w:hAnsi="Times New Roman" w:cs="Times New Roman"/>
                <w:sz w:val="20"/>
                <w:szCs w:val="20"/>
                <w:lang w:val="en-US"/>
              </w:rPr>
              <w:t>1. Exam, 2. Assignment</w:t>
            </w:r>
            <w:r w:rsidRPr="00CD4402">
              <w:rPr>
                <w:rFonts w:ascii="Times New Roman" w:eastAsia="Times New Roman" w:hAnsi="Times New Roman" w:cs="Times New Roman"/>
                <w:spacing w:val="-1"/>
                <w:sz w:val="20"/>
                <w:szCs w:val="20"/>
                <w:lang w:val="en-US"/>
              </w:rPr>
              <w:t xml:space="preserve"> </w:t>
            </w:r>
            <w:r w:rsidRPr="00CD4402">
              <w:rPr>
                <w:rFonts w:ascii="Times New Roman" w:eastAsia="Times New Roman" w:hAnsi="Times New Roman" w:cs="Times New Roman"/>
                <w:sz w:val="20"/>
                <w:szCs w:val="20"/>
                <w:lang w:val="en-US"/>
              </w:rPr>
              <w:t>3. Project/Report, 4.</w:t>
            </w:r>
            <w:r w:rsidRPr="00CD4402">
              <w:rPr>
                <w:rFonts w:ascii="Times New Roman" w:eastAsia="Times New Roman" w:hAnsi="Times New Roman" w:cs="Times New Roman"/>
                <w:spacing w:val="-1"/>
                <w:sz w:val="20"/>
                <w:szCs w:val="20"/>
                <w:lang w:val="en-US"/>
              </w:rPr>
              <w:t xml:space="preserve"> </w:t>
            </w:r>
            <w:r w:rsidRPr="00CD4402">
              <w:rPr>
                <w:rFonts w:ascii="Times New Roman" w:eastAsia="Times New Roman" w:hAnsi="Times New Roman" w:cs="Times New Roman"/>
                <w:sz w:val="20"/>
                <w:szCs w:val="20"/>
                <w:lang w:val="en-US"/>
              </w:rPr>
              <w:t>Presentation, 5 Lab.Work</w:t>
            </w:r>
          </w:p>
          <w:p w14:paraId="554738F1" w14:textId="77777777" w:rsidR="003265C4" w:rsidRPr="00CD4402" w:rsidRDefault="003265C4" w:rsidP="00561EDF">
            <w:pPr>
              <w:widowControl w:val="0"/>
              <w:autoSpaceDE w:val="0"/>
              <w:autoSpaceDN w:val="0"/>
              <w:spacing w:before="2" w:after="0" w:line="240" w:lineRule="auto"/>
              <w:rPr>
                <w:rFonts w:ascii="Times New Roman" w:eastAsia="Times New Roman" w:hAnsi="Times New Roman" w:cs="Times New Roman"/>
                <w:sz w:val="20"/>
                <w:szCs w:val="20"/>
                <w:lang w:val="en-US"/>
              </w:rPr>
            </w:pPr>
            <w:r w:rsidRPr="00CD4402">
              <w:rPr>
                <w:rFonts w:ascii="Times New Roman" w:eastAsia="Times New Roman" w:hAnsi="Times New Roman" w:cs="Times New Roman"/>
                <w:i/>
                <w:sz w:val="20"/>
                <w:szCs w:val="20"/>
                <w:lang w:val="en-US"/>
              </w:rPr>
              <w:t>Değerlendirme Metodu</w:t>
            </w:r>
            <w:r w:rsidRPr="00CD4402">
              <w:rPr>
                <w:rFonts w:ascii="Times New Roman" w:eastAsia="Times New Roman" w:hAnsi="Times New Roman" w:cs="Times New Roman"/>
                <w:sz w:val="20"/>
                <w:szCs w:val="20"/>
                <w:lang w:val="en-US"/>
              </w:rPr>
              <w:t>: 1. Sınav, 2. Ödev, 3. Proje, 4. Sunum, 5. Lab work</w:t>
            </w:r>
          </w:p>
        </w:tc>
      </w:tr>
      <w:tr w:rsidR="003265C4" w:rsidRPr="00CD4402" w14:paraId="37D41A6D" w14:textId="77777777" w:rsidTr="00561EDF">
        <w:trPr>
          <w:gridAfter w:val="1"/>
          <w:wAfter w:w="13" w:type="dxa"/>
          <w:trHeight w:val="314"/>
        </w:trPr>
        <w:tc>
          <w:tcPr>
            <w:tcW w:w="9669" w:type="dxa"/>
            <w:gridSpan w:val="12"/>
          </w:tcPr>
          <w:p w14:paraId="13762E1F" w14:textId="77777777" w:rsidR="003265C4" w:rsidRPr="00CD4402"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Course’s</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Contribution</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to</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Program/Dersin Programa Katkıları</w:t>
            </w:r>
          </w:p>
        </w:tc>
      </w:tr>
      <w:tr w:rsidR="003265C4" w:rsidRPr="00CD4402" w14:paraId="1D1D0CED" w14:textId="77777777" w:rsidTr="000E0DBE">
        <w:trPr>
          <w:gridAfter w:val="1"/>
          <w:wAfter w:w="13" w:type="dxa"/>
          <w:trHeight w:val="245"/>
        </w:trPr>
        <w:tc>
          <w:tcPr>
            <w:tcW w:w="8782" w:type="dxa"/>
            <w:gridSpan w:val="11"/>
          </w:tcPr>
          <w:p w14:paraId="5F06A628" w14:textId="77777777" w:rsidR="003265C4" w:rsidRPr="00CD4402"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887" w:type="dxa"/>
          </w:tcPr>
          <w:p w14:paraId="1D212F37" w14:textId="77777777" w:rsidR="003265C4" w:rsidRPr="00CD4402"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CL/KS</w:t>
            </w:r>
          </w:p>
        </w:tc>
      </w:tr>
      <w:tr w:rsidR="00CD4402" w:rsidRPr="00CD4402" w14:paraId="3FF4D5A8" w14:textId="77777777" w:rsidTr="00336883">
        <w:trPr>
          <w:gridAfter w:val="1"/>
          <w:wAfter w:w="13" w:type="dxa"/>
          <w:trHeight w:val="286"/>
        </w:trPr>
        <w:tc>
          <w:tcPr>
            <w:tcW w:w="534" w:type="dxa"/>
          </w:tcPr>
          <w:p w14:paraId="7E859F8F" w14:textId="3044D605" w:rsidR="00CD4402" w:rsidRPr="00CD4402" w:rsidRDefault="00CD4402" w:rsidP="00CD440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D4402">
              <w:rPr>
                <w:rFonts w:ascii="Times New Roman" w:hAnsi="Times New Roman" w:cs="Times New Roman"/>
                <w:sz w:val="20"/>
                <w:szCs w:val="20"/>
              </w:rPr>
              <w:t>1.</w:t>
            </w:r>
          </w:p>
        </w:tc>
        <w:tc>
          <w:tcPr>
            <w:tcW w:w="8248" w:type="dxa"/>
            <w:gridSpan w:val="10"/>
          </w:tcPr>
          <w:p w14:paraId="67472B61" w14:textId="146F4833" w:rsidR="00CD4402" w:rsidRPr="00CD4402" w:rsidRDefault="00CD4402" w:rsidP="00CD4402">
            <w:pPr>
              <w:widowControl w:val="0"/>
              <w:autoSpaceDE w:val="0"/>
              <w:autoSpaceDN w:val="0"/>
              <w:spacing w:before="2" w:after="0" w:line="240" w:lineRule="auto"/>
              <w:rPr>
                <w:rFonts w:ascii="Times New Roman" w:eastAsia="Times New Roman" w:hAnsi="Times New Roman" w:cs="Times New Roman"/>
                <w:sz w:val="20"/>
                <w:szCs w:val="20"/>
              </w:rPr>
            </w:pPr>
            <w:r w:rsidRPr="00CD4402">
              <w:rPr>
                <w:rFonts w:ascii="Times New Roman" w:hAnsi="Times New Roman" w:cs="Times New Roman"/>
                <w:sz w:val="20"/>
                <w:szCs w:val="20"/>
              </w:rPr>
              <w:t xml:space="preserve">Sosyal, bilimsel olguları ele almada ve değerlendirmede kompleks düşünme becerileri göstermesine temel sağlayacak derecede bilgi birikimine ve anlayışa sahip olabilme.  </w:t>
            </w:r>
          </w:p>
        </w:tc>
        <w:tc>
          <w:tcPr>
            <w:tcW w:w="887" w:type="dxa"/>
          </w:tcPr>
          <w:p w14:paraId="305820F3" w14:textId="6C0F71D5" w:rsidR="00CD4402" w:rsidRPr="00CD4402" w:rsidRDefault="00CD4402" w:rsidP="00CD4402">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CD4402" w:rsidRPr="00CD4402" w14:paraId="42883F0D" w14:textId="77777777" w:rsidTr="000E0DBE">
        <w:trPr>
          <w:gridAfter w:val="1"/>
          <w:wAfter w:w="13" w:type="dxa"/>
          <w:trHeight w:val="389"/>
        </w:trPr>
        <w:tc>
          <w:tcPr>
            <w:tcW w:w="534" w:type="dxa"/>
          </w:tcPr>
          <w:p w14:paraId="2EB55D88" w14:textId="75C30BC7" w:rsidR="00CD4402" w:rsidRPr="00CD4402" w:rsidRDefault="00CD4402" w:rsidP="00CD440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D4402">
              <w:rPr>
                <w:rFonts w:ascii="Times New Roman" w:hAnsi="Times New Roman" w:cs="Times New Roman"/>
                <w:sz w:val="20"/>
                <w:szCs w:val="20"/>
              </w:rPr>
              <w:t>2.</w:t>
            </w:r>
          </w:p>
        </w:tc>
        <w:tc>
          <w:tcPr>
            <w:tcW w:w="8248" w:type="dxa"/>
            <w:gridSpan w:val="10"/>
          </w:tcPr>
          <w:p w14:paraId="7ED1F987" w14:textId="47E5FFA5" w:rsidR="00CD4402" w:rsidRPr="00CD4402" w:rsidRDefault="00CD4402" w:rsidP="00CD4402">
            <w:pPr>
              <w:spacing w:after="150" w:line="240" w:lineRule="auto"/>
              <w:rPr>
                <w:rFonts w:ascii="Times New Roman" w:eastAsia="Times New Roman" w:hAnsi="Times New Roman" w:cs="Times New Roman"/>
                <w:color w:val="333333"/>
                <w:sz w:val="20"/>
                <w:szCs w:val="20"/>
                <w:lang w:eastAsia="tr-TR"/>
              </w:rPr>
            </w:pPr>
            <w:r w:rsidRPr="00CD4402">
              <w:rPr>
                <w:rFonts w:ascii="Times New Roman" w:hAnsi="Times New Roman" w:cs="Times New Roman"/>
                <w:sz w:val="20"/>
                <w:szCs w:val="20"/>
              </w:rPr>
              <w:t xml:space="preserve">Rehberlik ve psikolojik danışmanlık alanına temel teşkil eden kuramsal, felsefi ve uygulama bilgilerine sahip olabilme. </w:t>
            </w:r>
          </w:p>
        </w:tc>
        <w:tc>
          <w:tcPr>
            <w:tcW w:w="887" w:type="dxa"/>
          </w:tcPr>
          <w:p w14:paraId="585EA90D" w14:textId="3CA6F7EE" w:rsidR="00CD4402" w:rsidRPr="00CD4402" w:rsidRDefault="00CD4402" w:rsidP="00CD440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w:t>
            </w:r>
          </w:p>
        </w:tc>
      </w:tr>
      <w:tr w:rsidR="00CD4402" w:rsidRPr="00CD4402" w14:paraId="609003A0" w14:textId="77777777" w:rsidTr="000E0DBE">
        <w:trPr>
          <w:gridAfter w:val="1"/>
          <w:wAfter w:w="13" w:type="dxa"/>
          <w:trHeight w:val="344"/>
        </w:trPr>
        <w:tc>
          <w:tcPr>
            <w:tcW w:w="534" w:type="dxa"/>
          </w:tcPr>
          <w:p w14:paraId="7FE79BB4" w14:textId="3D336980" w:rsidR="00CD4402" w:rsidRPr="00CD4402" w:rsidRDefault="00CD4402" w:rsidP="00CD440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D4402">
              <w:rPr>
                <w:rFonts w:ascii="Times New Roman" w:hAnsi="Times New Roman" w:cs="Times New Roman"/>
                <w:sz w:val="20"/>
                <w:szCs w:val="20"/>
              </w:rPr>
              <w:t>3.</w:t>
            </w:r>
          </w:p>
        </w:tc>
        <w:tc>
          <w:tcPr>
            <w:tcW w:w="8248" w:type="dxa"/>
            <w:gridSpan w:val="10"/>
          </w:tcPr>
          <w:p w14:paraId="734D3B41" w14:textId="48BB02CD" w:rsidR="00CD4402" w:rsidRPr="00CD4402" w:rsidRDefault="00CD4402" w:rsidP="00CD4402">
            <w:pPr>
              <w:spacing w:after="150" w:line="240" w:lineRule="auto"/>
              <w:rPr>
                <w:rFonts w:ascii="Times New Roman" w:eastAsia="Times New Roman" w:hAnsi="Times New Roman" w:cs="Times New Roman"/>
                <w:color w:val="333333"/>
                <w:sz w:val="20"/>
                <w:szCs w:val="20"/>
                <w:lang w:eastAsia="tr-TR"/>
              </w:rPr>
            </w:pPr>
            <w:r w:rsidRPr="00CD4402">
              <w:rPr>
                <w:rFonts w:ascii="Times New Roman" w:hAnsi="Times New Roman" w:cs="Times New Roman"/>
                <w:sz w:val="20"/>
                <w:szCs w:val="20"/>
              </w:rPr>
              <w:t xml:space="preserve">Rehberlik ve psikolojik danışmanlık alanındaki bilimsel bilgiye ulaşma, güncel literatürü ve gelişmeleri izleme, değerlendirme ve uygulayabilme.  </w:t>
            </w:r>
          </w:p>
        </w:tc>
        <w:tc>
          <w:tcPr>
            <w:tcW w:w="887" w:type="dxa"/>
          </w:tcPr>
          <w:p w14:paraId="74E717FC" w14:textId="2FD840D9" w:rsidR="00CD4402" w:rsidRPr="00CD4402" w:rsidRDefault="00CD4402" w:rsidP="00CD4402">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CD4402" w:rsidRPr="00CD4402" w14:paraId="4E386E13" w14:textId="77777777" w:rsidTr="00336883">
        <w:trPr>
          <w:gridAfter w:val="1"/>
          <w:wAfter w:w="13" w:type="dxa"/>
          <w:trHeight w:val="284"/>
        </w:trPr>
        <w:tc>
          <w:tcPr>
            <w:tcW w:w="534" w:type="dxa"/>
          </w:tcPr>
          <w:p w14:paraId="0FE7EC51" w14:textId="1AF4A5F8" w:rsidR="00CD4402" w:rsidRPr="00CD4402" w:rsidRDefault="00CD4402" w:rsidP="00CD440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D4402">
              <w:rPr>
                <w:rFonts w:ascii="Times New Roman" w:hAnsi="Times New Roman" w:cs="Times New Roman"/>
                <w:sz w:val="20"/>
                <w:szCs w:val="20"/>
              </w:rPr>
              <w:t>4.</w:t>
            </w:r>
          </w:p>
        </w:tc>
        <w:tc>
          <w:tcPr>
            <w:tcW w:w="8248" w:type="dxa"/>
            <w:gridSpan w:val="10"/>
          </w:tcPr>
          <w:p w14:paraId="4F619513" w14:textId="6ED903FD" w:rsidR="00CD4402" w:rsidRPr="00CD4402" w:rsidRDefault="00CD4402" w:rsidP="00CD4402">
            <w:pPr>
              <w:spacing w:after="150" w:line="240" w:lineRule="auto"/>
              <w:rPr>
                <w:rFonts w:ascii="Times New Roman" w:eastAsia="Times New Roman" w:hAnsi="Times New Roman" w:cs="Times New Roman"/>
                <w:color w:val="333333"/>
                <w:sz w:val="20"/>
                <w:szCs w:val="20"/>
                <w:lang w:eastAsia="tr-TR"/>
              </w:rPr>
            </w:pPr>
            <w:r w:rsidRPr="00CD4402">
              <w:rPr>
                <w:rFonts w:ascii="Times New Roman" w:hAnsi="Times New Roman" w:cs="Times New Roman"/>
                <w:sz w:val="20"/>
                <w:szCs w:val="20"/>
              </w:rPr>
              <w:t>Çocuk, ergen ve yetişkinlerin bedensel, duygusal, bilişsel, ahlaki vb. gelişim özelliklerini ve gelişim kuramlarını bilme ve döneme ilişkin karşılaşılacak problemlerle ilgili başa çıkma yöntemlerini tanıma ve uygulayabilme.</w:t>
            </w:r>
          </w:p>
        </w:tc>
        <w:tc>
          <w:tcPr>
            <w:tcW w:w="887" w:type="dxa"/>
          </w:tcPr>
          <w:p w14:paraId="6DA0D5D6" w14:textId="72E3C783" w:rsidR="00CD4402" w:rsidRPr="00CD4402" w:rsidRDefault="00CD4402" w:rsidP="00CD4402">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w:t>
            </w:r>
          </w:p>
        </w:tc>
      </w:tr>
      <w:tr w:rsidR="00CD4402" w:rsidRPr="00CD4402" w14:paraId="11AB75B1" w14:textId="77777777" w:rsidTr="00336883">
        <w:trPr>
          <w:gridAfter w:val="1"/>
          <w:wAfter w:w="13" w:type="dxa"/>
          <w:trHeight w:val="285"/>
        </w:trPr>
        <w:tc>
          <w:tcPr>
            <w:tcW w:w="534" w:type="dxa"/>
          </w:tcPr>
          <w:p w14:paraId="65E3A824" w14:textId="6CE75486" w:rsidR="00CD4402" w:rsidRPr="00CD4402" w:rsidRDefault="00CD4402" w:rsidP="00CD440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D4402">
              <w:rPr>
                <w:rFonts w:ascii="Times New Roman" w:hAnsi="Times New Roman" w:cs="Times New Roman"/>
                <w:sz w:val="20"/>
                <w:szCs w:val="20"/>
              </w:rPr>
              <w:t>5.</w:t>
            </w:r>
          </w:p>
        </w:tc>
        <w:tc>
          <w:tcPr>
            <w:tcW w:w="8248" w:type="dxa"/>
            <w:gridSpan w:val="10"/>
          </w:tcPr>
          <w:p w14:paraId="69B653BA" w14:textId="6F8580AC" w:rsidR="00CD4402" w:rsidRPr="00CD4402" w:rsidRDefault="00CD4402" w:rsidP="00CD4402">
            <w:pPr>
              <w:spacing w:after="150" w:line="240" w:lineRule="auto"/>
              <w:rPr>
                <w:rFonts w:ascii="Times New Roman" w:eastAsia="Times New Roman" w:hAnsi="Times New Roman" w:cs="Times New Roman"/>
                <w:color w:val="333333"/>
                <w:sz w:val="20"/>
                <w:szCs w:val="20"/>
                <w:lang w:eastAsia="tr-TR"/>
              </w:rPr>
            </w:pPr>
            <w:r w:rsidRPr="00CD4402">
              <w:rPr>
                <w:rFonts w:ascii="Times New Roman" w:hAnsi="Times New Roman" w:cs="Times New Roman"/>
                <w:sz w:val="20"/>
                <w:szCs w:val="20"/>
              </w:rPr>
              <w:t xml:space="preserve">Öğrenme kuramlarını, öğrenmenin nasıl gerçekleştiğini, etkili öğrenme stratejilerini ve bunların okul, sınıf ve diğer ortamlarda nasıl kullanılacağını bilme ve bunun için bireysel ve grupla etkili öğrenme için uygun ortam ve program düzenleyebilme. </w:t>
            </w:r>
          </w:p>
        </w:tc>
        <w:tc>
          <w:tcPr>
            <w:tcW w:w="887" w:type="dxa"/>
          </w:tcPr>
          <w:p w14:paraId="12B700EE" w14:textId="11C9A068" w:rsidR="00CD4402" w:rsidRPr="00CD4402" w:rsidRDefault="00CD4402" w:rsidP="00CD440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w:t>
            </w:r>
          </w:p>
        </w:tc>
      </w:tr>
      <w:tr w:rsidR="00CD4402" w:rsidRPr="00CD4402" w14:paraId="6B37FF59" w14:textId="77777777" w:rsidTr="00336883">
        <w:trPr>
          <w:gridAfter w:val="1"/>
          <w:wAfter w:w="13" w:type="dxa"/>
          <w:trHeight w:val="468"/>
        </w:trPr>
        <w:tc>
          <w:tcPr>
            <w:tcW w:w="534" w:type="dxa"/>
          </w:tcPr>
          <w:p w14:paraId="79CEC8DC" w14:textId="751B166F" w:rsidR="00CD4402" w:rsidRPr="00CD4402" w:rsidRDefault="00CD4402" w:rsidP="00CD440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D4402">
              <w:rPr>
                <w:rFonts w:ascii="Times New Roman" w:hAnsi="Times New Roman" w:cs="Times New Roman"/>
                <w:sz w:val="20"/>
                <w:szCs w:val="20"/>
              </w:rPr>
              <w:t>6.</w:t>
            </w:r>
          </w:p>
        </w:tc>
        <w:tc>
          <w:tcPr>
            <w:tcW w:w="8248" w:type="dxa"/>
            <w:gridSpan w:val="10"/>
          </w:tcPr>
          <w:p w14:paraId="0CFC9DA8" w14:textId="32369F3F" w:rsidR="00CD4402" w:rsidRPr="00CD4402" w:rsidRDefault="00CD4402" w:rsidP="00CD4402">
            <w:pPr>
              <w:spacing w:after="150" w:line="240" w:lineRule="auto"/>
              <w:rPr>
                <w:rFonts w:ascii="Times New Roman" w:eastAsia="Times New Roman" w:hAnsi="Times New Roman" w:cs="Times New Roman"/>
                <w:color w:val="333333"/>
                <w:sz w:val="20"/>
                <w:szCs w:val="20"/>
                <w:lang w:eastAsia="tr-TR"/>
              </w:rPr>
            </w:pPr>
            <w:r w:rsidRPr="00CD4402">
              <w:rPr>
                <w:rFonts w:ascii="Times New Roman" w:hAnsi="Times New Roman" w:cs="Times New Roman"/>
                <w:sz w:val="20"/>
                <w:szCs w:val="20"/>
              </w:rPr>
              <w:t xml:space="preserve">Oryantasyondan mesleki rehberliğe ve eğitsel rehberlikten temel psikolojik danışma becerilerine uzanan bir yelpazede alanın becerilerini hizmet verdiği bireylere ve koşullarına uyarlayarak uygulayabilme. </w:t>
            </w:r>
          </w:p>
        </w:tc>
        <w:tc>
          <w:tcPr>
            <w:tcW w:w="887" w:type="dxa"/>
          </w:tcPr>
          <w:p w14:paraId="5238E1B7" w14:textId="2F329790" w:rsidR="00CD4402" w:rsidRPr="00CD4402" w:rsidRDefault="00CD4402" w:rsidP="00CD4402">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CD4402" w:rsidRPr="00CD4402" w14:paraId="049ED5FB" w14:textId="77777777" w:rsidTr="00336883">
        <w:trPr>
          <w:gridAfter w:val="1"/>
          <w:wAfter w:w="13" w:type="dxa"/>
          <w:trHeight w:val="285"/>
        </w:trPr>
        <w:tc>
          <w:tcPr>
            <w:tcW w:w="534" w:type="dxa"/>
          </w:tcPr>
          <w:p w14:paraId="5E4BD950" w14:textId="66C7469D" w:rsidR="00CD4402" w:rsidRPr="00CD4402" w:rsidRDefault="00CD4402" w:rsidP="00CD440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D4402">
              <w:rPr>
                <w:rFonts w:ascii="Times New Roman" w:hAnsi="Times New Roman" w:cs="Times New Roman"/>
                <w:sz w:val="20"/>
                <w:szCs w:val="20"/>
              </w:rPr>
              <w:t>7.</w:t>
            </w:r>
          </w:p>
        </w:tc>
        <w:tc>
          <w:tcPr>
            <w:tcW w:w="8248" w:type="dxa"/>
            <w:gridSpan w:val="10"/>
          </w:tcPr>
          <w:p w14:paraId="1EDCC621" w14:textId="735BD7C0" w:rsidR="00CD4402" w:rsidRPr="00CD4402" w:rsidRDefault="00CD4402" w:rsidP="00CD4402">
            <w:pPr>
              <w:spacing w:after="150" w:line="240" w:lineRule="auto"/>
              <w:rPr>
                <w:rFonts w:ascii="Times New Roman" w:eastAsia="Times New Roman" w:hAnsi="Times New Roman" w:cs="Times New Roman"/>
                <w:color w:val="333333"/>
                <w:sz w:val="20"/>
                <w:szCs w:val="20"/>
                <w:lang w:eastAsia="tr-TR"/>
              </w:rPr>
            </w:pPr>
            <w:r w:rsidRPr="00CD4402">
              <w:rPr>
                <w:rFonts w:ascii="Times New Roman" w:hAnsi="Times New Roman" w:cs="Times New Roman"/>
                <w:sz w:val="20"/>
                <w:szCs w:val="20"/>
              </w:rPr>
              <w:t xml:space="preserve">Hizmet verdiği kurum ve çevrenin yerel koşullarını, bilimsel ve profesyonel ilkelere uygun bir şekilde irdeleyebilme ve bu koşullara uygun rehberlik ve psikolojik danışmanlık programları hazırlayıp- uygulayabilme. </w:t>
            </w:r>
          </w:p>
        </w:tc>
        <w:tc>
          <w:tcPr>
            <w:tcW w:w="887" w:type="dxa"/>
          </w:tcPr>
          <w:p w14:paraId="16A9A154" w14:textId="3AC8E6B3" w:rsidR="00CD4402" w:rsidRPr="00CD4402" w:rsidRDefault="00CD4402" w:rsidP="00CD4402">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CD4402" w:rsidRPr="00CD4402" w14:paraId="246D37DE" w14:textId="77777777" w:rsidTr="00336883">
        <w:trPr>
          <w:gridAfter w:val="1"/>
          <w:wAfter w:w="13" w:type="dxa"/>
          <w:trHeight w:val="468"/>
        </w:trPr>
        <w:tc>
          <w:tcPr>
            <w:tcW w:w="534" w:type="dxa"/>
          </w:tcPr>
          <w:p w14:paraId="5C83B614" w14:textId="1EA95F53" w:rsidR="00CD4402" w:rsidRPr="00CD4402" w:rsidRDefault="00CD4402" w:rsidP="00CD440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D4402">
              <w:rPr>
                <w:rFonts w:ascii="Times New Roman" w:hAnsi="Times New Roman" w:cs="Times New Roman"/>
                <w:sz w:val="20"/>
                <w:szCs w:val="20"/>
              </w:rPr>
              <w:lastRenderedPageBreak/>
              <w:t>8.</w:t>
            </w:r>
          </w:p>
        </w:tc>
        <w:tc>
          <w:tcPr>
            <w:tcW w:w="8248" w:type="dxa"/>
            <w:gridSpan w:val="10"/>
          </w:tcPr>
          <w:p w14:paraId="43ED0A70" w14:textId="70814F95" w:rsidR="00CD4402" w:rsidRPr="00CD4402" w:rsidRDefault="00CD4402" w:rsidP="00CD4402">
            <w:pPr>
              <w:spacing w:after="150" w:line="240" w:lineRule="auto"/>
              <w:rPr>
                <w:rFonts w:ascii="Times New Roman" w:eastAsia="Times New Roman" w:hAnsi="Times New Roman" w:cs="Times New Roman"/>
                <w:color w:val="333333"/>
                <w:sz w:val="20"/>
                <w:szCs w:val="20"/>
                <w:lang w:eastAsia="tr-TR"/>
              </w:rPr>
            </w:pPr>
            <w:r w:rsidRPr="00CD4402">
              <w:rPr>
                <w:rFonts w:ascii="Times New Roman" w:hAnsi="Times New Roman" w:cs="Times New Roman"/>
                <w:sz w:val="20"/>
                <w:szCs w:val="20"/>
              </w:rPr>
              <w:t xml:space="preserve">Kültürel farklılıklara saygı gösterme ve rehberlik hizmetlerinden yararlanmak isteyen herkese din, dil, ırk ve sosyal sınıf gibi herhangi bir ayrım yapmadan destek verebilme. </w:t>
            </w:r>
          </w:p>
        </w:tc>
        <w:tc>
          <w:tcPr>
            <w:tcW w:w="887" w:type="dxa"/>
          </w:tcPr>
          <w:p w14:paraId="77B6371C" w14:textId="24144D71" w:rsidR="00CD4402" w:rsidRPr="00CD4402" w:rsidRDefault="00CD4402" w:rsidP="00CD4402">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w:t>
            </w:r>
          </w:p>
        </w:tc>
      </w:tr>
      <w:tr w:rsidR="00CD4402" w:rsidRPr="00CD4402" w14:paraId="49FA11EF" w14:textId="77777777" w:rsidTr="00336883">
        <w:trPr>
          <w:gridAfter w:val="1"/>
          <w:wAfter w:w="13" w:type="dxa"/>
          <w:trHeight w:val="468"/>
        </w:trPr>
        <w:tc>
          <w:tcPr>
            <w:tcW w:w="534" w:type="dxa"/>
          </w:tcPr>
          <w:p w14:paraId="0D04FB85" w14:textId="2090CDC3" w:rsidR="00CD4402" w:rsidRPr="00CD4402" w:rsidRDefault="00CD4402" w:rsidP="00CD440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D4402">
              <w:rPr>
                <w:rFonts w:ascii="Times New Roman" w:hAnsi="Times New Roman" w:cs="Times New Roman"/>
                <w:sz w:val="20"/>
                <w:szCs w:val="20"/>
              </w:rPr>
              <w:t>9.</w:t>
            </w:r>
          </w:p>
        </w:tc>
        <w:tc>
          <w:tcPr>
            <w:tcW w:w="8248" w:type="dxa"/>
            <w:gridSpan w:val="10"/>
          </w:tcPr>
          <w:p w14:paraId="1331D5D1" w14:textId="041CC145" w:rsidR="00CD4402" w:rsidRPr="00CD4402" w:rsidRDefault="00CD4402" w:rsidP="00CD4402">
            <w:pPr>
              <w:spacing w:after="150" w:line="240" w:lineRule="auto"/>
              <w:rPr>
                <w:rFonts w:ascii="Times New Roman" w:eastAsia="Times New Roman" w:hAnsi="Times New Roman" w:cs="Times New Roman"/>
                <w:color w:val="333333"/>
                <w:sz w:val="20"/>
                <w:szCs w:val="20"/>
                <w:lang w:eastAsia="tr-TR"/>
              </w:rPr>
            </w:pPr>
            <w:r w:rsidRPr="00CD4402">
              <w:rPr>
                <w:rFonts w:ascii="Times New Roman" w:hAnsi="Times New Roman" w:cs="Times New Roman"/>
                <w:sz w:val="20"/>
                <w:szCs w:val="20"/>
              </w:rPr>
              <w:t xml:space="preserve">Özel eğitimle ilgili temel bilgiye sahip olma ve özel eğitime muhtaç bireyleri tespit edebilme ve ilgili kurumlara yönlendirebilme. </w:t>
            </w:r>
          </w:p>
        </w:tc>
        <w:tc>
          <w:tcPr>
            <w:tcW w:w="887" w:type="dxa"/>
          </w:tcPr>
          <w:p w14:paraId="79E464C0" w14:textId="6A2F7970" w:rsidR="00CD4402" w:rsidRPr="00CD4402" w:rsidRDefault="00CD4402" w:rsidP="00CD440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w:t>
            </w:r>
          </w:p>
        </w:tc>
      </w:tr>
      <w:tr w:rsidR="00CD4402" w:rsidRPr="00CD4402" w14:paraId="793AA66A" w14:textId="77777777" w:rsidTr="00CD4402">
        <w:trPr>
          <w:gridAfter w:val="1"/>
          <w:wAfter w:w="13" w:type="dxa"/>
          <w:trHeight w:val="443"/>
        </w:trPr>
        <w:tc>
          <w:tcPr>
            <w:tcW w:w="534" w:type="dxa"/>
          </w:tcPr>
          <w:p w14:paraId="198EE527" w14:textId="5E0FF0B9" w:rsidR="00CD4402" w:rsidRPr="00CD4402" w:rsidRDefault="00CD4402" w:rsidP="00CD440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D4402">
              <w:rPr>
                <w:rFonts w:ascii="Times New Roman" w:hAnsi="Times New Roman" w:cs="Times New Roman"/>
                <w:sz w:val="20"/>
                <w:szCs w:val="20"/>
              </w:rPr>
              <w:t>10.</w:t>
            </w:r>
          </w:p>
        </w:tc>
        <w:tc>
          <w:tcPr>
            <w:tcW w:w="8248" w:type="dxa"/>
            <w:gridSpan w:val="10"/>
          </w:tcPr>
          <w:p w14:paraId="19F9CF27" w14:textId="0D63B47D" w:rsidR="00CD4402" w:rsidRPr="00CD4402" w:rsidRDefault="00CD4402" w:rsidP="00CD4402">
            <w:pPr>
              <w:spacing w:after="150" w:line="240" w:lineRule="auto"/>
              <w:rPr>
                <w:rFonts w:ascii="Times New Roman" w:eastAsia="Times New Roman" w:hAnsi="Times New Roman" w:cs="Times New Roman"/>
                <w:color w:val="333333"/>
                <w:sz w:val="20"/>
                <w:szCs w:val="20"/>
                <w:lang w:eastAsia="tr-TR"/>
              </w:rPr>
            </w:pPr>
            <w:r w:rsidRPr="00CD4402">
              <w:rPr>
                <w:rFonts w:ascii="Times New Roman" w:hAnsi="Times New Roman" w:cs="Times New Roman"/>
                <w:sz w:val="20"/>
                <w:szCs w:val="20"/>
              </w:rPr>
              <w:t xml:space="preserve">Rehberlik ve psikolojik danışma alanındaki bilimsel gelişmeleri izlemek için bir yabancı dili kullanabilme. </w:t>
            </w:r>
          </w:p>
        </w:tc>
        <w:tc>
          <w:tcPr>
            <w:tcW w:w="887" w:type="dxa"/>
          </w:tcPr>
          <w:p w14:paraId="1F8CD7AC" w14:textId="29904557" w:rsidR="00CD4402" w:rsidRPr="00CD4402" w:rsidRDefault="00CD4402" w:rsidP="00CD440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w:t>
            </w:r>
          </w:p>
        </w:tc>
      </w:tr>
      <w:tr w:rsidR="00CD4402" w:rsidRPr="00CD4402" w14:paraId="3B8FBA27" w14:textId="77777777" w:rsidTr="00336883">
        <w:trPr>
          <w:gridAfter w:val="1"/>
          <w:wAfter w:w="13" w:type="dxa"/>
          <w:trHeight w:val="363"/>
        </w:trPr>
        <w:tc>
          <w:tcPr>
            <w:tcW w:w="534" w:type="dxa"/>
          </w:tcPr>
          <w:p w14:paraId="5A0F34E8" w14:textId="7EB540CE" w:rsidR="00CD4402" w:rsidRPr="00CD4402" w:rsidRDefault="00CD4402" w:rsidP="00CD440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D4402">
              <w:rPr>
                <w:rFonts w:ascii="Times New Roman" w:hAnsi="Times New Roman" w:cs="Times New Roman"/>
                <w:sz w:val="20"/>
                <w:szCs w:val="20"/>
              </w:rPr>
              <w:t>11.</w:t>
            </w:r>
          </w:p>
        </w:tc>
        <w:tc>
          <w:tcPr>
            <w:tcW w:w="8248" w:type="dxa"/>
            <w:gridSpan w:val="10"/>
          </w:tcPr>
          <w:p w14:paraId="47EC3385" w14:textId="7E185E0E" w:rsidR="00CD4402" w:rsidRPr="00CD4402" w:rsidRDefault="00CD4402" w:rsidP="00CD4402">
            <w:pPr>
              <w:widowControl w:val="0"/>
              <w:autoSpaceDE w:val="0"/>
              <w:autoSpaceDN w:val="0"/>
              <w:spacing w:after="0" w:line="234" w:lineRule="exact"/>
              <w:rPr>
                <w:rFonts w:ascii="Times New Roman" w:eastAsia="Times New Roman" w:hAnsi="Times New Roman" w:cs="Times New Roman"/>
                <w:sz w:val="20"/>
                <w:szCs w:val="20"/>
                <w:lang w:val="en-US"/>
              </w:rPr>
            </w:pPr>
            <w:r w:rsidRPr="00CD4402">
              <w:rPr>
                <w:rFonts w:ascii="Times New Roman" w:hAnsi="Times New Roman" w:cs="Times New Roman"/>
                <w:sz w:val="20"/>
                <w:szCs w:val="20"/>
              </w:rPr>
              <w:t xml:space="preserve">Sosyal sorumluluk anlayışıyla topluma hizmet çalışmalarında görev alabilme. </w:t>
            </w:r>
          </w:p>
        </w:tc>
        <w:tc>
          <w:tcPr>
            <w:tcW w:w="887" w:type="dxa"/>
          </w:tcPr>
          <w:p w14:paraId="4B815466" w14:textId="0FFA3492" w:rsidR="00CD4402" w:rsidRPr="00CD4402" w:rsidRDefault="00CD4402" w:rsidP="00CD440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w:t>
            </w:r>
          </w:p>
        </w:tc>
      </w:tr>
      <w:tr w:rsidR="00CD4402" w:rsidRPr="00CD4402" w14:paraId="7B59E87C" w14:textId="77777777" w:rsidTr="00336883">
        <w:trPr>
          <w:gridAfter w:val="1"/>
          <w:wAfter w:w="13" w:type="dxa"/>
          <w:trHeight w:val="468"/>
        </w:trPr>
        <w:tc>
          <w:tcPr>
            <w:tcW w:w="534" w:type="dxa"/>
          </w:tcPr>
          <w:p w14:paraId="13E52FA1" w14:textId="3C3EF5C7" w:rsidR="00CD4402" w:rsidRPr="00CD4402" w:rsidRDefault="00CD4402" w:rsidP="00CD4402">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D4402">
              <w:rPr>
                <w:rFonts w:ascii="Times New Roman" w:hAnsi="Times New Roman" w:cs="Times New Roman"/>
                <w:sz w:val="20"/>
                <w:szCs w:val="20"/>
              </w:rPr>
              <w:t>12.</w:t>
            </w:r>
          </w:p>
        </w:tc>
        <w:tc>
          <w:tcPr>
            <w:tcW w:w="8248" w:type="dxa"/>
            <w:gridSpan w:val="10"/>
          </w:tcPr>
          <w:p w14:paraId="5A60F593" w14:textId="2E2192A9" w:rsidR="00CD4402" w:rsidRPr="00CD4402" w:rsidRDefault="00CD4402" w:rsidP="00CD4402">
            <w:pPr>
              <w:spacing w:after="150" w:line="240" w:lineRule="auto"/>
              <w:rPr>
                <w:rFonts w:ascii="Times New Roman" w:eastAsia="Times New Roman" w:hAnsi="Times New Roman" w:cs="Times New Roman"/>
                <w:color w:val="333333"/>
                <w:sz w:val="20"/>
                <w:szCs w:val="20"/>
                <w:lang w:eastAsia="tr-TR"/>
              </w:rPr>
            </w:pPr>
            <w:r w:rsidRPr="00CD4402">
              <w:rPr>
                <w:rFonts w:ascii="Times New Roman" w:hAnsi="Times New Roman" w:cs="Times New Roman"/>
                <w:sz w:val="20"/>
                <w:szCs w:val="20"/>
              </w:rPr>
              <w:t xml:space="preserve">Değişen toplumsal koşullara uyum sağlayabilme ve demokrasi, insan hakları, toplumsal, bilimsel ve mesleki etik değerleri kişisel ve profesyonel yaşamında bütünleştirebilme.  </w:t>
            </w:r>
          </w:p>
        </w:tc>
        <w:tc>
          <w:tcPr>
            <w:tcW w:w="887" w:type="dxa"/>
          </w:tcPr>
          <w:p w14:paraId="54B9EA2F" w14:textId="02CD56D2" w:rsidR="00CD4402" w:rsidRPr="00CD4402" w:rsidRDefault="00CD4402" w:rsidP="00CD4402">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w:t>
            </w:r>
          </w:p>
        </w:tc>
      </w:tr>
      <w:tr w:rsidR="003265C4" w:rsidRPr="00CD4402" w14:paraId="372FE73D" w14:textId="77777777" w:rsidTr="00561EDF">
        <w:trPr>
          <w:gridAfter w:val="1"/>
          <w:wAfter w:w="13" w:type="dxa"/>
          <w:trHeight w:val="286"/>
        </w:trPr>
        <w:tc>
          <w:tcPr>
            <w:tcW w:w="9669" w:type="dxa"/>
            <w:gridSpan w:val="12"/>
          </w:tcPr>
          <w:p w14:paraId="41895BA1" w14:textId="278D42B1" w:rsidR="003265C4" w:rsidRPr="00CD4402" w:rsidRDefault="00561EDF" w:rsidP="00561EDF">
            <w:pPr>
              <w:widowControl w:val="0"/>
              <w:autoSpaceDE w:val="0"/>
              <w:autoSpaceDN w:val="0"/>
              <w:spacing w:before="2" w:after="0" w:line="240" w:lineRule="auto"/>
              <w:ind w:right="1429"/>
              <w:rPr>
                <w:rFonts w:ascii="Times New Roman" w:eastAsia="Times New Roman" w:hAnsi="Times New Roman" w:cs="Times New Roman"/>
                <w:sz w:val="20"/>
                <w:szCs w:val="20"/>
                <w:lang w:val="en-US"/>
              </w:rPr>
            </w:pPr>
            <w:r w:rsidRPr="00CD4402">
              <w:rPr>
                <w:rFonts w:ascii="Times New Roman" w:eastAsia="Times New Roman" w:hAnsi="Times New Roman" w:cs="Times New Roman"/>
                <w:i/>
                <w:sz w:val="20"/>
                <w:szCs w:val="20"/>
                <w:lang w:val="en-US"/>
              </w:rPr>
              <w:t xml:space="preserve"> </w:t>
            </w:r>
            <w:r w:rsidR="003265C4" w:rsidRPr="00CD4402">
              <w:rPr>
                <w:rFonts w:ascii="Times New Roman" w:eastAsia="Times New Roman" w:hAnsi="Times New Roman" w:cs="Times New Roman"/>
                <w:i/>
                <w:sz w:val="20"/>
                <w:szCs w:val="20"/>
                <w:lang w:val="en-US"/>
              </w:rPr>
              <w:t>CL (Contribution Level)</w:t>
            </w:r>
            <w:r w:rsidR="003265C4" w:rsidRPr="00CD4402">
              <w:rPr>
                <w:rFonts w:ascii="Times New Roman" w:eastAsia="Times New Roman" w:hAnsi="Times New Roman" w:cs="Times New Roman"/>
                <w:sz w:val="20"/>
                <w:szCs w:val="20"/>
                <w:lang w:val="en-US"/>
              </w:rPr>
              <w:t>: 1.Very</w:t>
            </w:r>
            <w:r w:rsidR="003265C4" w:rsidRPr="00CD4402">
              <w:rPr>
                <w:rFonts w:ascii="Times New Roman" w:eastAsia="Times New Roman" w:hAnsi="Times New Roman" w:cs="Times New Roman"/>
                <w:spacing w:val="-1"/>
                <w:sz w:val="20"/>
                <w:szCs w:val="20"/>
                <w:lang w:val="en-US"/>
              </w:rPr>
              <w:t xml:space="preserve"> </w:t>
            </w:r>
            <w:r w:rsidR="003265C4" w:rsidRPr="00CD4402">
              <w:rPr>
                <w:rFonts w:ascii="Times New Roman" w:eastAsia="Times New Roman" w:hAnsi="Times New Roman" w:cs="Times New Roman"/>
                <w:sz w:val="20"/>
                <w:szCs w:val="20"/>
                <w:lang w:val="en-US"/>
              </w:rPr>
              <w:t>Low, 2.Low,</w:t>
            </w:r>
            <w:r w:rsidR="003265C4" w:rsidRPr="00CD4402">
              <w:rPr>
                <w:rFonts w:ascii="Times New Roman" w:eastAsia="Times New Roman" w:hAnsi="Times New Roman" w:cs="Times New Roman"/>
                <w:spacing w:val="1"/>
                <w:sz w:val="20"/>
                <w:szCs w:val="20"/>
                <w:lang w:val="en-US"/>
              </w:rPr>
              <w:t xml:space="preserve"> </w:t>
            </w:r>
            <w:r w:rsidR="003265C4" w:rsidRPr="00CD4402">
              <w:rPr>
                <w:rFonts w:ascii="Times New Roman" w:eastAsia="Times New Roman" w:hAnsi="Times New Roman" w:cs="Times New Roman"/>
                <w:sz w:val="20"/>
                <w:szCs w:val="20"/>
                <w:lang w:val="en-US"/>
              </w:rPr>
              <w:t>3.Moderate, 4.High, 5.Very High</w:t>
            </w:r>
          </w:p>
          <w:p w14:paraId="4D8D0CC6" w14:textId="71443E90" w:rsidR="003265C4" w:rsidRPr="00CD4402" w:rsidRDefault="00561EDF" w:rsidP="00561EDF">
            <w:pPr>
              <w:widowControl w:val="0"/>
              <w:autoSpaceDE w:val="0"/>
              <w:autoSpaceDN w:val="0"/>
              <w:spacing w:before="2" w:after="0" w:line="240" w:lineRule="auto"/>
              <w:ind w:right="1429"/>
              <w:rPr>
                <w:rFonts w:ascii="Times New Roman" w:eastAsia="Times New Roman" w:hAnsi="Times New Roman" w:cs="Times New Roman"/>
                <w:sz w:val="20"/>
                <w:szCs w:val="20"/>
                <w:lang w:val="en-US"/>
              </w:rPr>
            </w:pPr>
            <w:r w:rsidRPr="00CD4402">
              <w:rPr>
                <w:rFonts w:ascii="Times New Roman" w:eastAsia="Times New Roman" w:hAnsi="Times New Roman" w:cs="Times New Roman"/>
                <w:i/>
                <w:sz w:val="20"/>
                <w:szCs w:val="20"/>
                <w:lang w:val="en-US"/>
              </w:rPr>
              <w:t xml:space="preserve"> </w:t>
            </w:r>
            <w:r w:rsidR="003265C4" w:rsidRPr="00CD4402">
              <w:rPr>
                <w:rFonts w:ascii="Times New Roman" w:eastAsia="Times New Roman" w:hAnsi="Times New Roman" w:cs="Times New Roman"/>
                <w:i/>
                <w:sz w:val="20"/>
                <w:szCs w:val="20"/>
                <w:lang w:val="en-US"/>
              </w:rPr>
              <w:t>Katkı seviyesi(KS)</w:t>
            </w:r>
            <w:r w:rsidR="003265C4" w:rsidRPr="00CD4402">
              <w:rPr>
                <w:rFonts w:ascii="Times New Roman" w:eastAsia="Times New Roman" w:hAnsi="Times New Roman" w:cs="Times New Roman"/>
                <w:sz w:val="20"/>
                <w:szCs w:val="20"/>
                <w:lang w:val="en-US"/>
              </w:rPr>
              <w:t>: 1. Çok düşük, 2. Düşük, 3. Orta, 4. Yüksek, 5. Çok yüksek</w:t>
            </w:r>
          </w:p>
        </w:tc>
      </w:tr>
      <w:tr w:rsidR="003265C4" w:rsidRPr="00CD4402" w14:paraId="412A7391" w14:textId="77777777" w:rsidTr="00561EDF">
        <w:trPr>
          <w:trHeight w:val="296"/>
        </w:trPr>
        <w:tc>
          <w:tcPr>
            <w:tcW w:w="9682" w:type="dxa"/>
            <w:gridSpan w:val="13"/>
          </w:tcPr>
          <w:p w14:paraId="43C6EACC" w14:textId="77777777" w:rsidR="003265C4" w:rsidRPr="00CD4402"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sz w:val="20"/>
                <w:szCs w:val="20"/>
                <w:lang w:val="en-US"/>
              </w:rPr>
              <w:t xml:space="preserve"> </w:t>
            </w:r>
            <w:r w:rsidRPr="00CD4402">
              <w:rPr>
                <w:rFonts w:ascii="Times New Roman" w:eastAsia="Times New Roman" w:hAnsi="Times New Roman" w:cs="Times New Roman"/>
                <w:b/>
                <w:sz w:val="20"/>
                <w:szCs w:val="20"/>
                <w:lang w:val="en-US"/>
              </w:rPr>
              <w:t>Course</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Contents/Ders İçeriği</w:t>
            </w:r>
          </w:p>
        </w:tc>
      </w:tr>
      <w:tr w:rsidR="000D5A44" w:rsidRPr="00CD4402" w14:paraId="7E81CCF3" w14:textId="77777777" w:rsidTr="00AB5774">
        <w:trPr>
          <w:trHeight w:val="239"/>
        </w:trPr>
        <w:tc>
          <w:tcPr>
            <w:tcW w:w="1042" w:type="dxa"/>
            <w:gridSpan w:val="2"/>
          </w:tcPr>
          <w:p w14:paraId="693F4D77" w14:textId="460EDF19" w:rsidR="000D5A44" w:rsidRPr="00CD4402" w:rsidRDefault="000D5A44" w:rsidP="003265C4">
            <w:pPr>
              <w:widowControl w:val="0"/>
              <w:autoSpaceDE w:val="0"/>
              <w:autoSpaceDN w:val="0"/>
              <w:spacing w:after="0" w:line="240" w:lineRule="auto"/>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Week/</w:t>
            </w:r>
            <w:r w:rsidRPr="00CD4402">
              <w:rPr>
                <w:rFonts w:ascii="Times New Roman" w:eastAsia="Times New Roman" w:hAnsi="Times New Roman" w:cs="Times New Roman"/>
                <w:b/>
                <w:sz w:val="20"/>
                <w:szCs w:val="20"/>
                <w:lang w:val="en-US"/>
              </w:rPr>
              <w:t>Hafta</w:t>
            </w:r>
          </w:p>
        </w:tc>
        <w:tc>
          <w:tcPr>
            <w:tcW w:w="7000" w:type="dxa"/>
            <w:gridSpan w:val="7"/>
          </w:tcPr>
          <w:p w14:paraId="3C8BB88E" w14:textId="77777777" w:rsidR="000D5A44" w:rsidRPr="00CD4402" w:rsidRDefault="000D5A4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640" w:type="dxa"/>
            <w:gridSpan w:val="4"/>
          </w:tcPr>
          <w:p w14:paraId="5733EFC2" w14:textId="77777777" w:rsidR="000D5A44" w:rsidRPr="00CD4402" w:rsidRDefault="000D5A4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CD4402">
              <w:rPr>
                <w:rFonts w:ascii="Times New Roman" w:eastAsia="Times New Roman" w:hAnsi="Times New Roman" w:cs="Times New Roman"/>
                <w:sz w:val="20"/>
                <w:szCs w:val="20"/>
                <w:lang w:val="en-US"/>
              </w:rPr>
              <w:t>Exam</w:t>
            </w:r>
            <w:r w:rsidRPr="00CD4402">
              <w:rPr>
                <w:rFonts w:ascii="Times New Roman" w:eastAsia="Times New Roman" w:hAnsi="Times New Roman" w:cs="Times New Roman"/>
                <w:b/>
                <w:sz w:val="20"/>
                <w:szCs w:val="20"/>
                <w:lang w:val="en-US"/>
              </w:rPr>
              <w:t>s/ Sınavlar</w:t>
            </w:r>
          </w:p>
        </w:tc>
      </w:tr>
      <w:tr w:rsidR="000D5A44" w:rsidRPr="00CD4402" w14:paraId="56BB1FF7" w14:textId="77777777" w:rsidTr="00AB5774">
        <w:trPr>
          <w:trHeight w:val="236"/>
        </w:trPr>
        <w:tc>
          <w:tcPr>
            <w:tcW w:w="1042" w:type="dxa"/>
            <w:gridSpan w:val="2"/>
          </w:tcPr>
          <w:p w14:paraId="2C70D893" w14:textId="18F0E7D0" w:rsidR="000D5A44" w:rsidRPr="00CD4402" w:rsidRDefault="000D5A44" w:rsidP="00AB577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w:t>
            </w:r>
          </w:p>
        </w:tc>
        <w:tc>
          <w:tcPr>
            <w:tcW w:w="7000" w:type="dxa"/>
            <w:gridSpan w:val="7"/>
          </w:tcPr>
          <w:p w14:paraId="00314517" w14:textId="684BF16C" w:rsidR="000D5A44" w:rsidRPr="00CD4402" w:rsidRDefault="00AB5774" w:rsidP="000D4669">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Ders süreci hakkında bilgilendirme-karar alma</w:t>
            </w:r>
          </w:p>
        </w:tc>
        <w:tc>
          <w:tcPr>
            <w:tcW w:w="1640" w:type="dxa"/>
            <w:gridSpan w:val="4"/>
          </w:tcPr>
          <w:p w14:paraId="7D3433FB" w14:textId="77777777" w:rsidR="000D5A44" w:rsidRPr="00CD4402" w:rsidRDefault="000D5A44" w:rsidP="000D46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D5A44" w:rsidRPr="00CD4402" w14:paraId="3EAF7406" w14:textId="77777777" w:rsidTr="00AB5774">
        <w:trPr>
          <w:trHeight w:val="236"/>
        </w:trPr>
        <w:tc>
          <w:tcPr>
            <w:tcW w:w="1042" w:type="dxa"/>
            <w:gridSpan w:val="2"/>
          </w:tcPr>
          <w:p w14:paraId="456BB539" w14:textId="36E2A4C9" w:rsidR="000D5A44" w:rsidRPr="00CD4402" w:rsidRDefault="000D5A44" w:rsidP="00AB577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2</w:t>
            </w:r>
          </w:p>
        </w:tc>
        <w:tc>
          <w:tcPr>
            <w:tcW w:w="7000" w:type="dxa"/>
            <w:gridSpan w:val="7"/>
          </w:tcPr>
          <w:p w14:paraId="50143894" w14:textId="62A71ECD" w:rsidR="000D5A44" w:rsidRPr="00CD4402" w:rsidRDefault="00040369" w:rsidP="000D5A4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Ölçme -</w:t>
            </w:r>
            <w:r w:rsidR="000A5506" w:rsidRPr="00CD4402">
              <w:rPr>
                <w:rFonts w:ascii="Times New Roman" w:eastAsia="Times New Roman" w:hAnsi="Times New Roman" w:cs="Times New Roman"/>
                <w:sz w:val="20"/>
                <w:szCs w:val="20"/>
                <w:lang w:val="en-US"/>
              </w:rPr>
              <w:t>d</w:t>
            </w:r>
            <w:r w:rsidRPr="00CD4402">
              <w:rPr>
                <w:rFonts w:ascii="Times New Roman" w:eastAsia="Times New Roman" w:hAnsi="Times New Roman" w:cs="Times New Roman"/>
                <w:sz w:val="20"/>
                <w:szCs w:val="20"/>
                <w:lang w:val="en-US"/>
              </w:rPr>
              <w:t>eğerlendirmenin eğitimdeki yeri ve önemi</w:t>
            </w:r>
          </w:p>
        </w:tc>
        <w:tc>
          <w:tcPr>
            <w:tcW w:w="1640" w:type="dxa"/>
            <w:gridSpan w:val="4"/>
          </w:tcPr>
          <w:p w14:paraId="32CB5CAF" w14:textId="77777777" w:rsidR="000D5A44" w:rsidRPr="00CD4402" w:rsidRDefault="000D5A44" w:rsidP="000D5A44">
            <w:pPr>
              <w:widowControl w:val="0"/>
              <w:autoSpaceDE w:val="0"/>
              <w:autoSpaceDN w:val="0"/>
              <w:spacing w:after="0" w:line="240" w:lineRule="auto"/>
              <w:rPr>
                <w:rFonts w:ascii="Times New Roman" w:eastAsia="Times New Roman" w:hAnsi="Times New Roman" w:cs="Times New Roman"/>
                <w:sz w:val="20"/>
                <w:szCs w:val="20"/>
                <w:lang w:val="en-US"/>
              </w:rPr>
            </w:pPr>
          </w:p>
        </w:tc>
      </w:tr>
      <w:tr w:rsidR="00040369" w:rsidRPr="00CD4402" w14:paraId="3D017240" w14:textId="77777777" w:rsidTr="00AB5774">
        <w:trPr>
          <w:trHeight w:val="237"/>
        </w:trPr>
        <w:tc>
          <w:tcPr>
            <w:tcW w:w="1042" w:type="dxa"/>
            <w:gridSpan w:val="2"/>
          </w:tcPr>
          <w:p w14:paraId="46F7F9B8" w14:textId="6AFA1FA7" w:rsidR="00040369" w:rsidRPr="00CD4402" w:rsidRDefault="00040369" w:rsidP="00040369">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3</w:t>
            </w:r>
          </w:p>
        </w:tc>
        <w:tc>
          <w:tcPr>
            <w:tcW w:w="7000" w:type="dxa"/>
            <w:gridSpan w:val="7"/>
          </w:tcPr>
          <w:p w14:paraId="3233E9ED" w14:textId="0A796AEE" w:rsidR="00040369" w:rsidRPr="00CD4402" w:rsidRDefault="00040369" w:rsidP="00040369">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CD4402">
              <w:rPr>
                <w:rFonts w:ascii="Times New Roman" w:hAnsi="Times New Roman" w:cs="Times New Roman"/>
                <w:sz w:val="20"/>
                <w:szCs w:val="20"/>
              </w:rPr>
              <w:t>Ölçmenin temel kavramları</w:t>
            </w:r>
          </w:p>
        </w:tc>
        <w:tc>
          <w:tcPr>
            <w:tcW w:w="1640" w:type="dxa"/>
            <w:gridSpan w:val="4"/>
          </w:tcPr>
          <w:p w14:paraId="0CA1FA06" w14:textId="77777777" w:rsidR="00040369" w:rsidRPr="00CD4402" w:rsidRDefault="00040369" w:rsidP="000403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40369" w:rsidRPr="00CD4402" w14:paraId="64D0D398" w14:textId="77777777" w:rsidTr="00AB5774">
        <w:trPr>
          <w:trHeight w:val="237"/>
        </w:trPr>
        <w:tc>
          <w:tcPr>
            <w:tcW w:w="1042" w:type="dxa"/>
            <w:gridSpan w:val="2"/>
          </w:tcPr>
          <w:p w14:paraId="330D1415" w14:textId="0B62EC92" w:rsidR="00040369" w:rsidRPr="00CD4402" w:rsidRDefault="00040369" w:rsidP="00040369">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4</w:t>
            </w:r>
          </w:p>
        </w:tc>
        <w:tc>
          <w:tcPr>
            <w:tcW w:w="7000" w:type="dxa"/>
            <w:gridSpan w:val="7"/>
          </w:tcPr>
          <w:p w14:paraId="17C84AAA" w14:textId="23490D0F" w:rsidR="00040369" w:rsidRPr="00CD4402" w:rsidRDefault="00040369" w:rsidP="00040369">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CD4402">
              <w:rPr>
                <w:rFonts w:ascii="Times New Roman" w:hAnsi="Times New Roman" w:cs="Times New Roman"/>
                <w:sz w:val="20"/>
                <w:szCs w:val="20"/>
              </w:rPr>
              <w:t xml:space="preserve">Ölçme ve değerlendirme ile ilgili temel kavramlar, </w:t>
            </w:r>
          </w:p>
        </w:tc>
        <w:tc>
          <w:tcPr>
            <w:tcW w:w="1640" w:type="dxa"/>
            <w:gridSpan w:val="4"/>
          </w:tcPr>
          <w:p w14:paraId="79E517D9" w14:textId="77777777" w:rsidR="00040369" w:rsidRPr="00CD4402" w:rsidRDefault="00040369" w:rsidP="00040369">
            <w:pPr>
              <w:widowControl w:val="0"/>
              <w:autoSpaceDE w:val="0"/>
              <w:autoSpaceDN w:val="0"/>
              <w:spacing w:after="0" w:line="240" w:lineRule="auto"/>
              <w:rPr>
                <w:rFonts w:ascii="Times New Roman" w:eastAsia="Times New Roman" w:hAnsi="Times New Roman" w:cs="Times New Roman"/>
                <w:sz w:val="20"/>
                <w:szCs w:val="20"/>
                <w:lang w:val="en-US"/>
              </w:rPr>
            </w:pPr>
          </w:p>
        </w:tc>
      </w:tr>
      <w:tr w:rsidR="00AB5774" w:rsidRPr="00CD4402" w14:paraId="589FF410" w14:textId="77777777" w:rsidTr="00AB5774">
        <w:trPr>
          <w:trHeight w:val="237"/>
        </w:trPr>
        <w:tc>
          <w:tcPr>
            <w:tcW w:w="1042" w:type="dxa"/>
            <w:gridSpan w:val="2"/>
          </w:tcPr>
          <w:p w14:paraId="0D9F7E00" w14:textId="6D1A5FF3" w:rsidR="00AB5774" w:rsidRPr="00CD4402" w:rsidRDefault="00AB5774" w:rsidP="00AB577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5</w:t>
            </w:r>
          </w:p>
        </w:tc>
        <w:tc>
          <w:tcPr>
            <w:tcW w:w="7000" w:type="dxa"/>
            <w:gridSpan w:val="7"/>
          </w:tcPr>
          <w:p w14:paraId="3AB16E3D" w14:textId="2DB85B69" w:rsidR="00AB5774" w:rsidRPr="00CD4402" w:rsidRDefault="00040369" w:rsidP="000D5A4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 xml:space="preserve">Ölçme–ölçüt-ölçüm-birim-değerlendirme-ölçüt, </w:t>
            </w:r>
            <w:r w:rsidR="000A5506" w:rsidRPr="00CD4402">
              <w:rPr>
                <w:rFonts w:ascii="Times New Roman" w:eastAsia="Times New Roman" w:hAnsi="Times New Roman" w:cs="Times New Roman"/>
                <w:sz w:val="20"/>
                <w:szCs w:val="20"/>
                <w:lang w:val="en-US"/>
              </w:rPr>
              <w:t>s</w:t>
            </w:r>
            <w:r w:rsidRPr="00CD4402">
              <w:rPr>
                <w:rFonts w:ascii="Times New Roman" w:eastAsia="Times New Roman" w:hAnsi="Times New Roman" w:cs="Times New Roman"/>
                <w:sz w:val="20"/>
                <w:szCs w:val="20"/>
                <w:lang w:val="en-US"/>
              </w:rPr>
              <w:t>ıfır, ölçme-değerlendirmenin önemi</w:t>
            </w:r>
          </w:p>
        </w:tc>
        <w:tc>
          <w:tcPr>
            <w:tcW w:w="1640" w:type="dxa"/>
            <w:gridSpan w:val="4"/>
          </w:tcPr>
          <w:p w14:paraId="43DEE264" w14:textId="77777777" w:rsidR="00AB5774" w:rsidRPr="00CD4402" w:rsidRDefault="00AB5774" w:rsidP="000D5A44">
            <w:pPr>
              <w:widowControl w:val="0"/>
              <w:autoSpaceDE w:val="0"/>
              <w:autoSpaceDN w:val="0"/>
              <w:spacing w:after="0" w:line="240" w:lineRule="auto"/>
              <w:rPr>
                <w:rFonts w:ascii="Times New Roman" w:eastAsia="Times New Roman" w:hAnsi="Times New Roman" w:cs="Times New Roman"/>
                <w:sz w:val="20"/>
                <w:szCs w:val="20"/>
                <w:lang w:val="en-US"/>
              </w:rPr>
            </w:pPr>
          </w:p>
        </w:tc>
      </w:tr>
      <w:tr w:rsidR="000D5A44" w:rsidRPr="00CD4402" w14:paraId="59BEC0FD" w14:textId="77777777" w:rsidTr="00AB5774">
        <w:trPr>
          <w:trHeight w:val="235"/>
        </w:trPr>
        <w:tc>
          <w:tcPr>
            <w:tcW w:w="1042" w:type="dxa"/>
            <w:gridSpan w:val="2"/>
          </w:tcPr>
          <w:p w14:paraId="15B08EEC" w14:textId="0CBEAC44" w:rsidR="000D5A44" w:rsidRPr="00CD4402" w:rsidRDefault="000D5A44" w:rsidP="00AB577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6</w:t>
            </w:r>
          </w:p>
        </w:tc>
        <w:tc>
          <w:tcPr>
            <w:tcW w:w="7000" w:type="dxa"/>
            <w:gridSpan w:val="7"/>
          </w:tcPr>
          <w:p w14:paraId="076C03BC" w14:textId="61BBB19A" w:rsidR="00040369" w:rsidRPr="00CD4402" w:rsidRDefault="00040369" w:rsidP="00040369">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Ölçme araçlarında bulunması gereken özellikler (Güvenirlik-Geçerlilik-Kullanışlılık)</w:t>
            </w:r>
          </w:p>
          <w:p w14:paraId="3167C0C3" w14:textId="55D7F533" w:rsidR="000D5A44" w:rsidRPr="00CD4402" w:rsidRDefault="00040369" w:rsidP="00040369">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Ölçmenin standart hatası</w:t>
            </w:r>
          </w:p>
        </w:tc>
        <w:tc>
          <w:tcPr>
            <w:tcW w:w="1640" w:type="dxa"/>
            <w:gridSpan w:val="4"/>
          </w:tcPr>
          <w:p w14:paraId="745AC830" w14:textId="77777777" w:rsidR="000D5A44" w:rsidRPr="00CD4402" w:rsidRDefault="000D5A44" w:rsidP="000D5A44">
            <w:pPr>
              <w:widowControl w:val="0"/>
              <w:autoSpaceDE w:val="0"/>
              <w:autoSpaceDN w:val="0"/>
              <w:spacing w:after="0" w:line="240" w:lineRule="auto"/>
              <w:rPr>
                <w:rFonts w:ascii="Times New Roman" w:eastAsia="Times New Roman" w:hAnsi="Times New Roman" w:cs="Times New Roman"/>
                <w:sz w:val="20"/>
                <w:szCs w:val="20"/>
                <w:lang w:val="en-US"/>
              </w:rPr>
            </w:pPr>
          </w:p>
        </w:tc>
      </w:tr>
      <w:tr w:rsidR="000D5A44" w:rsidRPr="00CD4402" w14:paraId="25A11C42" w14:textId="77777777" w:rsidTr="00AB5774">
        <w:trPr>
          <w:trHeight w:val="235"/>
        </w:trPr>
        <w:tc>
          <w:tcPr>
            <w:tcW w:w="1042" w:type="dxa"/>
            <w:gridSpan w:val="2"/>
          </w:tcPr>
          <w:p w14:paraId="103F2C5B" w14:textId="1CBD9855" w:rsidR="000D5A44" w:rsidRPr="00CD4402" w:rsidRDefault="000D5A44" w:rsidP="00AB577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7</w:t>
            </w:r>
          </w:p>
        </w:tc>
        <w:tc>
          <w:tcPr>
            <w:tcW w:w="7000" w:type="dxa"/>
            <w:gridSpan w:val="7"/>
          </w:tcPr>
          <w:p w14:paraId="1718D199" w14:textId="69AC3954" w:rsidR="000D5A44" w:rsidRPr="00CD4402" w:rsidRDefault="00AB5774" w:rsidP="000D5A44">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 xml:space="preserve">Genel </w:t>
            </w:r>
            <w:r w:rsidR="000A5506" w:rsidRPr="00CD4402">
              <w:rPr>
                <w:rFonts w:ascii="Times New Roman" w:eastAsia="Times New Roman" w:hAnsi="Times New Roman" w:cs="Times New Roman"/>
                <w:sz w:val="20"/>
                <w:szCs w:val="20"/>
                <w:lang w:val="en-US"/>
              </w:rPr>
              <w:t>t</w:t>
            </w:r>
            <w:r w:rsidRPr="00CD4402">
              <w:rPr>
                <w:rFonts w:ascii="Times New Roman" w:eastAsia="Times New Roman" w:hAnsi="Times New Roman" w:cs="Times New Roman"/>
                <w:sz w:val="20"/>
                <w:szCs w:val="20"/>
                <w:lang w:val="en-US"/>
              </w:rPr>
              <w:t>ekrar-soru-cevap</w:t>
            </w:r>
          </w:p>
        </w:tc>
        <w:tc>
          <w:tcPr>
            <w:tcW w:w="1640" w:type="dxa"/>
            <w:gridSpan w:val="4"/>
          </w:tcPr>
          <w:p w14:paraId="2E2D945A" w14:textId="77777777" w:rsidR="000D5A44" w:rsidRPr="00CD4402" w:rsidRDefault="000D5A44" w:rsidP="000D5A44">
            <w:pPr>
              <w:widowControl w:val="0"/>
              <w:autoSpaceDE w:val="0"/>
              <w:autoSpaceDN w:val="0"/>
              <w:spacing w:after="0" w:line="240" w:lineRule="auto"/>
              <w:rPr>
                <w:rFonts w:ascii="Times New Roman" w:eastAsia="Times New Roman" w:hAnsi="Times New Roman" w:cs="Times New Roman"/>
                <w:sz w:val="20"/>
                <w:szCs w:val="20"/>
                <w:lang w:val="en-US"/>
              </w:rPr>
            </w:pPr>
          </w:p>
        </w:tc>
      </w:tr>
      <w:tr w:rsidR="000D5A44" w:rsidRPr="00CD4402" w14:paraId="564C24AF" w14:textId="77777777" w:rsidTr="00AB5774">
        <w:trPr>
          <w:trHeight w:val="235"/>
        </w:trPr>
        <w:tc>
          <w:tcPr>
            <w:tcW w:w="1042" w:type="dxa"/>
            <w:gridSpan w:val="2"/>
          </w:tcPr>
          <w:p w14:paraId="33740AED" w14:textId="246E4A64" w:rsidR="000D5A44" w:rsidRPr="00CD4402" w:rsidRDefault="000D5A44" w:rsidP="00AB577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8</w:t>
            </w:r>
          </w:p>
        </w:tc>
        <w:tc>
          <w:tcPr>
            <w:tcW w:w="7000" w:type="dxa"/>
            <w:gridSpan w:val="7"/>
          </w:tcPr>
          <w:p w14:paraId="05D3FCF2" w14:textId="58E16A52" w:rsidR="000D5A44" w:rsidRPr="00CD4402" w:rsidRDefault="000D5A4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640" w:type="dxa"/>
            <w:gridSpan w:val="4"/>
          </w:tcPr>
          <w:p w14:paraId="309B7109" w14:textId="77777777" w:rsidR="000D5A44" w:rsidRPr="00CD4402" w:rsidRDefault="000D5A4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 xml:space="preserve">Vize </w:t>
            </w:r>
          </w:p>
        </w:tc>
      </w:tr>
      <w:tr w:rsidR="00040369" w:rsidRPr="00CD4402" w14:paraId="6DDC372B" w14:textId="77777777" w:rsidTr="00AB5774">
        <w:trPr>
          <w:trHeight w:val="235"/>
        </w:trPr>
        <w:tc>
          <w:tcPr>
            <w:tcW w:w="1042" w:type="dxa"/>
            <w:gridSpan w:val="2"/>
          </w:tcPr>
          <w:p w14:paraId="1B402AE1" w14:textId="260EE4A1" w:rsidR="00040369" w:rsidRPr="00CD4402" w:rsidRDefault="00040369" w:rsidP="00040369">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9</w:t>
            </w:r>
          </w:p>
        </w:tc>
        <w:tc>
          <w:tcPr>
            <w:tcW w:w="7000" w:type="dxa"/>
            <w:gridSpan w:val="7"/>
          </w:tcPr>
          <w:p w14:paraId="07B9B1F0" w14:textId="4ACC1372" w:rsidR="00040369" w:rsidRPr="00CD4402" w:rsidRDefault="00040369" w:rsidP="00040369">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CD4402">
              <w:rPr>
                <w:rFonts w:ascii="Times New Roman" w:hAnsi="Times New Roman" w:cs="Times New Roman"/>
                <w:sz w:val="20"/>
                <w:szCs w:val="20"/>
              </w:rPr>
              <w:t>Ölçme araçlarının sınıflandırılması</w:t>
            </w:r>
          </w:p>
        </w:tc>
        <w:tc>
          <w:tcPr>
            <w:tcW w:w="1640" w:type="dxa"/>
            <w:gridSpan w:val="4"/>
          </w:tcPr>
          <w:p w14:paraId="79EC0080" w14:textId="77777777" w:rsidR="00040369" w:rsidRPr="00CD4402" w:rsidRDefault="00040369" w:rsidP="000403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40369" w:rsidRPr="00CD4402" w14:paraId="2F473A47" w14:textId="77777777" w:rsidTr="00AB5774">
        <w:trPr>
          <w:trHeight w:val="235"/>
        </w:trPr>
        <w:tc>
          <w:tcPr>
            <w:tcW w:w="1042" w:type="dxa"/>
            <w:gridSpan w:val="2"/>
          </w:tcPr>
          <w:p w14:paraId="2F90D9EC" w14:textId="23E47C1E" w:rsidR="00040369" w:rsidRPr="00CD4402" w:rsidRDefault="00040369" w:rsidP="00040369">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10</w:t>
            </w:r>
          </w:p>
        </w:tc>
        <w:tc>
          <w:tcPr>
            <w:tcW w:w="7000" w:type="dxa"/>
            <w:gridSpan w:val="7"/>
          </w:tcPr>
          <w:p w14:paraId="63050BE6" w14:textId="70DC8563" w:rsidR="00040369" w:rsidRPr="00CD4402" w:rsidRDefault="00040369" w:rsidP="00040369">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CD4402">
              <w:rPr>
                <w:rFonts w:ascii="Times New Roman" w:hAnsi="Times New Roman" w:cs="Times New Roman"/>
                <w:sz w:val="20"/>
                <w:szCs w:val="20"/>
              </w:rPr>
              <w:t>Eğitimde kullanılan ölçme araçları-yazılı yoklamalar, eşleştirme</w:t>
            </w:r>
          </w:p>
        </w:tc>
        <w:tc>
          <w:tcPr>
            <w:tcW w:w="1640" w:type="dxa"/>
            <w:gridSpan w:val="4"/>
          </w:tcPr>
          <w:p w14:paraId="53A6563D" w14:textId="77777777" w:rsidR="00040369" w:rsidRPr="00CD4402" w:rsidRDefault="00040369" w:rsidP="000403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40369" w:rsidRPr="00CD4402" w14:paraId="392E7E28" w14:textId="77777777" w:rsidTr="00AB5774">
        <w:trPr>
          <w:trHeight w:val="235"/>
        </w:trPr>
        <w:tc>
          <w:tcPr>
            <w:tcW w:w="1042" w:type="dxa"/>
            <w:gridSpan w:val="2"/>
          </w:tcPr>
          <w:p w14:paraId="67BB2563" w14:textId="4068B7E9" w:rsidR="00040369" w:rsidRPr="00CD4402" w:rsidRDefault="00040369" w:rsidP="00040369">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11</w:t>
            </w:r>
          </w:p>
        </w:tc>
        <w:tc>
          <w:tcPr>
            <w:tcW w:w="7000" w:type="dxa"/>
            <w:gridSpan w:val="7"/>
          </w:tcPr>
          <w:p w14:paraId="119632F1" w14:textId="43AE2BE6" w:rsidR="00040369" w:rsidRPr="00CD4402" w:rsidRDefault="00040369" w:rsidP="00040369">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CD4402">
              <w:rPr>
                <w:rFonts w:ascii="Times New Roman" w:hAnsi="Times New Roman" w:cs="Times New Roman"/>
                <w:sz w:val="20"/>
                <w:szCs w:val="20"/>
              </w:rPr>
              <w:t>Eğitimde kullanılan ölçme araçları-çoktan seçmeli testler, sözlü sınavlar</w:t>
            </w:r>
          </w:p>
        </w:tc>
        <w:tc>
          <w:tcPr>
            <w:tcW w:w="1640" w:type="dxa"/>
            <w:gridSpan w:val="4"/>
          </w:tcPr>
          <w:p w14:paraId="4A2CF136" w14:textId="77777777" w:rsidR="00040369" w:rsidRPr="00CD4402" w:rsidRDefault="00040369" w:rsidP="000403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40369" w:rsidRPr="00CD4402" w14:paraId="7931E7C4" w14:textId="77777777" w:rsidTr="00AB5774">
        <w:trPr>
          <w:trHeight w:val="235"/>
        </w:trPr>
        <w:tc>
          <w:tcPr>
            <w:tcW w:w="1042" w:type="dxa"/>
            <w:gridSpan w:val="2"/>
          </w:tcPr>
          <w:p w14:paraId="77E3902C" w14:textId="150F54C7" w:rsidR="00040369" w:rsidRPr="00CD4402" w:rsidRDefault="00040369" w:rsidP="00040369">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12</w:t>
            </w:r>
          </w:p>
        </w:tc>
        <w:tc>
          <w:tcPr>
            <w:tcW w:w="7000" w:type="dxa"/>
            <w:gridSpan w:val="7"/>
          </w:tcPr>
          <w:p w14:paraId="701EDB12" w14:textId="4D2AC2E2" w:rsidR="00040369" w:rsidRPr="00CD4402" w:rsidRDefault="00040369" w:rsidP="00040369">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CD4402">
              <w:rPr>
                <w:rFonts w:ascii="Times New Roman" w:hAnsi="Times New Roman" w:cs="Times New Roman"/>
                <w:sz w:val="20"/>
                <w:szCs w:val="20"/>
              </w:rPr>
              <w:t>Eğitimde kullanılan çağdaş değerlendirme araçları</w:t>
            </w:r>
          </w:p>
        </w:tc>
        <w:tc>
          <w:tcPr>
            <w:tcW w:w="1640" w:type="dxa"/>
            <w:gridSpan w:val="4"/>
          </w:tcPr>
          <w:p w14:paraId="6AC741BD" w14:textId="77777777" w:rsidR="00040369" w:rsidRPr="00CD4402" w:rsidRDefault="00040369" w:rsidP="000403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40369" w:rsidRPr="00CD4402" w14:paraId="60BC3E47" w14:textId="77777777" w:rsidTr="00AB5774">
        <w:trPr>
          <w:trHeight w:val="235"/>
        </w:trPr>
        <w:tc>
          <w:tcPr>
            <w:tcW w:w="1042" w:type="dxa"/>
            <w:gridSpan w:val="2"/>
          </w:tcPr>
          <w:p w14:paraId="1D513E26" w14:textId="04446F1E" w:rsidR="00040369" w:rsidRPr="00CD4402" w:rsidRDefault="00040369" w:rsidP="00040369">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13</w:t>
            </w:r>
          </w:p>
        </w:tc>
        <w:tc>
          <w:tcPr>
            <w:tcW w:w="7000" w:type="dxa"/>
            <w:gridSpan w:val="7"/>
          </w:tcPr>
          <w:p w14:paraId="50CA06C7" w14:textId="18A40918" w:rsidR="00040369" w:rsidRPr="00CD4402" w:rsidRDefault="00040369" w:rsidP="00040369">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CD4402">
              <w:rPr>
                <w:rFonts w:ascii="Times New Roman" w:hAnsi="Times New Roman" w:cs="Times New Roman"/>
                <w:sz w:val="20"/>
                <w:szCs w:val="20"/>
              </w:rPr>
              <w:t xml:space="preserve">Madde </w:t>
            </w:r>
            <w:r w:rsidR="000A5506" w:rsidRPr="00CD4402">
              <w:rPr>
                <w:rFonts w:ascii="Times New Roman" w:hAnsi="Times New Roman" w:cs="Times New Roman"/>
                <w:sz w:val="20"/>
                <w:szCs w:val="20"/>
              </w:rPr>
              <w:t>i</w:t>
            </w:r>
            <w:r w:rsidRPr="00CD4402">
              <w:rPr>
                <w:rFonts w:ascii="Times New Roman" w:hAnsi="Times New Roman" w:cs="Times New Roman"/>
                <w:sz w:val="20"/>
                <w:szCs w:val="20"/>
              </w:rPr>
              <w:t>statistikleri</w:t>
            </w:r>
          </w:p>
        </w:tc>
        <w:tc>
          <w:tcPr>
            <w:tcW w:w="1640" w:type="dxa"/>
            <w:gridSpan w:val="4"/>
          </w:tcPr>
          <w:p w14:paraId="7172EB5D" w14:textId="77777777" w:rsidR="00040369" w:rsidRPr="00CD4402" w:rsidRDefault="00040369" w:rsidP="00040369">
            <w:pPr>
              <w:widowControl w:val="0"/>
              <w:autoSpaceDE w:val="0"/>
              <w:autoSpaceDN w:val="0"/>
              <w:spacing w:after="0" w:line="240" w:lineRule="auto"/>
              <w:rPr>
                <w:rFonts w:ascii="Times New Roman" w:eastAsia="Times New Roman" w:hAnsi="Times New Roman" w:cs="Times New Roman"/>
                <w:sz w:val="20"/>
                <w:szCs w:val="20"/>
                <w:lang w:val="en-US"/>
              </w:rPr>
            </w:pPr>
          </w:p>
        </w:tc>
      </w:tr>
      <w:tr w:rsidR="00040369" w:rsidRPr="00CD4402" w14:paraId="11949918" w14:textId="77777777" w:rsidTr="00AB5774">
        <w:trPr>
          <w:trHeight w:val="235"/>
        </w:trPr>
        <w:tc>
          <w:tcPr>
            <w:tcW w:w="1042" w:type="dxa"/>
            <w:gridSpan w:val="2"/>
          </w:tcPr>
          <w:p w14:paraId="206C1CE7" w14:textId="2C8DA932" w:rsidR="00040369" w:rsidRPr="00CD4402" w:rsidRDefault="00040369" w:rsidP="00040369">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14</w:t>
            </w:r>
          </w:p>
        </w:tc>
        <w:tc>
          <w:tcPr>
            <w:tcW w:w="7000" w:type="dxa"/>
            <w:gridSpan w:val="7"/>
          </w:tcPr>
          <w:p w14:paraId="6E9D9152" w14:textId="0508A4BB" w:rsidR="00040369" w:rsidRPr="00CD4402" w:rsidRDefault="00040369" w:rsidP="00040369">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CD4402">
              <w:rPr>
                <w:rFonts w:ascii="Times New Roman" w:hAnsi="Times New Roman" w:cs="Times New Roman"/>
                <w:sz w:val="20"/>
                <w:szCs w:val="20"/>
              </w:rPr>
              <w:t xml:space="preserve">Test </w:t>
            </w:r>
            <w:r w:rsidR="000A5506" w:rsidRPr="00CD4402">
              <w:rPr>
                <w:rFonts w:ascii="Times New Roman" w:hAnsi="Times New Roman" w:cs="Times New Roman"/>
                <w:sz w:val="20"/>
                <w:szCs w:val="20"/>
              </w:rPr>
              <w:t>i</w:t>
            </w:r>
            <w:r w:rsidRPr="00CD4402">
              <w:rPr>
                <w:rFonts w:ascii="Times New Roman" w:hAnsi="Times New Roman" w:cs="Times New Roman"/>
                <w:sz w:val="20"/>
                <w:szCs w:val="20"/>
              </w:rPr>
              <w:t>statistikleri</w:t>
            </w:r>
          </w:p>
        </w:tc>
        <w:tc>
          <w:tcPr>
            <w:tcW w:w="1640" w:type="dxa"/>
            <w:gridSpan w:val="4"/>
          </w:tcPr>
          <w:p w14:paraId="2DDCFAF7" w14:textId="77777777" w:rsidR="00040369" w:rsidRPr="00CD4402" w:rsidRDefault="00040369" w:rsidP="00040369">
            <w:pPr>
              <w:widowControl w:val="0"/>
              <w:autoSpaceDE w:val="0"/>
              <w:autoSpaceDN w:val="0"/>
              <w:spacing w:after="0" w:line="240" w:lineRule="auto"/>
              <w:rPr>
                <w:rFonts w:ascii="Times New Roman" w:eastAsia="Times New Roman" w:hAnsi="Times New Roman" w:cs="Times New Roman"/>
                <w:sz w:val="20"/>
                <w:szCs w:val="20"/>
                <w:lang w:val="en-US"/>
              </w:rPr>
            </w:pPr>
          </w:p>
        </w:tc>
      </w:tr>
      <w:tr w:rsidR="00AB5774" w:rsidRPr="00CD4402" w14:paraId="64574F3C" w14:textId="77777777" w:rsidTr="00AB5774">
        <w:trPr>
          <w:trHeight w:val="235"/>
        </w:trPr>
        <w:tc>
          <w:tcPr>
            <w:tcW w:w="1042" w:type="dxa"/>
            <w:gridSpan w:val="2"/>
          </w:tcPr>
          <w:p w14:paraId="069B1950" w14:textId="019F49A6" w:rsidR="00AB5774" w:rsidRPr="00CD4402" w:rsidRDefault="00AB5774" w:rsidP="00AB577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15</w:t>
            </w:r>
          </w:p>
        </w:tc>
        <w:tc>
          <w:tcPr>
            <w:tcW w:w="7000" w:type="dxa"/>
            <w:gridSpan w:val="7"/>
          </w:tcPr>
          <w:p w14:paraId="0726BCA0" w14:textId="77777777" w:rsidR="00AB5774" w:rsidRPr="00CD4402" w:rsidRDefault="00AB577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640" w:type="dxa"/>
            <w:gridSpan w:val="4"/>
          </w:tcPr>
          <w:p w14:paraId="741F0031" w14:textId="77777777" w:rsidR="00AB5774" w:rsidRPr="00CD4402" w:rsidRDefault="00AB5774"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Final</w:t>
            </w:r>
          </w:p>
        </w:tc>
      </w:tr>
      <w:tr w:rsidR="003265C4" w:rsidRPr="00CD4402" w14:paraId="61F7BD31" w14:textId="77777777" w:rsidTr="00561EDF">
        <w:trPr>
          <w:trHeight w:val="242"/>
        </w:trPr>
        <w:tc>
          <w:tcPr>
            <w:tcW w:w="9682" w:type="dxa"/>
            <w:gridSpan w:val="13"/>
          </w:tcPr>
          <w:p w14:paraId="04879F52" w14:textId="77777777" w:rsidR="003265C4" w:rsidRPr="00CD4402"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Recommended</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Sources/Önerilen kaynaklar</w:t>
            </w:r>
          </w:p>
        </w:tc>
      </w:tr>
      <w:tr w:rsidR="003265C4" w:rsidRPr="00CD4402" w14:paraId="5AC22CF1" w14:textId="77777777" w:rsidTr="00561EDF">
        <w:trPr>
          <w:trHeight w:val="1240"/>
        </w:trPr>
        <w:tc>
          <w:tcPr>
            <w:tcW w:w="9682" w:type="dxa"/>
            <w:gridSpan w:val="13"/>
          </w:tcPr>
          <w:p w14:paraId="05569294" w14:textId="77777777" w:rsidR="003C2B10" w:rsidRPr="00CD4402" w:rsidRDefault="003C2B10"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p>
          <w:p w14:paraId="7821E7AD" w14:textId="18D6D92F" w:rsidR="003265C4" w:rsidRPr="00CD4402"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Textbook/Ders kitabı:</w:t>
            </w:r>
          </w:p>
          <w:p w14:paraId="5038F8BE" w14:textId="77777777" w:rsidR="003C2B10" w:rsidRPr="00CD4402" w:rsidRDefault="003C2B10" w:rsidP="003C2B10">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CD4402">
              <w:rPr>
                <w:rFonts w:ascii="Times New Roman" w:eastAsia="Times New Roman" w:hAnsi="Times New Roman" w:cs="Times New Roman"/>
                <w:sz w:val="20"/>
                <w:szCs w:val="20"/>
              </w:rPr>
              <w:t>Karip, M. (Ed.) 2007; Ölçme ve Değerlendirme. Ankara: PegemA Yayıncılık.</w:t>
            </w:r>
          </w:p>
          <w:p w14:paraId="34AB5FC6" w14:textId="77777777" w:rsidR="003C2B10" w:rsidRPr="00CD4402" w:rsidRDefault="003C2B10" w:rsidP="003C2B10">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CD4402">
              <w:rPr>
                <w:rFonts w:ascii="Times New Roman" w:eastAsia="Times New Roman" w:hAnsi="Times New Roman" w:cs="Times New Roman"/>
                <w:sz w:val="20"/>
                <w:szCs w:val="20"/>
              </w:rPr>
              <w:t>Tan, Ş. (2019). Öğretimde Ölçme ve Değerlendirme. Ankara: PegemA Yayıncılık.</w:t>
            </w:r>
          </w:p>
          <w:p w14:paraId="2D860519" w14:textId="77777777" w:rsidR="003C2B10" w:rsidRPr="00CD4402" w:rsidRDefault="003C2B10" w:rsidP="003C2B10">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CD4402">
              <w:rPr>
                <w:rFonts w:ascii="Times New Roman" w:eastAsia="Times New Roman" w:hAnsi="Times New Roman" w:cs="Times New Roman"/>
                <w:sz w:val="20"/>
                <w:szCs w:val="20"/>
              </w:rPr>
              <w:t>Atılgan, H. (2017). Eğitimde Ölçme ve Değerlendirme. Ankara: Anı Yayıncılık</w:t>
            </w:r>
          </w:p>
          <w:p w14:paraId="47CC79CE" w14:textId="13F0D2E2" w:rsidR="00A21B09" w:rsidRPr="00CD4402" w:rsidRDefault="003C2B10" w:rsidP="003C2B10">
            <w:pPr>
              <w:widowControl w:val="0"/>
              <w:numPr>
                <w:ilvl w:val="0"/>
                <w:numId w:val="16"/>
              </w:numPr>
              <w:tabs>
                <w:tab w:val="left" w:pos="326"/>
              </w:tabs>
              <w:autoSpaceDE w:val="0"/>
              <w:autoSpaceDN w:val="0"/>
              <w:spacing w:before="4" w:after="0" w:line="212" w:lineRule="exact"/>
              <w:rPr>
                <w:rFonts w:ascii="Times New Roman" w:eastAsia="Times New Roman" w:hAnsi="Times New Roman" w:cs="Times New Roman"/>
                <w:sz w:val="20"/>
                <w:szCs w:val="20"/>
              </w:rPr>
            </w:pPr>
            <w:r w:rsidRPr="00CD4402">
              <w:rPr>
                <w:rFonts w:ascii="Times New Roman" w:eastAsia="Times New Roman" w:hAnsi="Times New Roman" w:cs="Times New Roman"/>
                <w:sz w:val="20"/>
                <w:szCs w:val="20"/>
              </w:rPr>
              <w:t>Tatlı,Z. (2019). Ölçme Değerlendirme Web 2.0. Ankara: PegemA Akademi.</w:t>
            </w:r>
            <w:r w:rsidR="00121299" w:rsidRPr="00CD4402">
              <w:rPr>
                <w:rFonts w:ascii="Times New Roman" w:eastAsia="Times New Roman" w:hAnsi="Times New Roman" w:cs="Times New Roman"/>
                <w:sz w:val="20"/>
                <w:szCs w:val="20"/>
              </w:rPr>
              <w:t xml:space="preserve">  </w:t>
            </w:r>
          </w:p>
          <w:p w14:paraId="2F5D1F01" w14:textId="77777777" w:rsidR="003C2B10" w:rsidRPr="00CD4402" w:rsidRDefault="00A21B09" w:rsidP="00A21B09">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CD4402">
              <w:rPr>
                <w:rFonts w:ascii="Times New Roman" w:eastAsia="Times New Roman" w:hAnsi="Times New Roman" w:cs="Times New Roman"/>
                <w:sz w:val="20"/>
                <w:szCs w:val="20"/>
              </w:rPr>
              <w:t xml:space="preserve">       </w:t>
            </w:r>
          </w:p>
          <w:p w14:paraId="6F0C449D" w14:textId="6541FB93" w:rsidR="003265C4" w:rsidRPr="00CD4402" w:rsidRDefault="003265C4" w:rsidP="00A21B09">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CD4402">
              <w:rPr>
                <w:rFonts w:ascii="Times New Roman" w:eastAsia="Times New Roman" w:hAnsi="Times New Roman" w:cs="Times New Roman"/>
                <w:b/>
                <w:sz w:val="20"/>
                <w:szCs w:val="20"/>
                <w:lang w:val="en-US"/>
              </w:rPr>
              <w:t>Supplementary</w:t>
            </w:r>
            <w:r w:rsidR="00121299" w:rsidRPr="00CD4402">
              <w:rPr>
                <w:rFonts w:ascii="Times New Roman" w:eastAsia="Times New Roman" w:hAnsi="Times New Roman" w:cs="Times New Roman"/>
                <w:sz w:val="20"/>
                <w:szCs w:val="20"/>
              </w:rPr>
              <w:t xml:space="preserve"> </w:t>
            </w:r>
            <w:r w:rsidRPr="00CD4402">
              <w:rPr>
                <w:rFonts w:ascii="Times New Roman" w:eastAsia="Times New Roman" w:hAnsi="Times New Roman" w:cs="Times New Roman"/>
                <w:b/>
                <w:sz w:val="20"/>
                <w:szCs w:val="20"/>
                <w:lang w:val="en-US"/>
              </w:rPr>
              <w:t>Material(s)/Ek Materyal(ler):</w:t>
            </w:r>
          </w:p>
          <w:p w14:paraId="10FEB294" w14:textId="77777777" w:rsidR="003C2B10" w:rsidRPr="00CD4402" w:rsidRDefault="003C2B10" w:rsidP="003C2B10">
            <w:pPr>
              <w:widowControl w:val="0"/>
              <w:numPr>
                <w:ilvl w:val="0"/>
                <w:numId w:val="19"/>
              </w:numPr>
              <w:tabs>
                <w:tab w:val="left" w:pos="326"/>
              </w:tabs>
              <w:autoSpaceDE w:val="0"/>
              <w:autoSpaceDN w:val="0"/>
              <w:spacing w:before="4" w:after="0" w:line="212" w:lineRule="exact"/>
              <w:rPr>
                <w:rFonts w:ascii="Times New Roman" w:eastAsia="Times New Roman" w:hAnsi="Times New Roman" w:cs="Times New Roman"/>
                <w:sz w:val="20"/>
                <w:szCs w:val="20"/>
              </w:rPr>
            </w:pPr>
            <w:r w:rsidRPr="00CD4402">
              <w:rPr>
                <w:rFonts w:ascii="Times New Roman" w:eastAsia="Times New Roman" w:hAnsi="Times New Roman" w:cs="Times New Roman"/>
                <w:sz w:val="20"/>
                <w:szCs w:val="20"/>
              </w:rPr>
              <w:t>Kutlu, Ö., D. Doğan ve İ. Karakaya. (2008). Öğrenci Başarısının Belirlenmesi. Ankara: Pegem Akademi.</w:t>
            </w:r>
          </w:p>
          <w:p w14:paraId="6B559003" w14:textId="77777777" w:rsidR="00121299" w:rsidRPr="00CD4402" w:rsidRDefault="003C2B10" w:rsidP="003C2B10">
            <w:pPr>
              <w:widowControl w:val="0"/>
              <w:numPr>
                <w:ilvl w:val="0"/>
                <w:numId w:val="19"/>
              </w:numPr>
              <w:tabs>
                <w:tab w:val="left" w:pos="326"/>
              </w:tabs>
              <w:autoSpaceDE w:val="0"/>
              <w:autoSpaceDN w:val="0"/>
              <w:spacing w:before="4" w:after="0" w:line="212" w:lineRule="exact"/>
              <w:rPr>
                <w:rFonts w:ascii="Times New Roman" w:eastAsia="Times New Roman" w:hAnsi="Times New Roman" w:cs="Times New Roman"/>
                <w:sz w:val="20"/>
                <w:szCs w:val="20"/>
              </w:rPr>
            </w:pPr>
            <w:r w:rsidRPr="00CD4402">
              <w:rPr>
                <w:rFonts w:ascii="Times New Roman" w:eastAsia="Times New Roman" w:hAnsi="Times New Roman" w:cs="Times New Roman"/>
                <w:sz w:val="20"/>
                <w:szCs w:val="20"/>
              </w:rPr>
              <w:t xml:space="preserve">Özçelik, D.A.(1999). Test Hazırlama Kılavuzu. Ankara: ÖSYM Yayınları. </w:t>
            </w:r>
          </w:p>
          <w:p w14:paraId="4D5D3F15" w14:textId="77777777" w:rsidR="003C2B10" w:rsidRPr="00CD4402" w:rsidRDefault="003C2B10" w:rsidP="003C2B10">
            <w:pPr>
              <w:widowControl w:val="0"/>
              <w:tabs>
                <w:tab w:val="left" w:pos="326"/>
              </w:tabs>
              <w:autoSpaceDE w:val="0"/>
              <w:autoSpaceDN w:val="0"/>
              <w:spacing w:before="4" w:after="0" w:line="212" w:lineRule="exact"/>
              <w:ind w:left="720"/>
              <w:rPr>
                <w:rFonts w:ascii="Times New Roman" w:eastAsia="Times New Roman" w:hAnsi="Times New Roman" w:cs="Times New Roman"/>
                <w:sz w:val="20"/>
                <w:szCs w:val="20"/>
              </w:rPr>
            </w:pPr>
          </w:p>
          <w:p w14:paraId="44B12416" w14:textId="4C82B4C1" w:rsidR="003C2B10" w:rsidRPr="00CD4402" w:rsidRDefault="003C2B10" w:rsidP="003C2B10">
            <w:pPr>
              <w:widowControl w:val="0"/>
              <w:tabs>
                <w:tab w:val="left" w:pos="326"/>
              </w:tabs>
              <w:autoSpaceDE w:val="0"/>
              <w:autoSpaceDN w:val="0"/>
              <w:spacing w:before="4" w:after="0" w:line="212" w:lineRule="exact"/>
              <w:ind w:left="720"/>
              <w:rPr>
                <w:rFonts w:ascii="Times New Roman" w:eastAsia="Times New Roman" w:hAnsi="Times New Roman" w:cs="Times New Roman"/>
                <w:sz w:val="20"/>
                <w:szCs w:val="20"/>
              </w:rPr>
            </w:pPr>
          </w:p>
        </w:tc>
      </w:tr>
      <w:tr w:rsidR="003265C4" w:rsidRPr="00CD4402" w14:paraId="34A210EB" w14:textId="77777777" w:rsidTr="00561EDF">
        <w:trPr>
          <w:trHeight w:val="210"/>
        </w:trPr>
        <w:tc>
          <w:tcPr>
            <w:tcW w:w="9682" w:type="dxa"/>
            <w:gridSpan w:val="13"/>
            <w:tcBorders>
              <w:bottom w:val="nil"/>
            </w:tcBorders>
          </w:tcPr>
          <w:p w14:paraId="6643084B" w14:textId="77777777" w:rsidR="003265C4" w:rsidRPr="00CD4402"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Assessment/Değerlendirme</w:t>
            </w:r>
          </w:p>
        </w:tc>
      </w:tr>
      <w:tr w:rsidR="003265C4" w:rsidRPr="00CD4402" w14:paraId="6D7FA37A" w14:textId="77777777" w:rsidTr="00561EDF">
        <w:trPr>
          <w:trHeight w:val="248"/>
        </w:trPr>
        <w:tc>
          <w:tcPr>
            <w:tcW w:w="2660" w:type="dxa"/>
            <w:gridSpan w:val="3"/>
            <w:tcBorders>
              <w:top w:val="single" w:sz="18" w:space="0" w:color="000000"/>
              <w:bottom w:val="single" w:sz="12" w:space="0" w:color="000000"/>
            </w:tcBorders>
          </w:tcPr>
          <w:p w14:paraId="486FE1E2" w14:textId="77777777" w:rsidR="003265C4" w:rsidRPr="00CD4402"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Attendance/Derse devam</w:t>
            </w:r>
          </w:p>
        </w:tc>
        <w:tc>
          <w:tcPr>
            <w:tcW w:w="991" w:type="dxa"/>
          </w:tcPr>
          <w:p w14:paraId="07398521" w14:textId="78BF54C4" w:rsidR="003265C4" w:rsidRPr="00CD4402" w:rsidRDefault="00121299"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44B4F74A" w14:textId="77777777" w:rsidR="003265C4" w:rsidRPr="00CD4402"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CD4402" w14:paraId="362A6525" w14:textId="77777777" w:rsidTr="00561EDF">
        <w:trPr>
          <w:trHeight w:val="246"/>
        </w:trPr>
        <w:tc>
          <w:tcPr>
            <w:tcW w:w="2660" w:type="dxa"/>
            <w:gridSpan w:val="3"/>
            <w:tcBorders>
              <w:top w:val="single" w:sz="12" w:space="0" w:color="000000"/>
              <w:bottom w:val="single" w:sz="18" w:space="0" w:color="000000"/>
            </w:tcBorders>
          </w:tcPr>
          <w:p w14:paraId="54AF781B" w14:textId="77777777" w:rsidR="003265C4" w:rsidRPr="00CD4402"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Homeworks/Ödevler</w:t>
            </w:r>
          </w:p>
        </w:tc>
        <w:tc>
          <w:tcPr>
            <w:tcW w:w="991" w:type="dxa"/>
          </w:tcPr>
          <w:p w14:paraId="6A9F7627" w14:textId="293129DE" w:rsidR="003265C4" w:rsidRPr="00CD4402" w:rsidRDefault="003C2B10"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2</w:t>
            </w:r>
            <w:r w:rsidR="001C357E" w:rsidRPr="00CD4402">
              <w:rPr>
                <w:rFonts w:ascii="Times New Roman" w:eastAsia="Times New Roman" w:hAnsi="Times New Roman" w:cs="Times New Roman"/>
                <w:sz w:val="20"/>
                <w:szCs w:val="20"/>
                <w:lang w:val="en-US"/>
              </w:rPr>
              <w:t>0</w:t>
            </w:r>
            <w:r w:rsidR="003265C4" w:rsidRPr="00CD4402">
              <w:rPr>
                <w:rFonts w:ascii="Times New Roman" w:eastAsia="Times New Roman" w:hAnsi="Times New Roman" w:cs="Times New Roman"/>
                <w:sz w:val="20"/>
                <w:szCs w:val="20"/>
                <w:lang w:val="en-US"/>
              </w:rPr>
              <w:t>%</w:t>
            </w:r>
          </w:p>
        </w:tc>
        <w:tc>
          <w:tcPr>
            <w:tcW w:w="6031" w:type="dxa"/>
            <w:gridSpan w:val="9"/>
            <w:tcBorders>
              <w:top w:val="single" w:sz="12" w:space="0" w:color="000000"/>
              <w:bottom w:val="single" w:sz="18" w:space="0" w:color="000000"/>
            </w:tcBorders>
          </w:tcPr>
          <w:p w14:paraId="0284A7EA" w14:textId="77777777" w:rsidR="003265C4" w:rsidRPr="00CD4402"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CD4402" w14:paraId="65111A71" w14:textId="77777777" w:rsidTr="00561EDF">
        <w:trPr>
          <w:trHeight w:val="258"/>
        </w:trPr>
        <w:tc>
          <w:tcPr>
            <w:tcW w:w="2660" w:type="dxa"/>
            <w:gridSpan w:val="3"/>
            <w:tcBorders>
              <w:top w:val="single" w:sz="18" w:space="0" w:color="000000"/>
              <w:bottom w:val="single" w:sz="12" w:space="0" w:color="000000"/>
            </w:tcBorders>
          </w:tcPr>
          <w:p w14:paraId="13770B92" w14:textId="77777777" w:rsidR="003265C4" w:rsidRPr="00CD4402"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 xml:space="preserve">Laboratory/Lab. </w:t>
            </w:r>
          </w:p>
        </w:tc>
        <w:tc>
          <w:tcPr>
            <w:tcW w:w="991" w:type="dxa"/>
          </w:tcPr>
          <w:p w14:paraId="5903A353" w14:textId="049EC72D" w:rsidR="003265C4" w:rsidRPr="00CD4402" w:rsidRDefault="00121299"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7B9D8555" w14:textId="77777777" w:rsidR="003265C4" w:rsidRPr="00CD4402"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Lab Grade= Lab Performance</w:t>
            </w:r>
            <w:r w:rsidRPr="00CD4402">
              <w:rPr>
                <w:rFonts w:ascii="Times New Roman" w:eastAsia="Times New Roman" w:hAnsi="Times New Roman" w:cs="Times New Roman"/>
                <w:spacing w:val="-1"/>
                <w:sz w:val="20"/>
                <w:szCs w:val="20"/>
                <w:lang w:val="en-US"/>
              </w:rPr>
              <w:t xml:space="preserve"> </w:t>
            </w:r>
            <w:r w:rsidRPr="00CD4402">
              <w:rPr>
                <w:rFonts w:ascii="Times New Roman" w:eastAsia="Times New Roman" w:hAnsi="Times New Roman" w:cs="Times New Roman"/>
                <w:sz w:val="20"/>
                <w:szCs w:val="20"/>
                <w:lang w:val="en-US"/>
              </w:rPr>
              <w:t> Lab Attendance</w:t>
            </w:r>
          </w:p>
        </w:tc>
      </w:tr>
      <w:tr w:rsidR="003265C4" w:rsidRPr="00CD4402" w14:paraId="0AB610BB" w14:textId="77777777" w:rsidTr="00561EDF">
        <w:trPr>
          <w:trHeight w:val="246"/>
        </w:trPr>
        <w:tc>
          <w:tcPr>
            <w:tcW w:w="2660" w:type="dxa"/>
            <w:gridSpan w:val="3"/>
            <w:tcBorders>
              <w:top w:val="single" w:sz="12" w:space="0" w:color="000000"/>
              <w:bottom w:val="single" w:sz="18" w:space="0" w:color="000000"/>
            </w:tcBorders>
          </w:tcPr>
          <w:p w14:paraId="5C3057F6" w14:textId="77777777" w:rsidR="003265C4" w:rsidRPr="00CD4402"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Midterm</w:t>
            </w:r>
            <w:r w:rsidRPr="00CD4402">
              <w:rPr>
                <w:rFonts w:ascii="Times New Roman" w:eastAsia="Times New Roman" w:hAnsi="Times New Roman" w:cs="Times New Roman"/>
                <w:spacing w:val="-4"/>
                <w:sz w:val="20"/>
                <w:szCs w:val="20"/>
                <w:lang w:val="en-US"/>
              </w:rPr>
              <w:t xml:space="preserve"> </w:t>
            </w:r>
            <w:r w:rsidRPr="00CD4402">
              <w:rPr>
                <w:rFonts w:ascii="Times New Roman" w:eastAsia="Times New Roman" w:hAnsi="Times New Roman" w:cs="Times New Roman"/>
                <w:sz w:val="20"/>
                <w:szCs w:val="20"/>
                <w:lang w:val="en-US"/>
              </w:rPr>
              <w:t>Exam/Vize sınavı</w:t>
            </w:r>
          </w:p>
        </w:tc>
        <w:tc>
          <w:tcPr>
            <w:tcW w:w="991" w:type="dxa"/>
          </w:tcPr>
          <w:p w14:paraId="45AB5C52" w14:textId="2AF1F8F6" w:rsidR="003265C4" w:rsidRPr="00CD4402" w:rsidRDefault="003C2B10"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30%</w:t>
            </w:r>
          </w:p>
        </w:tc>
        <w:tc>
          <w:tcPr>
            <w:tcW w:w="6031" w:type="dxa"/>
            <w:gridSpan w:val="9"/>
            <w:tcBorders>
              <w:top w:val="single" w:sz="12" w:space="0" w:color="000000"/>
              <w:bottom w:val="single" w:sz="18" w:space="0" w:color="000000"/>
            </w:tcBorders>
          </w:tcPr>
          <w:p w14:paraId="5A019B77" w14:textId="77777777" w:rsidR="003265C4" w:rsidRPr="00CD4402"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CD4402" w14:paraId="05D37447" w14:textId="77777777" w:rsidTr="00561EDF">
        <w:trPr>
          <w:trHeight w:val="246"/>
        </w:trPr>
        <w:tc>
          <w:tcPr>
            <w:tcW w:w="2660" w:type="dxa"/>
            <w:gridSpan w:val="3"/>
            <w:tcBorders>
              <w:top w:val="single" w:sz="18" w:space="0" w:color="000000"/>
              <w:bottom w:val="single" w:sz="12" w:space="0" w:color="000000"/>
            </w:tcBorders>
          </w:tcPr>
          <w:p w14:paraId="05AC8A03" w14:textId="77777777" w:rsidR="003265C4" w:rsidRPr="00CD4402"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Final</w:t>
            </w:r>
            <w:r w:rsidRPr="00CD4402">
              <w:rPr>
                <w:rFonts w:ascii="Times New Roman" w:eastAsia="Times New Roman" w:hAnsi="Times New Roman" w:cs="Times New Roman"/>
                <w:spacing w:val="50"/>
                <w:sz w:val="20"/>
                <w:szCs w:val="20"/>
                <w:lang w:val="en-US"/>
              </w:rPr>
              <w:t xml:space="preserve"> </w:t>
            </w:r>
            <w:r w:rsidRPr="00CD4402">
              <w:rPr>
                <w:rFonts w:ascii="Times New Roman" w:eastAsia="Times New Roman" w:hAnsi="Times New Roman" w:cs="Times New Roman"/>
                <w:sz w:val="20"/>
                <w:szCs w:val="20"/>
                <w:lang w:val="en-US"/>
              </w:rPr>
              <w:t>Exam/Final sınavı</w:t>
            </w:r>
          </w:p>
        </w:tc>
        <w:tc>
          <w:tcPr>
            <w:tcW w:w="991" w:type="dxa"/>
          </w:tcPr>
          <w:p w14:paraId="473751C8" w14:textId="3CA20CA2" w:rsidR="003265C4" w:rsidRPr="00CD4402" w:rsidRDefault="003C2B10"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5</w:t>
            </w:r>
            <w:r w:rsidR="001C357E" w:rsidRPr="00CD4402">
              <w:rPr>
                <w:rFonts w:ascii="Times New Roman" w:eastAsia="Times New Roman" w:hAnsi="Times New Roman" w:cs="Times New Roman"/>
                <w:sz w:val="20"/>
                <w:szCs w:val="20"/>
                <w:lang w:val="en-US"/>
              </w:rPr>
              <w:t>0</w:t>
            </w:r>
            <w:r w:rsidR="003265C4" w:rsidRPr="00CD4402">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30494471" w14:textId="77777777" w:rsidR="003265C4" w:rsidRPr="00CD4402"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CD4402" w14:paraId="6D7C4167" w14:textId="77777777" w:rsidTr="00561EDF">
        <w:trPr>
          <w:trHeight w:val="254"/>
        </w:trPr>
        <w:tc>
          <w:tcPr>
            <w:tcW w:w="2660" w:type="dxa"/>
            <w:gridSpan w:val="3"/>
            <w:tcBorders>
              <w:top w:val="single" w:sz="12" w:space="0" w:color="000000"/>
            </w:tcBorders>
          </w:tcPr>
          <w:p w14:paraId="1C207760" w14:textId="77777777" w:rsidR="003265C4" w:rsidRPr="00CD4402"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Total</w:t>
            </w:r>
          </w:p>
        </w:tc>
        <w:tc>
          <w:tcPr>
            <w:tcW w:w="991" w:type="dxa"/>
          </w:tcPr>
          <w:p w14:paraId="24905E77" w14:textId="77777777" w:rsidR="003265C4" w:rsidRPr="00CD4402"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100%</w:t>
            </w:r>
          </w:p>
        </w:tc>
        <w:tc>
          <w:tcPr>
            <w:tcW w:w="6031" w:type="dxa"/>
            <w:gridSpan w:val="9"/>
            <w:tcBorders>
              <w:top w:val="single" w:sz="12" w:space="0" w:color="000000"/>
            </w:tcBorders>
          </w:tcPr>
          <w:p w14:paraId="5184C4BC" w14:textId="77777777" w:rsidR="003265C4" w:rsidRPr="00CD4402"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CD4402" w14:paraId="5B1528D2" w14:textId="77777777" w:rsidTr="00561EDF">
        <w:trPr>
          <w:trHeight w:val="340"/>
        </w:trPr>
        <w:tc>
          <w:tcPr>
            <w:tcW w:w="9682" w:type="dxa"/>
            <w:gridSpan w:val="13"/>
          </w:tcPr>
          <w:p w14:paraId="52E5F5D7" w14:textId="77777777" w:rsidR="003265C4" w:rsidRPr="00CD4402"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D4402">
              <w:rPr>
                <w:rFonts w:ascii="Times New Roman" w:eastAsia="Times New Roman" w:hAnsi="Times New Roman" w:cs="Times New Roman"/>
                <w:b/>
                <w:sz w:val="20"/>
                <w:szCs w:val="20"/>
                <w:lang w:val="en-US"/>
              </w:rPr>
              <w:t>ECTS</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Allocated Based</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on</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the</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Student</w:t>
            </w:r>
            <w:r w:rsidRPr="00CD4402">
              <w:rPr>
                <w:rFonts w:ascii="Times New Roman" w:eastAsia="Times New Roman" w:hAnsi="Times New Roman" w:cs="Times New Roman"/>
                <w:b/>
                <w:spacing w:val="1"/>
                <w:sz w:val="20"/>
                <w:szCs w:val="20"/>
                <w:lang w:val="en-US"/>
              </w:rPr>
              <w:t xml:space="preserve"> </w:t>
            </w:r>
            <w:r w:rsidRPr="00CD4402">
              <w:rPr>
                <w:rFonts w:ascii="Times New Roman" w:eastAsia="Times New Roman" w:hAnsi="Times New Roman" w:cs="Times New Roman"/>
                <w:b/>
                <w:sz w:val="20"/>
                <w:szCs w:val="20"/>
                <w:lang w:val="en-US"/>
              </w:rPr>
              <w:t>Workload/ Öğrenci ders yüküne göre AKTS değerleri</w:t>
            </w:r>
          </w:p>
        </w:tc>
      </w:tr>
      <w:tr w:rsidR="003265C4" w:rsidRPr="00CD4402" w14:paraId="10E887BA" w14:textId="77777777" w:rsidTr="00561EDF">
        <w:trPr>
          <w:trHeight w:val="265"/>
        </w:trPr>
        <w:tc>
          <w:tcPr>
            <w:tcW w:w="5352" w:type="dxa"/>
            <w:gridSpan w:val="6"/>
          </w:tcPr>
          <w:p w14:paraId="55CBF9D2" w14:textId="77777777" w:rsidR="003265C4" w:rsidRPr="00CD4402"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 xml:space="preserve">ActivitiesEtkinlik </w:t>
            </w:r>
          </w:p>
        </w:tc>
        <w:tc>
          <w:tcPr>
            <w:tcW w:w="1133" w:type="dxa"/>
          </w:tcPr>
          <w:p w14:paraId="0D3BDEF5" w14:textId="77777777" w:rsidR="003265C4" w:rsidRPr="00CD4402"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Number/Sayısı</w:t>
            </w:r>
          </w:p>
        </w:tc>
        <w:tc>
          <w:tcPr>
            <w:tcW w:w="1133" w:type="dxa"/>
          </w:tcPr>
          <w:p w14:paraId="4CE52589" w14:textId="77777777" w:rsidR="003265C4" w:rsidRPr="00CD4402"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Duration</w:t>
            </w:r>
            <w:r w:rsidRPr="00CD4402">
              <w:rPr>
                <w:rFonts w:ascii="Times New Roman" w:eastAsia="Times New Roman" w:hAnsi="Times New Roman" w:cs="Times New Roman"/>
                <w:spacing w:val="-47"/>
                <w:sz w:val="20"/>
                <w:szCs w:val="20"/>
                <w:lang w:val="en-US"/>
              </w:rPr>
              <w:t xml:space="preserve"> </w:t>
            </w:r>
            <w:r w:rsidRPr="00CD4402">
              <w:rPr>
                <w:rFonts w:ascii="Times New Roman" w:eastAsia="Times New Roman" w:hAnsi="Times New Roman" w:cs="Times New Roman"/>
                <w:sz w:val="20"/>
                <w:szCs w:val="20"/>
                <w:lang w:val="en-US"/>
              </w:rPr>
              <w:t>(hour)/Süresi</w:t>
            </w:r>
          </w:p>
        </w:tc>
        <w:tc>
          <w:tcPr>
            <w:tcW w:w="2064" w:type="dxa"/>
            <w:gridSpan w:val="5"/>
          </w:tcPr>
          <w:p w14:paraId="0DDDCC05" w14:textId="77777777" w:rsidR="003265C4" w:rsidRPr="00CD4402" w:rsidRDefault="003265C4" w:rsidP="003265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Total</w:t>
            </w:r>
            <w:r w:rsidRPr="00CD4402">
              <w:rPr>
                <w:rFonts w:ascii="Times New Roman" w:eastAsia="Times New Roman" w:hAnsi="Times New Roman" w:cs="Times New Roman"/>
                <w:spacing w:val="1"/>
                <w:sz w:val="20"/>
                <w:szCs w:val="20"/>
                <w:lang w:val="en-US"/>
              </w:rPr>
              <w:t xml:space="preserve"> </w:t>
            </w:r>
            <w:r w:rsidRPr="00CD4402">
              <w:rPr>
                <w:rFonts w:ascii="Times New Roman" w:eastAsia="Times New Roman" w:hAnsi="Times New Roman" w:cs="Times New Roman"/>
                <w:sz w:val="20"/>
                <w:szCs w:val="20"/>
                <w:lang w:val="en-US"/>
              </w:rPr>
              <w:t>Workload(hour)/Toplam yük</w:t>
            </w:r>
          </w:p>
        </w:tc>
      </w:tr>
      <w:tr w:rsidR="003265C4" w:rsidRPr="00CD4402" w14:paraId="2D854BE4" w14:textId="77777777" w:rsidTr="00561EDF">
        <w:trPr>
          <w:trHeight w:val="234"/>
        </w:trPr>
        <w:tc>
          <w:tcPr>
            <w:tcW w:w="5352" w:type="dxa"/>
            <w:gridSpan w:val="6"/>
          </w:tcPr>
          <w:p w14:paraId="43ABAEFB" w14:textId="77777777" w:rsidR="003265C4" w:rsidRPr="00CD4402"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Course</w:t>
            </w:r>
            <w:r w:rsidRPr="00CD4402">
              <w:rPr>
                <w:rFonts w:ascii="Times New Roman" w:eastAsia="Times New Roman" w:hAnsi="Times New Roman" w:cs="Times New Roman"/>
                <w:spacing w:val="-1"/>
                <w:sz w:val="20"/>
                <w:szCs w:val="20"/>
                <w:lang w:val="en-US"/>
              </w:rPr>
              <w:t xml:space="preserve"> </w:t>
            </w:r>
            <w:r w:rsidRPr="00CD4402">
              <w:rPr>
                <w:rFonts w:ascii="Times New Roman" w:eastAsia="Times New Roman" w:hAnsi="Times New Roman" w:cs="Times New Roman"/>
                <w:sz w:val="20"/>
                <w:szCs w:val="20"/>
                <w:lang w:val="en-US"/>
              </w:rPr>
              <w:t>duration in</w:t>
            </w:r>
            <w:r w:rsidRPr="00CD4402">
              <w:rPr>
                <w:rFonts w:ascii="Times New Roman" w:eastAsia="Times New Roman" w:hAnsi="Times New Roman" w:cs="Times New Roman"/>
                <w:spacing w:val="1"/>
                <w:sz w:val="20"/>
                <w:szCs w:val="20"/>
                <w:lang w:val="en-US"/>
              </w:rPr>
              <w:t xml:space="preserve"> </w:t>
            </w:r>
            <w:r w:rsidRPr="00CD4402">
              <w:rPr>
                <w:rFonts w:ascii="Times New Roman" w:eastAsia="Times New Roman" w:hAnsi="Times New Roman" w:cs="Times New Roman"/>
                <w:sz w:val="20"/>
                <w:szCs w:val="20"/>
                <w:lang w:val="en-US"/>
              </w:rPr>
              <w:t>class (including the</w:t>
            </w:r>
            <w:r w:rsidRPr="00CD4402">
              <w:rPr>
                <w:rFonts w:ascii="Times New Roman" w:eastAsia="Times New Roman" w:hAnsi="Times New Roman" w:cs="Times New Roman"/>
                <w:spacing w:val="-1"/>
                <w:sz w:val="20"/>
                <w:szCs w:val="20"/>
                <w:lang w:val="en-US"/>
              </w:rPr>
              <w:t xml:space="preserve"> </w:t>
            </w:r>
            <w:r w:rsidRPr="00CD4402">
              <w:rPr>
                <w:rFonts w:ascii="Times New Roman" w:eastAsia="Times New Roman" w:hAnsi="Times New Roman" w:cs="Times New Roman"/>
                <w:sz w:val="20"/>
                <w:szCs w:val="20"/>
                <w:lang w:val="en-US"/>
              </w:rPr>
              <w:t>Exam</w:t>
            </w:r>
            <w:r w:rsidRPr="00CD4402">
              <w:rPr>
                <w:rFonts w:ascii="Times New Roman" w:eastAsia="Times New Roman" w:hAnsi="Times New Roman" w:cs="Times New Roman"/>
                <w:spacing w:val="-2"/>
                <w:sz w:val="20"/>
                <w:szCs w:val="20"/>
                <w:lang w:val="en-US"/>
              </w:rPr>
              <w:t xml:space="preserve"> </w:t>
            </w:r>
            <w:r w:rsidRPr="00CD4402">
              <w:rPr>
                <w:rFonts w:ascii="Times New Roman" w:eastAsia="Times New Roman" w:hAnsi="Times New Roman" w:cs="Times New Roman"/>
                <w:sz w:val="20"/>
                <w:szCs w:val="20"/>
                <w:lang w:val="en-US"/>
              </w:rPr>
              <w:t>week)/Sınıf içi etkinlikler</w:t>
            </w:r>
          </w:p>
        </w:tc>
        <w:tc>
          <w:tcPr>
            <w:tcW w:w="1133" w:type="dxa"/>
          </w:tcPr>
          <w:p w14:paraId="2C64A6CE" w14:textId="6BF2E856" w:rsidR="003265C4" w:rsidRPr="00CD4402" w:rsidRDefault="003265C4"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w:t>
            </w:r>
            <w:r w:rsidR="001C357E" w:rsidRPr="00CD4402">
              <w:rPr>
                <w:rFonts w:ascii="Times New Roman" w:eastAsia="Times New Roman" w:hAnsi="Times New Roman" w:cs="Times New Roman"/>
                <w:sz w:val="20"/>
                <w:szCs w:val="20"/>
                <w:lang w:val="en-US"/>
              </w:rPr>
              <w:t>4</w:t>
            </w:r>
          </w:p>
        </w:tc>
        <w:tc>
          <w:tcPr>
            <w:tcW w:w="1133" w:type="dxa"/>
          </w:tcPr>
          <w:p w14:paraId="2C5FFB96" w14:textId="77777777" w:rsidR="003265C4" w:rsidRPr="00CD4402" w:rsidRDefault="003C7965"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2</w:t>
            </w:r>
          </w:p>
        </w:tc>
        <w:tc>
          <w:tcPr>
            <w:tcW w:w="2064" w:type="dxa"/>
            <w:gridSpan w:val="5"/>
          </w:tcPr>
          <w:p w14:paraId="79437FA8" w14:textId="75973B71" w:rsidR="003265C4" w:rsidRPr="00CD4402"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2</w:t>
            </w:r>
            <w:r w:rsidR="001C357E" w:rsidRPr="00CD4402">
              <w:rPr>
                <w:rFonts w:ascii="Times New Roman" w:eastAsia="Times New Roman" w:hAnsi="Times New Roman" w:cs="Times New Roman"/>
                <w:sz w:val="20"/>
                <w:szCs w:val="20"/>
                <w:lang w:val="en-US"/>
              </w:rPr>
              <w:t>8</w:t>
            </w:r>
          </w:p>
        </w:tc>
      </w:tr>
      <w:tr w:rsidR="003265C4" w:rsidRPr="00CD4402" w14:paraId="4CF0FB59" w14:textId="77777777" w:rsidTr="00561EDF">
        <w:trPr>
          <w:trHeight w:val="234"/>
        </w:trPr>
        <w:tc>
          <w:tcPr>
            <w:tcW w:w="5352" w:type="dxa"/>
            <w:gridSpan w:val="6"/>
          </w:tcPr>
          <w:p w14:paraId="6DBD270B" w14:textId="77777777" w:rsidR="003265C4" w:rsidRPr="00CD4402"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Labs</w:t>
            </w:r>
            <w:r w:rsidRPr="00CD4402">
              <w:rPr>
                <w:rFonts w:ascii="Times New Roman" w:eastAsia="Times New Roman" w:hAnsi="Times New Roman" w:cs="Times New Roman"/>
                <w:spacing w:val="-1"/>
                <w:sz w:val="20"/>
                <w:szCs w:val="20"/>
                <w:lang w:val="en-US"/>
              </w:rPr>
              <w:t xml:space="preserve"> </w:t>
            </w:r>
            <w:r w:rsidRPr="00CD4402">
              <w:rPr>
                <w:rFonts w:ascii="Times New Roman" w:eastAsia="Times New Roman" w:hAnsi="Times New Roman" w:cs="Times New Roman"/>
                <w:sz w:val="20"/>
                <w:szCs w:val="20"/>
                <w:lang w:val="en-US"/>
              </w:rPr>
              <w:t>and Tutorials/ Lab ve ders</w:t>
            </w:r>
          </w:p>
        </w:tc>
        <w:tc>
          <w:tcPr>
            <w:tcW w:w="1133" w:type="dxa"/>
          </w:tcPr>
          <w:p w14:paraId="0C8FBA33" w14:textId="77777777" w:rsidR="003265C4" w:rsidRPr="00CD4402"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w:t>
            </w:r>
          </w:p>
        </w:tc>
        <w:tc>
          <w:tcPr>
            <w:tcW w:w="1133" w:type="dxa"/>
          </w:tcPr>
          <w:p w14:paraId="00E6EAE8" w14:textId="77777777" w:rsidR="003265C4" w:rsidRPr="00CD4402"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w:t>
            </w:r>
          </w:p>
        </w:tc>
        <w:tc>
          <w:tcPr>
            <w:tcW w:w="2064" w:type="dxa"/>
            <w:gridSpan w:val="5"/>
          </w:tcPr>
          <w:p w14:paraId="35CE787C" w14:textId="77777777" w:rsidR="003265C4" w:rsidRPr="00CD4402" w:rsidRDefault="003265C4"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w:t>
            </w:r>
          </w:p>
        </w:tc>
      </w:tr>
      <w:tr w:rsidR="003265C4" w:rsidRPr="00CD4402" w14:paraId="537760E4" w14:textId="77777777" w:rsidTr="00561EDF">
        <w:trPr>
          <w:trHeight w:val="234"/>
        </w:trPr>
        <w:tc>
          <w:tcPr>
            <w:tcW w:w="5352" w:type="dxa"/>
            <w:gridSpan w:val="6"/>
          </w:tcPr>
          <w:p w14:paraId="53E76384" w14:textId="77777777" w:rsidR="003265C4" w:rsidRPr="00CD4402"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lastRenderedPageBreak/>
              <w:t>Assignments/Ödevler</w:t>
            </w:r>
          </w:p>
        </w:tc>
        <w:tc>
          <w:tcPr>
            <w:tcW w:w="1133" w:type="dxa"/>
          </w:tcPr>
          <w:p w14:paraId="6EE1A527" w14:textId="13FA234E" w:rsidR="003265C4" w:rsidRPr="00CD4402" w:rsidRDefault="00D6223C"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w:t>
            </w:r>
          </w:p>
        </w:tc>
        <w:tc>
          <w:tcPr>
            <w:tcW w:w="1133" w:type="dxa"/>
          </w:tcPr>
          <w:p w14:paraId="6189C014" w14:textId="7E293568" w:rsidR="003265C4" w:rsidRPr="00CD4402" w:rsidRDefault="00D6223C"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w:t>
            </w:r>
          </w:p>
        </w:tc>
        <w:tc>
          <w:tcPr>
            <w:tcW w:w="2064" w:type="dxa"/>
            <w:gridSpan w:val="5"/>
          </w:tcPr>
          <w:p w14:paraId="7C9AA34B" w14:textId="4DE42D32" w:rsidR="003265C4" w:rsidRPr="00CD4402" w:rsidRDefault="00D6223C"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w:t>
            </w:r>
          </w:p>
        </w:tc>
      </w:tr>
      <w:tr w:rsidR="003265C4" w:rsidRPr="00CD4402" w14:paraId="72A0AFA0" w14:textId="77777777" w:rsidTr="00561EDF">
        <w:trPr>
          <w:trHeight w:val="234"/>
        </w:trPr>
        <w:tc>
          <w:tcPr>
            <w:tcW w:w="5352" w:type="dxa"/>
            <w:gridSpan w:val="6"/>
          </w:tcPr>
          <w:p w14:paraId="25CCF35B" w14:textId="77777777" w:rsidR="003265C4" w:rsidRPr="00CD4402"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E-Learning</w:t>
            </w:r>
            <w:r w:rsidRPr="00CD4402">
              <w:rPr>
                <w:rFonts w:ascii="Times New Roman" w:eastAsia="Times New Roman" w:hAnsi="Times New Roman" w:cs="Times New Roman"/>
                <w:spacing w:val="2"/>
                <w:sz w:val="20"/>
                <w:szCs w:val="20"/>
                <w:lang w:val="en-US"/>
              </w:rPr>
              <w:t xml:space="preserve"> </w:t>
            </w:r>
            <w:r w:rsidRPr="00CD4402">
              <w:rPr>
                <w:rFonts w:ascii="Times New Roman" w:eastAsia="Times New Roman" w:hAnsi="Times New Roman" w:cs="Times New Roman"/>
                <w:sz w:val="20"/>
                <w:szCs w:val="20"/>
                <w:lang w:val="en-US"/>
              </w:rPr>
              <w:t>Activities/E-learning activities</w:t>
            </w:r>
          </w:p>
        </w:tc>
        <w:tc>
          <w:tcPr>
            <w:tcW w:w="1133" w:type="dxa"/>
          </w:tcPr>
          <w:p w14:paraId="42A0AC72" w14:textId="57B3BC5E" w:rsidR="003265C4" w:rsidRPr="00CD4402" w:rsidRDefault="0087031C"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4</w:t>
            </w:r>
          </w:p>
        </w:tc>
        <w:tc>
          <w:tcPr>
            <w:tcW w:w="1133" w:type="dxa"/>
          </w:tcPr>
          <w:p w14:paraId="290468B5" w14:textId="138F090E" w:rsidR="003265C4" w:rsidRPr="00CD4402" w:rsidRDefault="0087031C"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2</w:t>
            </w:r>
          </w:p>
        </w:tc>
        <w:tc>
          <w:tcPr>
            <w:tcW w:w="2064" w:type="dxa"/>
            <w:gridSpan w:val="5"/>
          </w:tcPr>
          <w:p w14:paraId="2931B2AF" w14:textId="5104ED38" w:rsidR="003265C4" w:rsidRPr="00CD4402" w:rsidRDefault="0087031C"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8</w:t>
            </w:r>
          </w:p>
        </w:tc>
      </w:tr>
      <w:tr w:rsidR="00D6223C" w:rsidRPr="00CD4402" w14:paraId="2C69B1C2" w14:textId="77777777" w:rsidTr="00561EDF">
        <w:trPr>
          <w:trHeight w:val="234"/>
        </w:trPr>
        <w:tc>
          <w:tcPr>
            <w:tcW w:w="5352" w:type="dxa"/>
            <w:gridSpan w:val="6"/>
          </w:tcPr>
          <w:p w14:paraId="197E74FA" w14:textId="77777777" w:rsidR="00D6223C" w:rsidRPr="00CD4402" w:rsidRDefault="00D6223C" w:rsidP="00D6223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Project/Presentation/Report</w:t>
            </w:r>
            <w:r w:rsidRPr="00CD4402">
              <w:rPr>
                <w:rFonts w:ascii="Times New Roman" w:eastAsia="Times New Roman" w:hAnsi="Times New Roman" w:cs="Times New Roman"/>
                <w:spacing w:val="-3"/>
                <w:sz w:val="20"/>
                <w:szCs w:val="20"/>
                <w:lang w:val="en-US"/>
              </w:rPr>
              <w:t xml:space="preserve"> </w:t>
            </w:r>
            <w:r w:rsidRPr="00CD4402">
              <w:rPr>
                <w:rFonts w:ascii="Times New Roman" w:eastAsia="Times New Roman" w:hAnsi="Times New Roman" w:cs="Times New Roman"/>
                <w:sz w:val="20"/>
                <w:szCs w:val="20"/>
                <w:lang w:val="en-US"/>
              </w:rPr>
              <w:t>Writing/Proje</w:t>
            </w:r>
          </w:p>
        </w:tc>
        <w:tc>
          <w:tcPr>
            <w:tcW w:w="1133" w:type="dxa"/>
          </w:tcPr>
          <w:p w14:paraId="235A6B5F" w14:textId="62727B53" w:rsidR="00D6223C" w:rsidRPr="00CD4402" w:rsidRDefault="001C357E" w:rsidP="00D6223C">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w:t>
            </w:r>
          </w:p>
        </w:tc>
        <w:tc>
          <w:tcPr>
            <w:tcW w:w="1133" w:type="dxa"/>
          </w:tcPr>
          <w:p w14:paraId="5ED5D91A" w14:textId="2F6E4E5D" w:rsidR="00D6223C" w:rsidRPr="00CD4402" w:rsidRDefault="0087031C" w:rsidP="00D6223C">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20</w:t>
            </w:r>
          </w:p>
        </w:tc>
        <w:tc>
          <w:tcPr>
            <w:tcW w:w="2064" w:type="dxa"/>
            <w:gridSpan w:val="5"/>
          </w:tcPr>
          <w:p w14:paraId="4CF6A01F" w14:textId="4AADE867" w:rsidR="00D6223C" w:rsidRPr="00CD4402" w:rsidRDefault="0087031C" w:rsidP="00D6223C">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2</w:t>
            </w:r>
            <w:r w:rsidR="001C357E" w:rsidRPr="00CD4402">
              <w:rPr>
                <w:rFonts w:ascii="Times New Roman" w:eastAsia="Times New Roman" w:hAnsi="Times New Roman" w:cs="Times New Roman"/>
                <w:sz w:val="20"/>
                <w:szCs w:val="20"/>
                <w:lang w:val="en-US"/>
              </w:rPr>
              <w:t>0</w:t>
            </w:r>
          </w:p>
        </w:tc>
      </w:tr>
      <w:tr w:rsidR="003265C4" w:rsidRPr="00CD4402" w14:paraId="11AB3F90" w14:textId="77777777" w:rsidTr="00561EDF">
        <w:trPr>
          <w:trHeight w:val="234"/>
        </w:trPr>
        <w:tc>
          <w:tcPr>
            <w:tcW w:w="5352" w:type="dxa"/>
            <w:gridSpan w:val="6"/>
          </w:tcPr>
          <w:p w14:paraId="6DD539EA" w14:textId="77777777" w:rsidR="003265C4" w:rsidRPr="00CD4402"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Quizzes</w:t>
            </w:r>
          </w:p>
        </w:tc>
        <w:tc>
          <w:tcPr>
            <w:tcW w:w="1133" w:type="dxa"/>
          </w:tcPr>
          <w:p w14:paraId="281BA911" w14:textId="77777777" w:rsidR="003265C4" w:rsidRPr="00CD4402"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w:t>
            </w:r>
          </w:p>
        </w:tc>
        <w:tc>
          <w:tcPr>
            <w:tcW w:w="1133" w:type="dxa"/>
          </w:tcPr>
          <w:p w14:paraId="4831A9BF" w14:textId="77777777" w:rsidR="003265C4" w:rsidRPr="00CD4402"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w:t>
            </w:r>
          </w:p>
        </w:tc>
        <w:tc>
          <w:tcPr>
            <w:tcW w:w="2064" w:type="dxa"/>
            <w:gridSpan w:val="5"/>
          </w:tcPr>
          <w:p w14:paraId="3449E38C" w14:textId="77777777" w:rsidR="003265C4" w:rsidRPr="00CD4402" w:rsidRDefault="003265C4"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w:t>
            </w:r>
          </w:p>
        </w:tc>
      </w:tr>
      <w:tr w:rsidR="003265C4" w:rsidRPr="00CD4402" w14:paraId="08C290C5" w14:textId="77777777" w:rsidTr="00561EDF">
        <w:trPr>
          <w:trHeight w:val="234"/>
        </w:trPr>
        <w:tc>
          <w:tcPr>
            <w:tcW w:w="5352" w:type="dxa"/>
            <w:gridSpan w:val="6"/>
          </w:tcPr>
          <w:p w14:paraId="71B238A6" w14:textId="77777777" w:rsidR="003265C4" w:rsidRPr="00CD4402"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Lab</w:t>
            </w:r>
            <w:r w:rsidRPr="00CD4402">
              <w:rPr>
                <w:rFonts w:ascii="Times New Roman" w:eastAsia="Times New Roman" w:hAnsi="Times New Roman" w:cs="Times New Roman"/>
                <w:spacing w:val="-1"/>
                <w:sz w:val="20"/>
                <w:szCs w:val="20"/>
                <w:lang w:val="en-US"/>
              </w:rPr>
              <w:t xml:space="preserve"> </w:t>
            </w:r>
            <w:r w:rsidRPr="00CD4402">
              <w:rPr>
                <w:rFonts w:ascii="Times New Roman" w:eastAsia="Times New Roman" w:hAnsi="Times New Roman" w:cs="Times New Roman"/>
                <w:sz w:val="20"/>
                <w:szCs w:val="20"/>
                <w:lang w:val="en-US"/>
              </w:rPr>
              <w:t>Exams</w:t>
            </w:r>
          </w:p>
        </w:tc>
        <w:tc>
          <w:tcPr>
            <w:tcW w:w="1133" w:type="dxa"/>
          </w:tcPr>
          <w:p w14:paraId="5D342121" w14:textId="77777777" w:rsidR="003265C4" w:rsidRPr="00CD4402"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w:t>
            </w:r>
          </w:p>
        </w:tc>
        <w:tc>
          <w:tcPr>
            <w:tcW w:w="1133" w:type="dxa"/>
          </w:tcPr>
          <w:p w14:paraId="33E7CD53" w14:textId="77777777" w:rsidR="003265C4" w:rsidRPr="00CD4402"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w:t>
            </w:r>
          </w:p>
        </w:tc>
        <w:tc>
          <w:tcPr>
            <w:tcW w:w="2064" w:type="dxa"/>
            <w:gridSpan w:val="5"/>
          </w:tcPr>
          <w:p w14:paraId="5EBCB6ED" w14:textId="77777777" w:rsidR="003265C4" w:rsidRPr="00CD4402" w:rsidRDefault="003265C4"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w:t>
            </w:r>
          </w:p>
        </w:tc>
      </w:tr>
      <w:tr w:rsidR="003265C4" w:rsidRPr="00CD4402" w14:paraId="18999A43" w14:textId="77777777" w:rsidTr="00561EDF">
        <w:trPr>
          <w:trHeight w:val="234"/>
        </w:trPr>
        <w:tc>
          <w:tcPr>
            <w:tcW w:w="5352" w:type="dxa"/>
            <w:gridSpan w:val="6"/>
          </w:tcPr>
          <w:p w14:paraId="2B3893E9" w14:textId="77777777" w:rsidR="003265C4" w:rsidRPr="00CD4402"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Midterm</w:t>
            </w:r>
            <w:r w:rsidRPr="00CD4402">
              <w:rPr>
                <w:rFonts w:ascii="Times New Roman" w:eastAsia="Times New Roman" w:hAnsi="Times New Roman" w:cs="Times New Roman"/>
                <w:spacing w:val="-5"/>
                <w:sz w:val="20"/>
                <w:szCs w:val="20"/>
                <w:lang w:val="en-US"/>
              </w:rPr>
              <w:t xml:space="preserve"> </w:t>
            </w:r>
            <w:r w:rsidRPr="00CD4402">
              <w:rPr>
                <w:rFonts w:ascii="Times New Roman" w:eastAsia="Times New Roman" w:hAnsi="Times New Roman" w:cs="Times New Roman"/>
                <w:sz w:val="20"/>
                <w:szCs w:val="20"/>
                <w:lang w:val="en-US"/>
              </w:rPr>
              <w:t>Examination/Vize</w:t>
            </w:r>
          </w:p>
        </w:tc>
        <w:tc>
          <w:tcPr>
            <w:tcW w:w="1133" w:type="dxa"/>
          </w:tcPr>
          <w:p w14:paraId="348F09EB" w14:textId="5FE032D1" w:rsidR="003265C4" w:rsidRPr="00CD4402" w:rsidRDefault="00684DAD"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w:t>
            </w:r>
          </w:p>
        </w:tc>
        <w:tc>
          <w:tcPr>
            <w:tcW w:w="1133" w:type="dxa"/>
          </w:tcPr>
          <w:p w14:paraId="6E7C3FA7" w14:textId="23F90153" w:rsidR="003265C4" w:rsidRPr="00CD4402" w:rsidRDefault="00684DAD"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w:t>
            </w:r>
          </w:p>
        </w:tc>
        <w:tc>
          <w:tcPr>
            <w:tcW w:w="2064" w:type="dxa"/>
            <w:gridSpan w:val="5"/>
          </w:tcPr>
          <w:p w14:paraId="2FA2EE38" w14:textId="03162263" w:rsidR="003265C4" w:rsidRPr="00CD4402" w:rsidRDefault="00684DAD"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w:t>
            </w:r>
          </w:p>
        </w:tc>
      </w:tr>
      <w:tr w:rsidR="003265C4" w:rsidRPr="00CD4402" w14:paraId="10BB9AA2" w14:textId="77777777" w:rsidTr="00561EDF">
        <w:trPr>
          <w:trHeight w:val="234"/>
        </w:trPr>
        <w:tc>
          <w:tcPr>
            <w:tcW w:w="5352" w:type="dxa"/>
            <w:gridSpan w:val="6"/>
          </w:tcPr>
          <w:p w14:paraId="57BFAD7E" w14:textId="77777777" w:rsidR="003265C4" w:rsidRPr="00CD4402"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Final</w:t>
            </w:r>
            <w:r w:rsidRPr="00CD4402">
              <w:rPr>
                <w:rFonts w:ascii="Times New Roman" w:eastAsia="Times New Roman" w:hAnsi="Times New Roman" w:cs="Times New Roman"/>
                <w:spacing w:val="-3"/>
                <w:sz w:val="20"/>
                <w:szCs w:val="20"/>
                <w:lang w:val="en-US"/>
              </w:rPr>
              <w:t xml:space="preserve"> </w:t>
            </w:r>
            <w:r w:rsidRPr="00CD4402">
              <w:rPr>
                <w:rFonts w:ascii="Times New Roman" w:eastAsia="Times New Roman" w:hAnsi="Times New Roman" w:cs="Times New Roman"/>
                <w:sz w:val="20"/>
                <w:szCs w:val="20"/>
                <w:lang w:val="en-US"/>
              </w:rPr>
              <w:t>Examination/Final</w:t>
            </w:r>
          </w:p>
        </w:tc>
        <w:tc>
          <w:tcPr>
            <w:tcW w:w="1133" w:type="dxa"/>
          </w:tcPr>
          <w:p w14:paraId="6F6F9A9B" w14:textId="77777777" w:rsidR="003265C4" w:rsidRPr="00CD4402"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w:t>
            </w:r>
          </w:p>
        </w:tc>
        <w:tc>
          <w:tcPr>
            <w:tcW w:w="1133" w:type="dxa"/>
          </w:tcPr>
          <w:p w14:paraId="278B125D" w14:textId="77777777" w:rsidR="003265C4" w:rsidRPr="00CD4402"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w:t>
            </w:r>
          </w:p>
        </w:tc>
        <w:tc>
          <w:tcPr>
            <w:tcW w:w="2064" w:type="dxa"/>
            <w:gridSpan w:val="5"/>
          </w:tcPr>
          <w:p w14:paraId="1D4C3C8C" w14:textId="77777777" w:rsidR="003265C4" w:rsidRPr="00CD4402" w:rsidRDefault="009B48F9"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1</w:t>
            </w:r>
          </w:p>
        </w:tc>
      </w:tr>
      <w:tr w:rsidR="003265C4" w:rsidRPr="00CD4402" w14:paraId="6964E32B" w14:textId="77777777" w:rsidTr="00561EDF">
        <w:trPr>
          <w:trHeight w:val="234"/>
        </w:trPr>
        <w:tc>
          <w:tcPr>
            <w:tcW w:w="5352" w:type="dxa"/>
            <w:gridSpan w:val="6"/>
          </w:tcPr>
          <w:p w14:paraId="0827EF2E" w14:textId="77777777" w:rsidR="003265C4" w:rsidRPr="00CD4402" w:rsidRDefault="009B48F9"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Self</w:t>
            </w:r>
            <w:r w:rsidRPr="00CD4402">
              <w:rPr>
                <w:rFonts w:ascii="Times New Roman" w:eastAsia="Times New Roman" w:hAnsi="Times New Roman" w:cs="Times New Roman"/>
                <w:spacing w:val="-1"/>
                <w:sz w:val="20"/>
                <w:szCs w:val="20"/>
                <w:lang w:val="en-US"/>
              </w:rPr>
              <w:t>-</w:t>
            </w:r>
            <w:r w:rsidRPr="00CD4402">
              <w:rPr>
                <w:rFonts w:ascii="Times New Roman" w:eastAsia="Times New Roman" w:hAnsi="Times New Roman" w:cs="Times New Roman"/>
                <w:sz w:val="20"/>
                <w:szCs w:val="20"/>
                <w:lang w:val="en-US"/>
              </w:rPr>
              <w:t>Study</w:t>
            </w:r>
            <w:r w:rsidR="003265C4" w:rsidRPr="00CD4402">
              <w:rPr>
                <w:rFonts w:ascii="Times New Roman" w:eastAsia="Times New Roman" w:hAnsi="Times New Roman" w:cs="Times New Roman"/>
                <w:sz w:val="20"/>
                <w:szCs w:val="20"/>
                <w:lang w:val="en-US"/>
              </w:rPr>
              <w:t>/Bireysel çalışma</w:t>
            </w:r>
          </w:p>
        </w:tc>
        <w:tc>
          <w:tcPr>
            <w:tcW w:w="1133" w:type="dxa"/>
          </w:tcPr>
          <w:p w14:paraId="7F0F5F45" w14:textId="482A0081" w:rsidR="003265C4" w:rsidRPr="00CD4402" w:rsidRDefault="001C357E"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6</w:t>
            </w:r>
          </w:p>
        </w:tc>
        <w:tc>
          <w:tcPr>
            <w:tcW w:w="1133" w:type="dxa"/>
          </w:tcPr>
          <w:p w14:paraId="0BC6D6AD" w14:textId="680E5EFB" w:rsidR="003265C4" w:rsidRPr="00CD4402" w:rsidRDefault="00B650A2" w:rsidP="00275A2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6</w:t>
            </w:r>
          </w:p>
        </w:tc>
        <w:tc>
          <w:tcPr>
            <w:tcW w:w="2064" w:type="dxa"/>
            <w:gridSpan w:val="5"/>
          </w:tcPr>
          <w:p w14:paraId="66266105" w14:textId="4DF75845" w:rsidR="003265C4" w:rsidRPr="00CD4402" w:rsidRDefault="00B650A2"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36</w:t>
            </w:r>
          </w:p>
        </w:tc>
      </w:tr>
      <w:tr w:rsidR="003265C4" w:rsidRPr="00CD4402" w14:paraId="2018FEBF" w14:textId="77777777" w:rsidTr="00561EDF">
        <w:trPr>
          <w:trHeight w:val="256"/>
        </w:trPr>
        <w:tc>
          <w:tcPr>
            <w:tcW w:w="7618" w:type="dxa"/>
            <w:gridSpan w:val="8"/>
          </w:tcPr>
          <w:p w14:paraId="5E6BC71B" w14:textId="77777777" w:rsidR="003265C4" w:rsidRPr="00CD4402" w:rsidRDefault="003265C4"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Total</w:t>
            </w:r>
            <w:r w:rsidRPr="00CD4402">
              <w:rPr>
                <w:rFonts w:ascii="Times New Roman" w:eastAsia="Times New Roman" w:hAnsi="Times New Roman" w:cs="Times New Roman"/>
                <w:spacing w:val="-2"/>
                <w:sz w:val="20"/>
                <w:szCs w:val="20"/>
                <w:lang w:val="en-US"/>
              </w:rPr>
              <w:t xml:space="preserve"> </w:t>
            </w:r>
            <w:r w:rsidRPr="00CD4402">
              <w:rPr>
                <w:rFonts w:ascii="Times New Roman" w:eastAsia="Times New Roman" w:hAnsi="Times New Roman" w:cs="Times New Roman"/>
                <w:sz w:val="20"/>
                <w:szCs w:val="20"/>
                <w:lang w:val="en-US"/>
              </w:rPr>
              <w:t>Workload/İş yükü</w:t>
            </w:r>
          </w:p>
        </w:tc>
        <w:tc>
          <w:tcPr>
            <w:tcW w:w="2064" w:type="dxa"/>
            <w:gridSpan w:val="5"/>
          </w:tcPr>
          <w:p w14:paraId="67C23285" w14:textId="24EEE05B" w:rsidR="003265C4" w:rsidRPr="00CD4402" w:rsidRDefault="00B650A2"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94</w:t>
            </w:r>
          </w:p>
        </w:tc>
      </w:tr>
      <w:tr w:rsidR="003265C4" w:rsidRPr="00CD4402" w14:paraId="14E5D886" w14:textId="77777777" w:rsidTr="00561EDF">
        <w:trPr>
          <w:trHeight w:val="255"/>
        </w:trPr>
        <w:tc>
          <w:tcPr>
            <w:tcW w:w="7618" w:type="dxa"/>
            <w:gridSpan w:val="8"/>
          </w:tcPr>
          <w:p w14:paraId="79F1A479" w14:textId="77777777" w:rsidR="003265C4" w:rsidRPr="00CD4402"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Total</w:t>
            </w:r>
            <w:r w:rsidRPr="00CD4402">
              <w:rPr>
                <w:rFonts w:ascii="Times New Roman" w:eastAsia="Times New Roman" w:hAnsi="Times New Roman" w:cs="Times New Roman"/>
                <w:spacing w:val="-2"/>
                <w:sz w:val="20"/>
                <w:szCs w:val="20"/>
                <w:lang w:val="en-US"/>
              </w:rPr>
              <w:t xml:space="preserve"> </w:t>
            </w:r>
            <w:r w:rsidRPr="00CD4402">
              <w:rPr>
                <w:rFonts w:ascii="Times New Roman" w:eastAsia="Times New Roman" w:hAnsi="Times New Roman" w:cs="Times New Roman"/>
                <w:sz w:val="20"/>
                <w:szCs w:val="20"/>
                <w:lang w:val="en-US"/>
              </w:rPr>
              <w:t>Workload/30</w:t>
            </w:r>
            <w:r w:rsidRPr="00CD4402">
              <w:rPr>
                <w:rFonts w:ascii="Times New Roman" w:eastAsia="Times New Roman" w:hAnsi="Times New Roman" w:cs="Times New Roman"/>
                <w:spacing w:val="-1"/>
                <w:sz w:val="20"/>
                <w:szCs w:val="20"/>
                <w:lang w:val="en-US"/>
              </w:rPr>
              <w:t xml:space="preserve"> </w:t>
            </w:r>
            <w:r w:rsidRPr="00CD4402">
              <w:rPr>
                <w:rFonts w:ascii="Times New Roman" w:eastAsia="Times New Roman" w:hAnsi="Times New Roman" w:cs="Times New Roman"/>
                <w:sz w:val="20"/>
                <w:szCs w:val="20"/>
                <w:lang w:val="en-US"/>
              </w:rPr>
              <w:t>(h)</w:t>
            </w:r>
          </w:p>
        </w:tc>
        <w:tc>
          <w:tcPr>
            <w:tcW w:w="2064" w:type="dxa"/>
            <w:gridSpan w:val="5"/>
          </w:tcPr>
          <w:p w14:paraId="463FB3E9" w14:textId="6D8DF908" w:rsidR="003265C4" w:rsidRPr="00CD4402" w:rsidRDefault="003265C4"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 xml:space="preserve">       </w:t>
            </w:r>
            <w:r w:rsidR="00B650A2" w:rsidRPr="00CD4402">
              <w:rPr>
                <w:rFonts w:ascii="Times New Roman" w:eastAsia="Times New Roman" w:hAnsi="Times New Roman" w:cs="Times New Roman"/>
                <w:sz w:val="20"/>
                <w:szCs w:val="20"/>
                <w:lang w:val="en-US"/>
              </w:rPr>
              <w:t>94</w:t>
            </w:r>
            <w:r w:rsidRPr="00CD4402">
              <w:rPr>
                <w:rFonts w:ascii="Times New Roman" w:eastAsia="Times New Roman" w:hAnsi="Times New Roman" w:cs="Times New Roman"/>
                <w:sz w:val="20"/>
                <w:szCs w:val="20"/>
                <w:lang w:val="en-US"/>
              </w:rPr>
              <w:t>/30</w:t>
            </w:r>
          </w:p>
        </w:tc>
      </w:tr>
      <w:tr w:rsidR="003265C4" w:rsidRPr="00CD4402" w14:paraId="0AB5984F" w14:textId="77777777" w:rsidTr="00561EDF">
        <w:trPr>
          <w:trHeight w:val="255"/>
        </w:trPr>
        <w:tc>
          <w:tcPr>
            <w:tcW w:w="7618" w:type="dxa"/>
            <w:gridSpan w:val="8"/>
          </w:tcPr>
          <w:p w14:paraId="50B04F37" w14:textId="77777777" w:rsidR="003265C4" w:rsidRPr="00CD4402"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CD4402">
              <w:rPr>
                <w:rFonts w:ascii="Times New Roman" w:eastAsia="Times New Roman" w:hAnsi="Times New Roman" w:cs="Times New Roman"/>
                <w:sz w:val="20"/>
                <w:szCs w:val="20"/>
                <w:lang w:val="en-US"/>
              </w:rPr>
              <w:t>ECTS</w:t>
            </w:r>
            <w:r w:rsidRPr="00CD4402">
              <w:rPr>
                <w:rFonts w:ascii="Times New Roman" w:eastAsia="Times New Roman" w:hAnsi="Times New Roman" w:cs="Times New Roman"/>
                <w:spacing w:val="-1"/>
                <w:sz w:val="20"/>
                <w:szCs w:val="20"/>
                <w:lang w:val="en-US"/>
              </w:rPr>
              <w:t xml:space="preserve"> </w:t>
            </w:r>
            <w:r w:rsidRPr="00CD4402">
              <w:rPr>
                <w:rFonts w:ascii="Times New Roman" w:eastAsia="Times New Roman" w:hAnsi="Times New Roman" w:cs="Times New Roman"/>
                <w:sz w:val="20"/>
                <w:szCs w:val="20"/>
                <w:lang w:val="en-US"/>
              </w:rPr>
              <w:t>Credit</w:t>
            </w:r>
            <w:r w:rsidRPr="00CD4402">
              <w:rPr>
                <w:rFonts w:ascii="Times New Roman" w:eastAsia="Times New Roman" w:hAnsi="Times New Roman" w:cs="Times New Roman"/>
                <w:spacing w:val="-1"/>
                <w:sz w:val="20"/>
                <w:szCs w:val="20"/>
                <w:lang w:val="en-US"/>
              </w:rPr>
              <w:t xml:space="preserve"> </w:t>
            </w:r>
            <w:r w:rsidRPr="00CD4402">
              <w:rPr>
                <w:rFonts w:ascii="Times New Roman" w:eastAsia="Times New Roman" w:hAnsi="Times New Roman" w:cs="Times New Roman"/>
                <w:sz w:val="20"/>
                <w:szCs w:val="20"/>
                <w:lang w:val="en-US"/>
              </w:rPr>
              <w:t>of</w:t>
            </w:r>
            <w:r w:rsidRPr="00CD4402">
              <w:rPr>
                <w:rFonts w:ascii="Times New Roman" w:eastAsia="Times New Roman" w:hAnsi="Times New Roman" w:cs="Times New Roman"/>
                <w:spacing w:val="-1"/>
                <w:sz w:val="20"/>
                <w:szCs w:val="20"/>
                <w:lang w:val="en-US"/>
              </w:rPr>
              <w:t xml:space="preserve"> </w:t>
            </w:r>
            <w:r w:rsidRPr="00CD4402">
              <w:rPr>
                <w:rFonts w:ascii="Times New Roman" w:eastAsia="Times New Roman" w:hAnsi="Times New Roman" w:cs="Times New Roman"/>
                <w:sz w:val="20"/>
                <w:szCs w:val="20"/>
                <w:lang w:val="en-US"/>
              </w:rPr>
              <w:t>the Course/AKTS değeri</w:t>
            </w:r>
          </w:p>
        </w:tc>
        <w:tc>
          <w:tcPr>
            <w:tcW w:w="2064" w:type="dxa"/>
            <w:gridSpan w:val="5"/>
          </w:tcPr>
          <w:p w14:paraId="16DBD636" w14:textId="311D7CFB" w:rsidR="003265C4" w:rsidRPr="00CD4402" w:rsidRDefault="00B650A2"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sidRPr="00CD4402">
              <w:rPr>
                <w:rFonts w:ascii="Times New Roman" w:eastAsia="Times New Roman" w:hAnsi="Times New Roman" w:cs="Times New Roman"/>
                <w:w w:val="99"/>
                <w:sz w:val="20"/>
                <w:szCs w:val="20"/>
                <w:lang w:val="en-US"/>
              </w:rPr>
              <w:t>3,1</w:t>
            </w:r>
          </w:p>
        </w:tc>
      </w:tr>
    </w:tbl>
    <w:p w14:paraId="73A0B522" w14:textId="77777777" w:rsidR="003265C4" w:rsidRPr="00CD4402"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7751E085" w14:textId="77777777" w:rsidR="008D25D2" w:rsidRPr="00CD4402" w:rsidRDefault="008D25D2">
      <w:pPr>
        <w:rPr>
          <w:rFonts w:ascii="Times New Roman" w:hAnsi="Times New Roman" w:cs="Times New Roman"/>
          <w:sz w:val="20"/>
          <w:szCs w:val="20"/>
        </w:rPr>
      </w:pPr>
    </w:p>
    <w:sectPr w:rsidR="008D25D2" w:rsidRPr="00CD440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99650F"/>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DA6CCC"/>
    <w:multiLevelType w:val="hybridMultilevel"/>
    <w:tmpl w:val="1D6AB8B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963167"/>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B457199"/>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8"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0515940">
    <w:abstractNumId w:val="17"/>
  </w:num>
  <w:num w:numId="2" w16cid:durableId="1523592248">
    <w:abstractNumId w:val="10"/>
  </w:num>
  <w:num w:numId="3" w16cid:durableId="1199388438">
    <w:abstractNumId w:val="8"/>
  </w:num>
  <w:num w:numId="4" w16cid:durableId="664865490">
    <w:abstractNumId w:val="5"/>
  </w:num>
  <w:num w:numId="5" w16cid:durableId="1979341424">
    <w:abstractNumId w:val="2"/>
  </w:num>
  <w:num w:numId="6" w16cid:durableId="440029098">
    <w:abstractNumId w:val="13"/>
  </w:num>
  <w:num w:numId="7" w16cid:durableId="2089961617">
    <w:abstractNumId w:val="14"/>
  </w:num>
  <w:num w:numId="8" w16cid:durableId="733772826">
    <w:abstractNumId w:val="6"/>
  </w:num>
  <w:num w:numId="9" w16cid:durableId="126826130">
    <w:abstractNumId w:val="4"/>
  </w:num>
  <w:num w:numId="10" w16cid:durableId="157308809">
    <w:abstractNumId w:val="0"/>
  </w:num>
  <w:num w:numId="11" w16cid:durableId="1904563949">
    <w:abstractNumId w:val="9"/>
  </w:num>
  <w:num w:numId="12" w16cid:durableId="603807827">
    <w:abstractNumId w:val="18"/>
  </w:num>
  <w:num w:numId="13" w16cid:durableId="2087343193">
    <w:abstractNumId w:val="16"/>
  </w:num>
  <w:num w:numId="14" w16cid:durableId="76102499">
    <w:abstractNumId w:val="12"/>
  </w:num>
  <w:num w:numId="15" w16cid:durableId="1446342619">
    <w:abstractNumId w:val="11"/>
  </w:num>
  <w:num w:numId="16" w16cid:durableId="2048217814">
    <w:abstractNumId w:val="3"/>
  </w:num>
  <w:num w:numId="17" w16cid:durableId="1145053371">
    <w:abstractNumId w:val="1"/>
  </w:num>
  <w:num w:numId="18" w16cid:durableId="1845044903">
    <w:abstractNumId w:val="7"/>
  </w:num>
  <w:num w:numId="19" w16cid:durableId="99615595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4"/>
    <w:rsid w:val="00040369"/>
    <w:rsid w:val="00047A71"/>
    <w:rsid w:val="000A5506"/>
    <w:rsid w:val="000D4669"/>
    <w:rsid w:val="000D5A44"/>
    <w:rsid w:val="000E0DBE"/>
    <w:rsid w:val="00121299"/>
    <w:rsid w:val="001C357E"/>
    <w:rsid w:val="001E4A25"/>
    <w:rsid w:val="00206DB2"/>
    <w:rsid w:val="00257EC7"/>
    <w:rsid w:val="00275A21"/>
    <w:rsid w:val="003206E5"/>
    <w:rsid w:val="003265C4"/>
    <w:rsid w:val="00336883"/>
    <w:rsid w:val="00347289"/>
    <w:rsid w:val="00377E0D"/>
    <w:rsid w:val="00390537"/>
    <w:rsid w:val="003A3C65"/>
    <w:rsid w:val="003C2B10"/>
    <w:rsid w:val="003C7965"/>
    <w:rsid w:val="004F133A"/>
    <w:rsid w:val="00561EDF"/>
    <w:rsid w:val="005D70CA"/>
    <w:rsid w:val="005F177E"/>
    <w:rsid w:val="00684DAD"/>
    <w:rsid w:val="007101D1"/>
    <w:rsid w:val="0087031C"/>
    <w:rsid w:val="00873C95"/>
    <w:rsid w:val="008D25D2"/>
    <w:rsid w:val="0092788A"/>
    <w:rsid w:val="00940601"/>
    <w:rsid w:val="009B48F9"/>
    <w:rsid w:val="00A21B09"/>
    <w:rsid w:val="00A269E0"/>
    <w:rsid w:val="00A5003E"/>
    <w:rsid w:val="00A94A27"/>
    <w:rsid w:val="00AB5774"/>
    <w:rsid w:val="00B52295"/>
    <w:rsid w:val="00B650A2"/>
    <w:rsid w:val="00C132DE"/>
    <w:rsid w:val="00CD4402"/>
    <w:rsid w:val="00D5039A"/>
    <w:rsid w:val="00D622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95F1"/>
  <w15:docId w15:val="{F7424595-05E6-4014-AFC2-DC09ED00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65C4"/>
    <w:rPr>
      <w:sz w:val="16"/>
      <w:szCs w:val="16"/>
    </w:rPr>
  </w:style>
  <w:style w:type="paragraph" w:styleId="CommentText">
    <w:name w:val="annotation text"/>
    <w:basedOn w:val="Normal"/>
    <w:link w:val="CommentText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265C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2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C4"/>
    <w:rPr>
      <w:rFonts w:ascii="Tahoma" w:hAnsi="Tahoma" w:cs="Tahoma"/>
      <w:sz w:val="16"/>
      <w:szCs w:val="16"/>
    </w:rPr>
  </w:style>
  <w:style w:type="paragraph" w:styleId="ListParagraph">
    <w:name w:val="List Paragraph"/>
    <w:basedOn w:val="Normal"/>
    <w:uiPriority w:val="34"/>
    <w:qFormat/>
    <w:rsid w:val="003C7965"/>
    <w:pPr>
      <w:ind w:left="720"/>
      <w:contextualSpacing/>
    </w:pPr>
    <w:rPr>
      <w:lang w:val="en-US"/>
    </w:rPr>
  </w:style>
  <w:style w:type="paragraph" w:styleId="CommentSubject">
    <w:name w:val="annotation subject"/>
    <w:basedOn w:val="CommentText"/>
    <w:next w:val="CommentText"/>
    <w:link w:val="CommentSubject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CommentSubjectChar">
    <w:name w:val="Comment Subject Char"/>
    <w:basedOn w:val="CommentTextChar"/>
    <w:link w:val="CommentSubject"/>
    <w:uiPriority w:val="99"/>
    <w:semiHidden/>
    <w:rsid w:val="00275A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86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937</Words>
  <Characters>5345</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Olga Pilli</cp:lastModifiedBy>
  <cp:revision>3</cp:revision>
  <dcterms:created xsi:type="dcterms:W3CDTF">2023-04-06T07:08:00Z</dcterms:created>
  <dcterms:modified xsi:type="dcterms:W3CDTF">2023-04-06T07:16:00Z</dcterms:modified>
</cp:coreProperties>
</file>