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2681"/>
        <w:gridCol w:w="3960"/>
        <w:gridCol w:w="958"/>
        <w:gridCol w:w="484"/>
      </w:tblGrid>
      <w:tr w:rsidR="00FE64BD" w:rsidRPr="00043E08" w14:paraId="7EBB4D22" w14:textId="77777777" w:rsidTr="000463AA">
        <w:trPr>
          <w:trHeight w:val="260"/>
        </w:trPr>
        <w:tc>
          <w:tcPr>
            <w:tcW w:w="10727" w:type="dxa"/>
            <w:gridSpan w:val="5"/>
            <w:noWrap/>
            <w:vAlign w:val="center"/>
            <w:hideMark/>
          </w:tcPr>
          <w:p w14:paraId="7EBB4D20" w14:textId="77777777" w:rsidR="00FE64BD" w:rsidRPr="00043E08" w:rsidRDefault="00FE64BD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ÖZGEÇMİŞ</w:t>
            </w:r>
          </w:p>
          <w:p w14:paraId="7EBB4D21" w14:textId="77777777" w:rsidR="00952BD0" w:rsidRPr="00043E08" w:rsidRDefault="00952BD0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7EBB4D25" w14:textId="77777777" w:rsidTr="000463AA">
        <w:trPr>
          <w:trHeight w:val="300"/>
        </w:trPr>
        <w:tc>
          <w:tcPr>
            <w:tcW w:w="2644" w:type="dxa"/>
            <w:noWrap/>
            <w:vAlign w:val="center"/>
            <w:hideMark/>
          </w:tcPr>
          <w:p w14:paraId="7EBB4D23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1.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Adı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Soyadı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083" w:type="dxa"/>
            <w:gridSpan w:val="4"/>
            <w:noWrap/>
            <w:vAlign w:val="center"/>
            <w:hideMark/>
          </w:tcPr>
          <w:p w14:paraId="7EBB4D24" w14:textId="2E07D0CE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F47F6C">
              <w:t xml:space="preserve"> </w:t>
            </w:r>
            <w:r w:rsidR="00F47F6C">
              <w:t>Dr. Ekim Yetkili</w:t>
            </w:r>
          </w:p>
        </w:tc>
      </w:tr>
      <w:tr w:rsidR="00FE64BD" w:rsidRPr="00043E08" w14:paraId="7EBB4D30" w14:textId="77777777" w:rsidTr="000463AA">
        <w:trPr>
          <w:trHeight w:val="782"/>
        </w:trPr>
        <w:tc>
          <w:tcPr>
            <w:tcW w:w="2644" w:type="dxa"/>
            <w:noWrap/>
            <w:vAlign w:val="center"/>
          </w:tcPr>
          <w:p w14:paraId="7EBB4D26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7EBB4D27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Adres</w:t>
            </w:r>
          </w:p>
          <w:p w14:paraId="7EBB4D28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Telefon</w:t>
            </w:r>
            <w:proofErr w:type="spellEnd"/>
          </w:p>
          <w:p w14:paraId="7EBB4D29" w14:textId="77777777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Mail</w:t>
            </w:r>
          </w:p>
          <w:p w14:paraId="7EBB4D2A" w14:textId="77777777"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83" w:type="dxa"/>
            <w:gridSpan w:val="4"/>
            <w:noWrap/>
            <w:vAlign w:val="center"/>
          </w:tcPr>
          <w:p w14:paraId="7EBB4D2B" w14:textId="77777777" w:rsidR="00FE64BD" w:rsidRPr="005A4373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 w:eastAsia="en-US"/>
              </w:rPr>
            </w:pPr>
          </w:p>
          <w:p w14:paraId="7EBB4D2C" w14:textId="0D96DE41" w:rsidR="00FE64BD" w:rsidRPr="005A4373" w:rsidRDefault="00FE64BD" w:rsidP="00E46493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 w:eastAsia="en-US"/>
              </w:rPr>
            </w:pPr>
            <w:r w:rsidRPr="005A43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 w:eastAsia="en-US"/>
              </w:rPr>
              <w:t>:</w:t>
            </w:r>
            <w:r w:rsidR="00E46493" w:rsidRPr="00E46493">
              <w:t xml:space="preserve"> </w:t>
            </w:r>
            <w:proofErr w:type="spellStart"/>
            <w:r w:rsidR="00E46493" w:rsidRPr="00E4649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Ozanköy</w:t>
            </w:r>
            <w:proofErr w:type="spellEnd"/>
            <w:r w:rsidR="00E46493" w:rsidRPr="00E4649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, Girne, Kıbrı</w:t>
            </w:r>
            <w:r w:rsidR="00E46493" w:rsidRPr="00E4649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</w:t>
            </w:r>
          </w:p>
          <w:p w14:paraId="7EBB4D2D" w14:textId="1404D430" w:rsidR="00FE64BD" w:rsidRPr="005A4373" w:rsidRDefault="00FE64BD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it-IT" w:eastAsia="en-US"/>
              </w:rPr>
            </w:pPr>
            <w:r w:rsidRPr="005A43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 w:eastAsia="en-US"/>
              </w:rPr>
              <w:t>:</w:t>
            </w:r>
            <w:r w:rsidR="005A4373" w:rsidRPr="005A43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A4373" w:rsidRPr="005A4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0548 848 9978</w:t>
            </w:r>
          </w:p>
          <w:p w14:paraId="7EBB4D2E" w14:textId="59737779" w:rsidR="00043E08" w:rsidRPr="005A4373" w:rsidRDefault="00FE64BD" w:rsidP="005A4373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it-IT" w:eastAsia="en-US"/>
              </w:rPr>
            </w:pPr>
            <w:r w:rsidRPr="005A4373">
              <w:rPr>
                <w:rFonts w:ascii="Arial" w:hAnsi="Arial" w:cs="Arial"/>
                <w:color w:val="000000"/>
                <w:sz w:val="22"/>
                <w:szCs w:val="22"/>
                <w:lang w:val="it-IT" w:eastAsia="en-US"/>
              </w:rPr>
              <w:t>:</w:t>
            </w:r>
            <w:r w:rsidR="005A4373" w:rsidRPr="005A4373">
              <w:t xml:space="preserve"> </w:t>
            </w:r>
            <w:r w:rsidR="005A4373" w:rsidRPr="005A4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</w:t>
            </w:r>
            <w:r w:rsidR="005A4373" w:rsidRPr="005A4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</w:t>
            </w:r>
            <w:r w:rsidR="005A4373" w:rsidRPr="005A4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imyetkili@gmail.com</w:t>
            </w:r>
          </w:p>
          <w:p w14:paraId="7EBB4D2F" w14:textId="77777777" w:rsidR="00043E08" w:rsidRPr="005A4373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it-IT" w:eastAsia="en-US"/>
              </w:rPr>
            </w:pPr>
          </w:p>
        </w:tc>
      </w:tr>
      <w:tr w:rsidR="00FE64BD" w:rsidRPr="00043E08" w14:paraId="7EBB4D35" w14:textId="77777777" w:rsidTr="000463AA">
        <w:trPr>
          <w:trHeight w:val="300"/>
        </w:trPr>
        <w:tc>
          <w:tcPr>
            <w:tcW w:w="2644" w:type="dxa"/>
            <w:noWrap/>
            <w:vAlign w:val="center"/>
            <w:hideMark/>
          </w:tcPr>
          <w:p w14:paraId="7EBB4D31" w14:textId="77777777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2.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Doğum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Tarihi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14:paraId="7EBB4D32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83" w:type="dxa"/>
            <w:gridSpan w:val="4"/>
            <w:noWrap/>
            <w:vAlign w:val="center"/>
            <w:hideMark/>
          </w:tcPr>
          <w:p w14:paraId="7EBB4D33" w14:textId="6D6822E6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F47F6C">
              <w:t xml:space="preserve"> </w:t>
            </w:r>
            <w:r w:rsidR="00F47F6C">
              <w:t>23.09.1978, Lefkoşa</w:t>
            </w:r>
          </w:p>
          <w:p w14:paraId="7EBB4D34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7EBB4D3A" w14:textId="77777777" w:rsidTr="000463AA">
        <w:trPr>
          <w:trHeight w:val="300"/>
        </w:trPr>
        <w:tc>
          <w:tcPr>
            <w:tcW w:w="2644" w:type="dxa"/>
            <w:noWrap/>
            <w:vAlign w:val="center"/>
            <w:hideMark/>
          </w:tcPr>
          <w:p w14:paraId="7EBB4D36" w14:textId="77777777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3.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Unvanı</w:t>
            </w:r>
            <w:proofErr w:type="spell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14:paraId="7EBB4D37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83" w:type="dxa"/>
            <w:gridSpan w:val="4"/>
            <w:noWrap/>
            <w:vAlign w:val="center"/>
            <w:hideMark/>
          </w:tcPr>
          <w:p w14:paraId="630FB91B" w14:textId="5E4DABCB" w:rsidR="005A4373" w:rsidRDefault="00FE64BD" w:rsidP="005A4373"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5A4373">
              <w:t xml:space="preserve"> </w:t>
            </w:r>
            <w:r w:rsidR="005A4373">
              <w:t>Ortopedi ve Travmatoloji Uzmanı, Psikiyatri Uzmanı</w:t>
            </w:r>
          </w:p>
          <w:p w14:paraId="7EBB4D38" w14:textId="6D3D28A8" w:rsidR="00FE64BD" w:rsidRPr="005A4373" w:rsidRDefault="00FE64BD" w:rsidP="005A437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EBB4D39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7EBB4D40" w14:textId="77777777" w:rsidTr="000463AA">
        <w:trPr>
          <w:trHeight w:val="300"/>
        </w:trPr>
        <w:tc>
          <w:tcPr>
            <w:tcW w:w="264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EBB4D3B" w14:textId="77777777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4.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Öğrenim</w:t>
            </w:r>
            <w:proofErr w:type="spellEnd"/>
            <w:r w:rsidR="00AB6F5E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Durumu</w:t>
            </w:r>
            <w:r w:rsidR="00AB6F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</w:t>
            </w:r>
          </w:p>
          <w:p w14:paraId="7EBB4D3C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83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7EBB4D3D" w14:textId="77777777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7EBB4D3E" w14:textId="77777777" w:rsidR="006A0809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7EBB4D3F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7EBB4D45" w14:textId="77777777" w:rsidTr="000463AA">
        <w:trPr>
          <w:trHeight w:val="494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4D41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Derece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4D42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Alan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4D43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Üniversite</w:t>
            </w:r>
            <w:proofErr w:type="spellEnd"/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4D44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Yıl</w:t>
            </w:r>
            <w:proofErr w:type="spellEnd"/>
          </w:p>
        </w:tc>
      </w:tr>
      <w:tr w:rsidR="00FE64BD" w:rsidRPr="00043E08" w14:paraId="7EBB4D4A" w14:textId="77777777" w:rsidTr="000463AA">
        <w:trPr>
          <w:trHeight w:val="458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4D46" w14:textId="77777777" w:rsidR="00FE64BD" w:rsidRPr="00C31AAF" w:rsidRDefault="00FE64BD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Lisans</w:t>
            </w:r>
            <w:proofErr w:type="spellEnd"/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4D47" w14:textId="658D42DF" w:rsidR="00FE64BD" w:rsidRPr="00C31AAF" w:rsidRDefault="00FE64BD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5A4373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Tıp</w:t>
            </w:r>
            <w:proofErr w:type="spellEnd"/>
            <w:r w:rsidR="00EA6997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/</w:t>
            </w:r>
            <w:proofErr w:type="spellStart"/>
            <w:r w:rsidR="00EA6997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Pratisyen</w:t>
            </w:r>
            <w:proofErr w:type="spellEnd"/>
            <w:r w:rsidR="00EA6997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A6997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Hekim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4D48" w14:textId="28656754" w:rsidR="00FE64BD" w:rsidRPr="00C31AAF" w:rsidRDefault="00FE64BD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B27976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Çukurova</w:t>
            </w:r>
            <w:proofErr w:type="spellEnd"/>
            <w:r w:rsidR="00B27976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27976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Üniversitesi</w:t>
            </w:r>
            <w:proofErr w:type="spellEnd"/>
            <w:r w:rsidR="00B27976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27976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Tıp</w:t>
            </w:r>
            <w:proofErr w:type="spellEnd"/>
            <w:r w:rsidR="00B27976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Fakültesi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4D49" w14:textId="08A684F8" w:rsidR="00FE64BD" w:rsidRPr="00C31AAF" w:rsidRDefault="00FE64BD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  <w:r w:rsidR="001A5E10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2001</w:t>
            </w:r>
          </w:p>
        </w:tc>
      </w:tr>
      <w:tr w:rsidR="00FE64BD" w:rsidRPr="00043E08" w14:paraId="7EBB4D4F" w14:textId="77777777" w:rsidTr="000463AA">
        <w:trPr>
          <w:trHeight w:val="512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4D4B" w14:textId="6453224E" w:rsidR="00FE64BD" w:rsidRPr="00C31AAF" w:rsidRDefault="00EA6997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Uzmanlık</w:t>
            </w:r>
            <w:proofErr w:type="spellEnd"/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FE64BD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4D4C" w14:textId="23FC045C" w:rsidR="00FE64BD" w:rsidRPr="00C31AAF" w:rsidRDefault="00FE64BD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EA6997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Tıp</w:t>
            </w:r>
            <w:proofErr w:type="spellEnd"/>
            <w:r w:rsidR="00EA6997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/</w:t>
            </w:r>
            <w:proofErr w:type="spellStart"/>
            <w:r w:rsidR="00EA6997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Ortopedi</w:t>
            </w:r>
            <w:proofErr w:type="spellEnd"/>
            <w:r w:rsidR="00EA6997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A6997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ve</w:t>
            </w:r>
            <w:proofErr w:type="spellEnd"/>
            <w:r w:rsidR="00EA6997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EA6997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Travmatoloji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4D4D" w14:textId="038C23D3" w:rsidR="00FE64BD" w:rsidRPr="00C31AAF" w:rsidRDefault="00FE64BD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B27976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Çukurova</w:t>
            </w:r>
            <w:proofErr w:type="spellEnd"/>
            <w:r w:rsidR="00B27976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27976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Üniversitesi</w:t>
            </w:r>
            <w:proofErr w:type="spellEnd"/>
            <w:r w:rsidR="00B27976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27976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Tıp</w:t>
            </w:r>
            <w:proofErr w:type="spellEnd"/>
            <w:r w:rsidR="00B27976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Fakültesi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4D4E" w14:textId="4564E6AA" w:rsidR="00FE64BD" w:rsidRPr="00C31AAF" w:rsidRDefault="00FE64BD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  <w:r w:rsidR="00C31AAF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2008</w:t>
            </w:r>
          </w:p>
        </w:tc>
      </w:tr>
      <w:tr w:rsidR="00EA6997" w:rsidRPr="00043E08" w14:paraId="12A723C8" w14:textId="77777777" w:rsidTr="000463AA">
        <w:trPr>
          <w:trHeight w:val="512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349D2" w14:textId="1D128A6A" w:rsidR="00EA6997" w:rsidRPr="00C31AAF" w:rsidRDefault="00EA6997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Uzmanlık</w:t>
            </w:r>
            <w:proofErr w:type="spellEnd"/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3CFF0" w14:textId="0D7A596D" w:rsidR="00EA6997" w:rsidRPr="00C31AAF" w:rsidRDefault="00C31AAF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31AAF">
              <w:t>Psikiyatri (MRCPsych, İngiltere)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CEB13" w14:textId="0CD62CBD" w:rsidR="00EA6997" w:rsidRPr="00C31AAF" w:rsidRDefault="00C31AAF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31AAF">
              <w:t>Royal</w:t>
            </w:r>
            <w:proofErr w:type="spellEnd"/>
            <w:r w:rsidRPr="00C31AAF">
              <w:t xml:space="preserve"> </w:t>
            </w:r>
            <w:proofErr w:type="spellStart"/>
            <w:r w:rsidRPr="00C31AAF">
              <w:t>College</w:t>
            </w:r>
            <w:proofErr w:type="spellEnd"/>
            <w:r w:rsidRPr="00C31AAF">
              <w:t xml:space="preserve"> of Psychiatrists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31D48" w14:textId="382C8986" w:rsidR="00EA6997" w:rsidRPr="00C31AAF" w:rsidRDefault="00C31AAF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2020</w:t>
            </w:r>
          </w:p>
        </w:tc>
      </w:tr>
      <w:tr w:rsidR="00FE64BD" w:rsidRPr="00043E08" w14:paraId="7EBB4D54" w14:textId="77777777" w:rsidTr="000463AA">
        <w:trPr>
          <w:trHeight w:val="458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4D50" w14:textId="7A7E0568" w:rsidR="00FE64BD" w:rsidRPr="00C31AAF" w:rsidRDefault="00C31AAF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31AAF">
              <w:t xml:space="preserve">Consultant </w:t>
            </w:r>
            <w:proofErr w:type="spellStart"/>
            <w:r w:rsidRPr="00C31AAF">
              <w:t>Psychiatrist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4D51" w14:textId="6F4B6532" w:rsidR="00FE64BD" w:rsidRPr="00C31AAF" w:rsidRDefault="00FE64BD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  <w:r w:rsidR="00C31AAF" w:rsidRPr="00C31AAF">
              <w:t>Genel Erişkin Psikiyatrisi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4D52" w14:textId="6E25A568" w:rsidR="00FE64BD" w:rsidRPr="00C31AAF" w:rsidRDefault="00FE64BD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="00C31AAF" w:rsidRPr="00C31AAF">
              <w:t>Essex</w:t>
            </w:r>
            <w:proofErr w:type="spellEnd"/>
            <w:r w:rsidR="00C31AAF" w:rsidRPr="00C31AAF">
              <w:t xml:space="preserve"> </w:t>
            </w:r>
            <w:proofErr w:type="spellStart"/>
            <w:r w:rsidR="00C31AAF" w:rsidRPr="00C31AAF">
              <w:t>Partnership</w:t>
            </w:r>
            <w:proofErr w:type="spellEnd"/>
            <w:r w:rsidR="00C31AAF" w:rsidRPr="00C31AAF">
              <w:t xml:space="preserve"> NHS </w:t>
            </w:r>
            <w:proofErr w:type="spellStart"/>
            <w:r w:rsidR="00C31AAF" w:rsidRPr="00C31AAF">
              <w:t>Trust</w:t>
            </w:r>
            <w:proofErr w:type="spellEnd"/>
            <w:r w:rsidR="00C31AAF" w:rsidRPr="00C31AAF">
              <w:t>, İngiltere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4D53" w14:textId="708890DE" w:rsidR="00FE64BD" w:rsidRPr="00C31AAF" w:rsidRDefault="00FE64BD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  <w:r w:rsidR="00C31AAF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2024</w:t>
            </w:r>
          </w:p>
        </w:tc>
      </w:tr>
      <w:tr w:rsidR="00FE64BD" w:rsidRPr="00043E08" w14:paraId="7EBB4D59" w14:textId="77777777" w:rsidTr="000463AA">
        <w:trPr>
          <w:trHeight w:val="431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B4D55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B4D56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B4D57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B4D58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7EBB4D6C" w14:textId="77777777" w:rsidTr="000463AA">
        <w:trPr>
          <w:trHeight w:val="630"/>
        </w:trPr>
        <w:tc>
          <w:tcPr>
            <w:tcW w:w="10727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BB4D5A" w14:textId="77777777" w:rsidR="00952BD0" w:rsidRPr="00F47F6C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7F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</w:t>
            </w:r>
          </w:p>
          <w:p w14:paraId="7EBB4D5F" w14:textId="77777777" w:rsidR="00952BD0" w:rsidRPr="00F47F6C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7F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7. Yayınlar </w:t>
            </w:r>
          </w:p>
          <w:p w14:paraId="7EBB4D60" w14:textId="0BD3B280"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7F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7.1. Uluslararası hakemli dergilerde yayınlanan makaleler </w:t>
            </w:r>
          </w:p>
          <w:p w14:paraId="63401D3C" w14:textId="77777777" w:rsidR="003A4E98" w:rsidRDefault="003A4E9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F2CECB" w14:textId="0615F0AB" w:rsidR="00AB4177" w:rsidRDefault="003A4E98" w:rsidP="003A4E9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da</w:t>
            </w:r>
            <w:proofErr w:type="gram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Costa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, E., Adams, D.,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Salmeh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, M.,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Mahmoud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, O., &amp; Yetkili, E. (2021). Using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clinical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audit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to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improve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the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quality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mental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health-care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services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for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people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with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learning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disabilities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 </w:t>
            </w:r>
            <w:proofErr w:type="spellStart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Advances</w:t>
            </w:r>
            <w:proofErr w:type="spellEnd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Mental</w:t>
            </w:r>
            <w:proofErr w:type="spellEnd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Health</w:t>
            </w:r>
            <w:proofErr w:type="spellEnd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and</w:t>
            </w:r>
            <w:proofErr w:type="spellEnd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Intellectual</w:t>
            </w:r>
            <w:proofErr w:type="spellEnd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Disabilities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, </w:t>
            </w:r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15</w:t>
            </w:r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(4), 105-118.</w:t>
            </w:r>
          </w:p>
          <w:p w14:paraId="17508CC9" w14:textId="77777777" w:rsidR="003A4E98" w:rsidRPr="003A4E98" w:rsidRDefault="003A4E98" w:rsidP="003A4E9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7EBB4D66" w14:textId="77777777"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7F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7.6 Diğer Yayınlar </w:t>
            </w:r>
          </w:p>
          <w:p w14:paraId="0F3553BF" w14:textId="77777777" w:rsidR="00CC6E2B" w:rsidRDefault="003A4E98" w:rsidP="00CC6E2B">
            <w:r>
              <w:t>20. Türk Ortopedi ve Travmatoloji Kongresi (2007) – Poster sunumu</w:t>
            </w:r>
          </w:p>
          <w:p w14:paraId="200CE18A" w14:textId="317922B5" w:rsidR="003A4E98" w:rsidRDefault="003A4E98" w:rsidP="00CC6E2B">
            <w:proofErr w:type="spellStart"/>
            <w:r>
              <w:t>Eastern</w:t>
            </w:r>
            <w:proofErr w:type="spellEnd"/>
            <w:r>
              <w:t xml:space="preserve"> </w:t>
            </w:r>
            <w:proofErr w:type="spellStart"/>
            <w:r>
              <w:t>Division</w:t>
            </w:r>
            <w:proofErr w:type="spellEnd"/>
            <w:r>
              <w:t xml:space="preserve"> </w:t>
            </w:r>
            <w:proofErr w:type="spellStart"/>
            <w:r>
              <w:t>Autumn</w:t>
            </w:r>
            <w:proofErr w:type="spellEnd"/>
            <w:r>
              <w:t xml:space="preserve"> Conference, Londra (2023)</w:t>
            </w:r>
          </w:p>
          <w:p w14:paraId="29352AAC" w14:textId="0BDA7FA3" w:rsidR="003A4E98" w:rsidRDefault="003A4E98" w:rsidP="003A4E98">
            <w:r>
              <w:t xml:space="preserve">International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Graduates</w:t>
            </w:r>
            <w:proofErr w:type="spellEnd"/>
            <w:r>
              <w:t xml:space="preserve"> Conference, Londra (2014)</w:t>
            </w:r>
          </w:p>
          <w:p w14:paraId="77B2E385" w14:textId="4953C3C2" w:rsidR="003A4E98" w:rsidRDefault="003A4E98" w:rsidP="003A4E98">
            <w:r>
              <w:t>Ortopedi Günleri, Ankara Üniversitesi (2008)</w:t>
            </w:r>
          </w:p>
          <w:p w14:paraId="56B4269A" w14:textId="77777777" w:rsidR="003A4E98" w:rsidRPr="00F47F6C" w:rsidRDefault="003A4E9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EBB4D67" w14:textId="77777777"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7F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8.Projeler</w:t>
            </w:r>
          </w:p>
          <w:p w14:paraId="6FD313C9" w14:textId="77777777" w:rsidR="0097770A" w:rsidRDefault="0097770A" w:rsidP="0097770A">
            <w:r>
              <w:t xml:space="preserve">UNDP Kuzey Kıbrıs Özel Sektör Geliştirme Projesi (2011) – ESWT ve </w:t>
            </w:r>
            <w:proofErr w:type="spellStart"/>
            <w:r>
              <w:t>Wrist</w:t>
            </w:r>
            <w:proofErr w:type="spellEnd"/>
            <w:r>
              <w:t xml:space="preserve"> CPM cihazı fon desteği.</w:t>
            </w:r>
          </w:p>
          <w:p w14:paraId="2C05A68C" w14:textId="2821545C" w:rsidR="0097770A" w:rsidRPr="00F47F6C" w:rsidRDefault="0097770A" w:rsidP="0097770A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EBB4D68" w14:textId="77777777"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7F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9.İdari Görevler </w:t>
            </w:r>
          </w:p>
          <w:p w14:paraId="0B7D641F" w14:textId="1C0084CF" w:rsidR="0097770A" w:rsidRDefault="0097770A" w:rsidP="003368B8">
            <w:r>
              <w:t xml:space="preserve">Klinik süpervizörlük görevleri, East </w:t>
            </w:r>
            <w:proofErr w:type="spellStart"/>
            <w:r>
              <w:t>London</w:t>
            </w:r>
            <w:proofErr w:type="spellEnd"/>
            <w:r>
              <w:t xml:space="preserve"> NHS Foundation </w:t>
            </w:r>
            <w:proofErr w:type="spellStart"/>
            <w:r>
              <w:t>Trust</w:t>
            </w:r>
            <w:proofErr w:type="spellEnd"/>
            <w:r w:rsidR="003368B8">
              <w:t xml:space="preserve"> </w:t>
            </w:r>
            <w:r>
              <w:t>Eğitim/öğretim programlarında eğitmenlik.</w:t>
            </w:r>
          </w:p>
          <w:p w14:paraId="427899ED" w14:textId="77777777" w:rsidR="0097770A" w:rsidRPr="00F47F6C" w:rsidRDefault="0097770A" w:rsidP="0097770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EBB4D69" w14:textId="77777777"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7F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10.Bilimsel Kuruluşlara Üyelikleri </w:t>
            </w:r>
          </w:p>
          <w:p w14:paraId="524D2ECE" w14:textId="77777777" w:rsidR="0097770A" w:rsidRDefault="0097770A" w:rsidP="0097770A">
            <w:r>
              <w:t>İngiltere Genel Tıp Konseyi (GMC)</w:t>
            </w:r>
          </w:p>
          <w:p w14:paraId="760968FA" w14:textId="77777777" w:rsidR="0097770A" w:rsidRDefault="0097770A" w:rsidP="0097770A">
            <w:proofErr w:type="spellStart"/>
            <w:r>
              <w:t>Royal</w:t>
            </w:r>
            <w:proofErr w:type="spellEnd"/>
            <w:r>
              <w:t xml:space="preserve"> </w:t>
            </w:r>
            <w:proofErr w:type="spellStart"/>
            <w:r>
              <w:t>College</w:t>
            </w:r>
            <w:proofErr w:type="spellEnd"/>
            <w:r>
              <w:t xml:space="preserve"> of </w:t>
            </w:r>
            <w:proofErr w:type="spellStart"/>
            <w:r>
              <w:t>Psychiatrists</w:t>
            </w:r>
            <w:proofErr w:type="spellEnd"/>
            <w:r>
              <w:t xml:space="preserve"> (</w:t>
            </w:r>
            <w:proofErr w:type="spellStart"/>
            <w:r>
              <w:t>MRCPsych</w:t>
            </w:r>
            <w:proofErr w:type="spellEnd"/>
            <w:r>
              <w:t>)</w:t>
            </w:r>
          </w:p>
          <w:p w14:paraId="620D3E59" w14:textId="77777777" w:rsidR="0097770A" w:rsidRDefault="0097770A" w:rsidP="0097770A">
            <w:r>
              <w:t>Türkiye Psikiyatristler Derneği</w:t>
            </w:r>
          </w:p>
          <w:p w14:paraId="54052614" w14:textId="311DBC2B" w:rsidR="0097770A" w:rsidRPr="00F47F6C" w:rsidRDefault="0097770A" w:rsidP="0097770A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lastRenderedPageBreak/>
              <w:t>Kıbrıs Türk Tabipler Birliği</w:t>
            </w:r>
          </w:p>
          <w:p w14:paraId="7EBB4D6A" w14:textId="77777777"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7F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11.Ödüller</w:t>
            </w:r>
          </w:p>
          <w:p w14:paraId="5435BCE2" w14:textId="77777777" w:rsidR="00F8228B" w:rsidRDefault="00F8228B" w:rsidP="00F8228B">
            <w:r>
              <w:t>UNDP fon desteği (2011)</w:t>
            </w:r>
          </w:p>
          <w:p w14:paraId="2CC3EFE6" w14:textId="77777777" w:rsidR="00F8228B" w:rsidRPr="00F47F6C" w:rsidRDefault="00F8228B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EBB4D6B" w14:textId="2B5D0F5A" w:rsidR="00FE64BD" w:rsidRPr="00F47F6C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43E08" w:rsidRPr="00043E08" w14:paraId="7EBB4D83" w14:textId="77777777" w:rsidTr="00046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gridSpan w:val="4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7EBB4D81" w14:textId="77777777" w:rsidR="006A0809" w:rsidRDefault="006A0809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7EBB4D82" w14:textId="77777777" w:rsidR="00043E08" w:rsidRPr="00043E08" w:rsidRDefault="00043E08" w:rsidP="00043E08">
            <w:pPr>
              <w:ind w:left="60"/>
              <w:jc w:val="center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CV</w:t>
            </w:r>
          </w:p>
        </w:tc>
      </w:tr>
      <w:tr w:rsidR="00043E08" w:rsidRPr="00043E08" w14:paraId="7EBB4D87" w14:textId="77777777" w:rsidTr="00046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7EBB4D84" w14:textId="77777777"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 .Name</w:t>
            </w:r>
            <w:proofErr w:type="gramEnd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6A080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Surname</w:t>
            </w:r>
          </w:p>
        </w:tc>
        <w:tc>
          <w:tcPr>
            <w:tcW w:w="0" w:type="auto"/>
            <w:gridSpan w:val="3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7EBB4D85" w14:textId="0BADE316" w:rsid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F8228B">
              <w:t xml:space="preserve"> </w:t>
            </w:r>
            <w:r w:rsidR="00F8228B">
              <w:t>Dr. Ekim Yetkili</w:t>
            </w:r>
          </w:p>
          <w:p w14:paraId="7EBB4D86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43E08" w:rsidRPr="00043E08" w14:paraId="7EBB4D8E" w14:textId="77777777" w:rsidTr="00046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7EBB4D88" w14:textId="16DFFBFD" w:rsidR="00043E08" w:rsidRPr="00043E08" w:rsidRDefault="00E5423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Address</w:t>
            </w:r>
            <w:r w:rsidR="00F8228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</w:t>
            </w:r>
          </w:p>
          <w:p w14:paraId="7EBB4D89" w14:textId="77777777"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Telephone</w:t>
            </w:r>
          </w:p>
          <w:p w14:paraId="7EBB4D8A" w14:textId="77777777"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Email</w:t>
            </w:r>
          </w:p>
        </w:tc>
        <w:tc>
          <w:tcPr>
            <w:tcW w:w="0" w:type="auto"/>
            <w:gridSpan w:val="3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7EBB4D8B" w14:textId="4B104B25" w:rsidR="00043E08" w:rsidRPr="00F8228B" w:rsidRDefault="00043E08" w:rsidP="00F8228B"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F8228B">
              <w:t xml:space="preserve"> </w:t>
            </w:r>
            <w:proofErr w:type="spellStart"/>
            <w:r w:rsidR="00F8228B" w:rsidRPr="00E4649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Ozanköy</w:t>
            </w:r>
            <w:proofErr w:type="spellEnd"/>
            <w:r w:rsidR="00F8228B" w:rsidRPr="00E4649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, Girne, Kıbrıs</w:t>
            </w:r>
          </w:p>
          <w:p w14:paraId="502EC99F" w14:textId="01AF5A76" w:rsidR="00F8228B" w:rsidRPr="00F8228B" w:rsidRDefault="00043E08" w:rsidP="00F8228B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8228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  <w:r w:rsidR="00F8228B" w:rsidRPr="00E4649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8228B" w:rsidRPr="005A4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0548 848 9978</w:t>
            </w:r>
          </w:p>
          <w:p w14:paraId="7EBB4D8D" w14:textId="3ED8378A" w:rsidR="00043E08" w:rsidRPr="00F8228B" w:rsidRDefault="00F8228B" w:rsidP="00F8228B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F8228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  <w:r w:rsidRPr="005A43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A437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ekimyetkili@gmail.com</w:t>
            </w:r>
          </w:p>
        </w:tc>
      </w:tr>
      <w:tr w:rsidR="00043E08" w:rsidRPr="00043E08" w14:paraId="7EBB4D91" w14:textId="77777777" w:rsidTr="00046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7EBB4D8F" w14:textId="77777777"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  <w:r w:rsidR="00E5423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Date of Birth</w:t>
            </w:r>
          </w:p>
        </w:tc>
        <w:tc>
          <w:tcPr>
            <w:tcW w:w="0" w:type="auto"/>
            <w:gridSpan w:val="3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7EBB4D90" w14:textId="21DF7AC1"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F8228B">
              <w:t xml:space="preserve"> </w:t>
            </w:r>
            <w:r w:rsidR="00F8228B">
              <w:t>23.09.1978, Lefkoşa</w:t>
            </w:r>
          </w:p>
        </w:tc>
      </w:tr>
      <w:tr w:rsidR="00043E08" w:rsidRPr="00043E08" w14:paraId="7EBB4D94" w14:textId="77777777" w:rsidTr="00046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7EBB4D92" w14:textId="77777777"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3. Title</w:t>
            </w:r>
          </w:p>
        </w:tc>
        <w:tc>
          <w:tcPr>
            <w:tcW w:w="0" w:type="auto"/>
            <w:gridSpan w:val="3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7EBB4D93" w14:textId="3843E5E9"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F8228B">
              <w:t xml:space="preserve"> </w:t>
            </w:r>
            <w:r w:rsidR="00F8228B">
              <w:t>Ortopedi ve Travmatoloji Uzmanı, Psikiyatri Uzmanı</w:t>
            </w:r>
          </w:p>
        </w:tc>
      </w:tr>
      <w:tr w:rsidR="00043E08" w:rsidRPr="00043E08" w14:paraId="7EBB4D97" w14:textId="77777777" w:rsidTr="00046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39"/>
        </w:trPr>
        <w:tc>
          <w:tcPr>
            <w:tcW w:w="0" w:type="auto"/>
            <w:tcBorders>
              <w:bottom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7EBB4D95" w14:textId="77777777"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4.Education</w:t>
            </w:r>
            <w:r w:rsidR="00AB6F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History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7EBB4D96" w14:textId="77777777"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A0809" w:rsidRPr="00043E08" w14:paraId="7EBB4D9C" w14:textId="77777777" w:rsidTr="00046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7EBB4D98" w14:textId="77777777" w:rsidR="00043E08" w:rsidRPr="00043E08" w:rsidRDefault="00043E08" w:rsidP="00043E08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Degree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7EBB4D99" w14:textId="77777777" w:rsidR="00043E08" w:rsidRPr="00043E08" w:rsidRDefault="00E54230" w:rsidP="00043E08">
            <w:pPr>
              <w:ind w:left="60"/>
              <w:rPr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Subject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7EBB4D9A" w14:textId="77777777" w:rsidR="00043E08" w:rsidRPr="00043E08" w:rsidRDefault="00043E08" w:rsidP="00043E08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University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7EBB4D9B" w14:textId="77777777" w:rsidR="00043E08" w:rsidRPr="00043E08" w:rsidRDefault="00043E08" w:rsidP="00043E08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Year</w:t>
            </w:r>
          </w:p>
        </w:tc>
      </w:tr>
      <w:tr w:rsidR="00F8228B" w:rsidRPr="00043E08" w14:paraId="7EBB4DA1" w14:textId="77777777" w:rsidTr="00046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BB4D9D" w14:textId="13D7CDE4" w:rsidR="00F8228B" w:rsidRPr="00043E08" w:rsidRDefault="005B4A86" w:rsidP="00F8228B">
            <w:pPr>
              <w:ind w:left="60"/>
              <w:rPr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Bachelor </w:t>
            </w:r>
            <w:r w:rsidR="00F8228B"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BB4D9E" w14:textId="064C6275" w:rsidR="00F8228B" w:rsidRPr="00043E08" w:rsidRDefault="00F8228B" w:rsidP="00F8228B">
            <w:pPr>
              <w:rPr>
                <w:lang w:val="en-US" w:eastAsia="en-US"/>
              </w:rPr>
            </w:pP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Tıp</w:t>
            </w:r>
            <w:proofErr w:type="spellEnd"/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Pratisyen</w:t>
            </w:r>
            <w:proofErr w:type="spellEnd"/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Hekim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BB4D9F" w14:textId="61B6E3B2" w:rsidR="00F8228B" w:rsidRPr="00043E08" w:rsidRDefault="00952EA4" w:rsidP="00952EA4">
            <w:pPr>
              <w:rPr>
                <w:sz w:val="20"/>
                <w:szCs w:val="20"/>
                <w:lang w:val="en-US" w:eastAsia="en-US"/>
              </w:rPr>
            </w:pPr>
            <w:r w:rsidRPr="00952E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Çukurova </w:t>
            </w:r>
            <w:proofErr w:type="spellStart"/>
            <w:r w:rsidRPr="00952E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University</w:t>
            </w:r>
            <w:proofErr w:type="spellEnd"/>
            <w:r w:rsidRPr="00952E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2E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Faculty</w:t>
            </w:r>
            <w:proofErr w:type="spellEnd"/>
            <w:r w:rsidRPr="00952E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952E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Medicine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BB4DA0" w14:textId="67766204" w:rsidR="00F8228B" w:rsidRPr="00043E08" w:rsidRDefault="00F8228B" w:rsidP="00F8228B">
            <w:pPr>
              <w:rPr>
                <w:sz w:val="20"/>
                <w:szCs w:val="20"/>
                <w:lang w:val="en-US" w:eastAsia="en-US"/>
              </w:rPr>
            </w:pP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2001</w:t>
            </w:r>
          </w:p>
        </w:tc>
      </w:tr>
      <w:tr w:rsidR="00F8228B" w:rsidRPr="00043E08" w14:paraId="7EBB4DA6" w14:textId="77777777" w:rsidTr="00046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BB4DA2" w14:textId="34ED459F" w:rsidR="00F8228B" w:rsidRPr="00591512" w:rsidRDefault="00591512" w:rsidP="00591512">
            <w:pPr>
              <w:ind w:left="60"/>
              <w:rPr>
                <w:lang w:val="en-US" w:eastAsia="en-US"/>
              </w:rPr>
            </w:pPr>
            <w:proofErr w:type="spellStart"/>
            <w:r w:rsidRPr="0059151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Specialty</w:t>
            </w:r>
            <w:proofErr w:type="spellEnd"/>
            <w:r w:rsidRPr="0059151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59151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Specialization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BB4DA3" w14:textId="40EE0219" w:rsidR="00F8228B" w:rsidRPr="00043E08" w:rsidRDefault="00F8228B" w:rsidP="00F8228B">
            <w:pPr>
              <w:rPr>
                <w:lang w:val="en-US" w:eastAsia="en-US"/>
              </w:rPr>
            </w:pP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Tıp</w:t>
            </w:r>
            <w:proofErr w:type="spellEnd"/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/</w:t>
            </w:r>
            <w:proofErr w:type="spellStart"/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Ortopedi</w:t>
            </w:r>
            <w:proofErr w:type="spellEnd"/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ve</w:t>
            </w:r>
            <w:proofErr w:type="spellEnd"/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Travmatoloji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BB4DA4" w14:textId="7366C6D3" w:rsidR="00F8228B" w:rsidRPr="00043E08" w:rsidRDefault="00F8228B" w:rsidP="00952EA4">
            <w:pPr>
              <w:rPr>
                <w:sz w:val="20"/>
                <w:szCs w:val="20"/>
                <w:lang w:val="en-US" w:eastAsia="en-US"/>
              </w:rPr>
            </w:pP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  <w:r w:rsidR="00952EA4" w:rsidRPr="00952E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Çukurova </w:t>
            </w:r>
            <w:proofErr w:type="spellStart"/>
            <w:r w:rsidR="00952EA4" w:rsidRPr="00952E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University</w:t>
            </w:r>
            <w:proofErr w:type="spellEnd"/>
            <w:r w:rsidR="00952EA4" w:rsidRPr="00952E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52EA4" w:rsidRPr="00952E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Faculty</w:t>
            </w:r>
            <w:proofErr w:type="spellEnd"/>
            <w:r w:rsidR="00952EA4" w:rsidRPr="00952E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="00952EA4" w:rsidRPr="00952E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Medicine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BB4DA5" w14:textId="18182E49" w:rsidR="00F8228B" w:rsidRPr="00043E08" w:rsidRDefault="00F8228B" w:rsidP="00F8228B">
            <w:pPr>
              <w:rPr>
                <w:sz w:val="20"/>
                <w:szCs w:val="20"/>
                <w:lang w:val="en-US" w:eastAsia="en-US"/>
              </w:rPr>
            </w:pP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2008</w:t>
            </w:r>
          </w:p>
        </w:tc>
      </w:tr>
      <w:tr w:rsidR="00F8228B" w:rsidRPr="00043E08" w14:paraId="7EBB4DAB" w14:textId="77777777" w:rsidTr="00046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BB4DA7" w14:textId="6747A7D9" w:rsidR="00F8228B" w:rsidRPr="00591512" w:rsidRDefault="00591512" w:rsidP="00591512">
            <w:pPr>
              <w:ind w:left="60"/>
              <w:rPr>
                <w:lang w:val="en-US" w:eastAsia="en-US"/>
              </w:rPr>
            </w:pPr>
            <w:proofErr w:type="spellStart"/>
            <w:r w:rsidRPr="0059151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Specialty</w:t>
            </w:r>
            <w:proofErr w:type="spellEnd"/>
            <w:r w:rsidRPr="0059151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59151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Specialization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BB4DA8" w14:textId="15C04F42" w:rsidR="00F8228B" w:rsidRPr="00043E08" w:rsidRDefault="00F8228B" w:rsidP="00F8228B">
            <w:pPr>
              <w:rPr>
                <w:lang w:val="en-US" w:eastAsia="en-US"/>
              </w:rPr>
            </w:pPr>
            <w:r w:rsidRPr="00C31AAF">
              <w:t>Psikiyatri (</w:t>
            </w:r>
            <w:proofErr w:type="spellStart"/>
            <w:r w:rsidRPr="00C31AAF">
              <w:t>MRCPsych</w:t>
            </w:r>
            <w:proofErr w:type="spellEnd"/>
            <w:r w:rsidRPr="00C31AAF">
              <w:t>, İngiltere)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BB4DA9" w14:textId="0DAD4330" w:rsidR="00F8228B" w:rsidRPr="00043E08" w:rsidRDefault="00F8228B" w:rsidP="00F8228B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C31AAF">
              <w:t>Royal</w:t>
            </w:r>
            <w:proofErr w:type="spellEnd"/>
            <w:r w:rsidRPr="00C31AAF">
              <w:t xml:space="preserve"> </w:t>
            </w:r>
            <w:proofErr w:type="spellStart"/>
            <w:r w:rsidRPr="00C31AAF">
              <w:t>College</w:t>
            </w:r>
            <w:proofErr w:type="spellEnd"/>
            <w:r w:rsidRPr="00C31AAF">
              <w:t xml:space="preserve"> of </w:t>
            </w:r>
            <w:proofErr w:type="spellStart"/>
            <w:r w:rsidRPr="00C31AAF">
              <w:t>Psychiatrists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BB4DAA" w14:textId="4AF7425B" w:rsidR="00F8228B" w:rsidRPr="00043E08" w:rsidRDefault="00F8228B" w:rsidP="00F8228B">
            <w:pPr>
              <w:rPr>
                <w:sz w:val="20"/>
                <w:szCs w:val="20"/>
                <w:lang w:val="en-US" w:eastAsia="en-US"/>
              </w:rPr>
            </w:pP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2020</w:t>
            </w:r>
          </w:p>
        </w:tc>
      </w:tr>
      <w:tr w:rsidR="00F8228B" w:rsidRPr="00043E08" w14:paraId="7EBB4DB0" w14:textId="77777777" w:rsidTr="00046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  <w:trHeight w:val="3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BB4DAC" w14:textId="0AB98690" w:rsidR="00F8228B" w:rsidRPr="00043E08" w:rsidRDefault="00F8228B" w:rsidP="00F8228B">
            <w:pPr>
              <w:rPr>
                <w:sz w:val="20"/>
                <w:szCs w:val="20"/>
                <w:lang w:val="en-US" w:eastAsia="en-US"/>
              </w:rPr>
            </w:pPr>
            <w:r w:rsidRPr="00C31AAF">
              <w:t xml:space="preserve">Consultant </w:t>
            </w:r>
            <w:proofErr w:type="spellStart"/>
            <w:r w:rsidRPr="00C31AAF">
              <w:t>Psychiatrist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BB4DAD" w14:textId="0A6BEC33" w:rsidR="00F8228B" w:rsidRPr="00043E08" w:rsidRDefault="00F8228B" w:rsidP="00F8228B">
            <w:pPr>
              <w:rPr>
                <w:sz w:val="20"/>
                <w:szCs w:val="20"/>
                <w:lang w:val="en-US" w:eastAsia="en-US"/>
              </w:rPr>
            </w:pP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  <w:r w:rsidRPr="00C31AAF">
              <w:t>Genel Erişkin Psikiyatrisi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BB4DAE" w14:textId="6D6C9A18" w:rsidR="00F8228B" w:rsidRPr="00CC6E2B" w:rsidRDefault="00F8228B" w:rsidP="00CC6E2B">
            <w:pPr>
              <w:rPr>
                <w:lang w:val="en-US"/>
              </w:rPr>
            </w:pP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C31AAF">
              <w:t>Essex</w:t>
            </w:r>
            <w:proofErr w:type="spellEnd"/>
            <w:r w:rsidRPr="00C31AAF">
              <w:t xml:space="preserve"> </w:t>
            </w:r>
            <w:proofErr w:type="spellStart"/>
            <w:r w:rsidRPr="00C31AAF">
              <w:t>Partnership</w:t>
            </w:r>
            <w:proofErr w:type="spellEnd"/>
            <w:r w:rsidRPr="00C31AAF">
              <w:t xml:space="preserve"> NHS </w:t>
            </w:r>
            <w:proofErr w:type="spellStart"/>
            <w:r w:rsidRPr="00C31AAF">
              <w:t>Trust</w:t>
            </w:r>
            <w:proofErr w:type="spellEnd"/>
            <w:r w:rsidRPr="00C31AAF">
              <w:t>,</w:t>
            </w:r>
            <w:r w:rsidR="00CC6E2B" w:rsidRPr="00CC6E2B">
              <w:rPr>
                <w:b/>
                <w:bCs/>
              </w:rPr>
              <w:t xml:space="preserve"> </w:t>
            </w:r>
            <w:r w:rsidR="00CC6E2B" w:rsidRPr="00CC6E2B">
              <w:rPr>
                <w:b/>
                <w:bCs/>
                <w:lang w:val="en-US"/>
              </w:rPr>
              <w:t>England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BB4DAF" w14:textId="698FB878" w:rsidR="00F8228B" w:rsidRPr="00043E08" w:rsidRDefault="00F8228B" w:rsidP="00F8228B">
            <w:pPr>
              <w:rPr>
                <w:sz w:val="20"/>
                <w:szCs w:val="20"/>
                <w:lang w:val="en-US" w:eastAsia="en-US"/>
              </w:rPr>
            </w:pPr>
            <w:r w:rsidRPr="00CC6E2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  <w:r w:rsidRPr="00C31AAF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2024</w:t>
            </w:r>
          </w:p>
        </w:tc>
      </w:tr>
      <w:tr w:rsidR="00043E08" w:rsidRPr="00043E08" w14:paraId="7EBB4DC2" w14:textId="77777777" w:rsidTr="00046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84" w:type="dxa"/>
        </w:trPr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7EBB4DB1" w14:textId="77777777" w:rsidR="00043E08" w:rsidRPr="00043E08" w:rsidRDefault="00043E08" w:rsidP="00043E08">
            <w:pPr>
              <w:ind w:left="60"/>
              <w:rPr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        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 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</w:r>
          </w:p>
          <w:p w14:paraId="7EBB4DB6" w14:textId="77777777" w:rsidR="00043E08" w:rsidRPr="00043E08" w:rsidRDefault="00043E08" w:rsidP="006A0809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 Publications.</w:t>
            </w:r>
          </w:p>
          <w:p w14:paraId="7EBB4DB7" w14:textId="77777777" w:rsidR="00043E08" w:rsidRDefault="00043E08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7.1 International journals and published articles.</w:t>
            </w:r>
          </w:p>
          <w:p w14:paraId="59329B28" w14:textId="77777777" w:rsidR="00CC6E2B" w:rsidRDefault="00CC6E2B" w:rsidP="00CC6E2B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da</w:t>
            </w:r>
            <w:proofErr w:type="gram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Costa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, E., Adams, D.,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Salmeh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, M.,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Mahmoud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, O., &amp; Yetkili, E. (2021). Using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clinical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audit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to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improve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the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quality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mental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health-care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services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for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people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with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learning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disabilities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 </w:t>
            </w:r>
            <w:proofErr w:type="spellStart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Advances</w:t>
            </w:r>
            <w:proofErr w:type="spellEnd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Mental</w:t>
            </w:r>
            <w:proofErr w:type="spellEnd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Health</w:t>
            </w:r>
            <w:proofErr w:type="spellEnd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and</w:t>
            </w:r>
            <w:proofErr w:type="spellEnd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Intellectual</w:t>
            </w:r>
            <w:proofErr w:type="spellEnd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Disabilities</w:t>
            </w:r>
            <w:proofErr w:type="spellEnd"/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, </w:t>
            </w:r>
            <w:r w:rsidRPr="003A4E98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15</w:t>
            </w:r>
            <w:r w:rsidRPr="003A4E9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(4), 105-118.</w:t>
            </w:r>
          </w:p>
          <w:p w14:paraId="65FC143E" w14:textId="77777777" w:rsidR="00CC6E2B" w:rsidRPr="00043E08" w:rsidRDefault="00CC6E2B" w:rsidP="000463AA">
            <w:pPr>
              <w:rPr>
                <w:lang w:val="en-US" w:eastAsia="en-US"/>
              </w:rPr>
            </w:pPr>
          </w:p>
          <w:p w14:paraId="7EBB4DBC" w14:textId="77777777" w:rsidR="00043E08" w:rsidRDefault="00043E08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7.6 Other Publications.</w:t>
            </w:r>
          </w:p>
          <w:p w14:paraId="5B2527BD" w14:textId="3BFB53E3" w:rsidR="00C85015" w:rsidRPr="00C85015" w:rsidRDefault="00C85015" w:rsidP="00C85015">
            <w:pPr>
              <w:rPr>
                <w:lang w:eastAsia="en-US"/>
              </w:rPr>
            </w:pPr>
            <w:r w:rsidRPr="00C85015">
              <w:rPr>
                <w:lang w:eastAsia="en-US"/>
              </w:rPr>
              <w:t xml:space="preserve">20th </w:t>
            </w:r>
            <w:proofErr w:type="spellStart"/>
            <w:r w:rsidRPr="00C85015">
              <w:rPr>
                <w:lang w:eastAsia="en-US"/>
              </w:rPr>
              <w:t>Turkish</w:t>
            </w:r>
            <w:proofErr w:type="spellEnd"/>
            <w:r w:rsidRPr="00C85015">
              <w:rPr>
                <w:lang w:eastAsia="en-US"/>
              </w:rPr>
              <w:t xml:space="preserve"> </w:t>
            </w:r>
            <w:proofErr w:type="spellStart"/>
            <w:r w:rsidRPr="00C85015">
              <w:rPr>
                <w:lang w:eastAsia="en-US"/>
              </w:rPr>
              <w:t>Orthopedics</w:t>
            </w:r>
            <w:proofErr w:type="spellEnd"/>
            <w:r w:rsidRPr="00C85015">
              <w:rPr>
                <w:lang w:eastAsia="en-US"/>
              </w:rPr>
              <w:t xml:space="preserve"> </w:t>
            </w:r>
            <w:proofErr w:type="spellStart"/>
            <w:r w:rsidRPr="00C85015">
              <w:rPr>
                <w:lang w:eastAsia="en-US"/>
              </w:rPr>
              <w:t>and</w:t>
            </w:r>
            <w:proofErr w:type="spellEnd"/>
            <w:r w:rsidRPr="00C85015">
              <w:rPr>
                <w:lang w:eastAsia="en-US"/>
              </w:rPr>
              <w:t xml:space="preserve"> </w:t>
            </w:r>
            <w:proofErr w:type="spellStart"/>
            <w:r w:rsidRPr="00C85015">
              <w:rPr>
                <w:lang w:eastAsia="en-US"/>
              </w:rPr>
              <w:t>Traumatology</w:t>
            </w:r>
            <w:proofErr w:type="spellEnd"/>
            <w:r w:rsidRPr="00C85015">
              <w:rPr>
                <w:lang w:eastAsia="en-US"/>
              </w:rPr>
              <w:t xml:space="preserve"> </w:t>
            </w:r>
            <w:proofErr w:type="spellStart"/>
            <w:r w:rsidRPr="00C85015">
              <w:rPr>
                <w:lang w:eastAsia="en-US"/>
              </w:rPr>
              <w:t>Congress</w:t>
            </w:r>
            <w:proofErr w:type="spellEnd"/>
            <w:r w:rsidRPr="00C85015">
              <w:rPr>
                <w:lang w:eastAsia="en-US"/>
              </w:rPr>
              <w:t xml:space="preserve"> (2007) – Poster Presentation</w:t>
            </w:r>
          </w:p>
          <w:p w14:paraId="3B726F54" w14:textId="77777777" w:rsidR="00C85015" w:rsidRPr="00C85015" w:rsidRDefault="00C85015" w:rsidP="00C85015">
            <w:pPr>
              <w:rPr>
                <w:lang w:eastAsia="en-US"/>
              </w:rPr>
            </w:pPr>
            <w:proofErr w:type="spellStart"/>
            <w:r w:rsidRPr="00C85015">
              <w:rPr>
                <w:lang w:eastAsia="en-US"/>
              </w:rPr>
              <w:t>Eastern</w:t>
            </w:r>
            <w:proofErr w:type="spellEnd"/>
            <w:r w:rsidRPr="00C85015">
              <w:rPr>
                <w:lang w:eastAsia="en-US"/>
              </w:rPr>
              <w:t xml:space="preserve"> </w:t>
            </w:r>
            <w:proofErr w:type="spellStart"/>
            <w:r w:rsidRPr="00C85015">
              <w:rPr>
                <w:lang w:eastAsia="en-US"/>
              </w:rPr>
              <w:t>Division</w:t>
            </w:r>
            <w:proofErr w:type="spellEnd"/>
            <w:r w:rsidRPr="00C85015">
              <w:rPr>
                <w:lang w:eastAsia="en-US"/>
              </w:rPr>
              <w:t xml:space="preserve"> </w:t>
            </w:r>
            <w:proofErr w:type="spellStart"/>
            <w:r w:rsidRPr="00C85015">
              <w:rPr>
                <w:lang w:eastAsia="en-US"/>
              </w:rPr>
              <w:t>Autumn</w:t>
            </w:r>
            <w:proofErr w:type="spellEnd"/>
            <w:r w:rsidRPr="00C85015">
              <w:rPr>
                <w:lang w:eastAsia="en-US"/>
              </w:rPr>
              <w:t xml:space="preserve"> Conference, </w:t>
            </w:r>
            <w:proofErr w:type="spellStart"/>
            <w:r w:rsidRPr="00C85015">
              <w:rPr>
                <w:lang w:eastAsia="en-US"/>
              </w:rPr>
              <w:t>London</w:t>
            </w:r>
            <w:proofErr w:type="spellEnd"/>
            <w:r w:rsidRPr="00C85015">
              <w:rPr>
                <w:lang w:eastAsia="en-US"/>
              </w:rPr>
              <w:t xml:space="preserve"> (2023)</w:t>
            </w:r>
          </w:p>
          <w:p w14:paraId="3025C90D" w14:textId="77777777" w:rsidR="00C85015" w:rsidRPr="00C85015" w:rsidRDefault="00C85015" w:rsidP="00C85015">
            <w:pPr>
              <w:rPr>
                <w:lang w:eastAsia="en-US"/>
              </w:rPr>
            </w:pPr>
            <w:r w:rsidRPr="00C85015">
              <w:rPr>
                <w:lang w:eastAsia="en-US"/>
              </w:rPr>
              <w:t xml:space="preserve">International </w:t>
            </w:r>
            <w:proofErr w:type="spellStart"/>
            <w:r w:rsidRPr="00C85015">
              <w:rPr>
                <w:lang w:eastAsia="en-US"/>
              </w:rPr>
              <w:t>Medical</w:t>
            </w:r>
            <w:proofErr w:type="spellEnd"/>
            <w:r w:rsidRPr="00C85015">
              <w:rPr>
                <w:lang w:eastAsia="en-US"/>
              </w:rPr>
              <w:t xml:space="preserve"> </w:t>
            </w:r>
            <w:proofErr w:type="spellStart"/>
            <w:r w:rsidRPr="00C85015">
              <w:rPr>
                <w:lang w:eastAsia="en-US"/>
              </w:rPr>
              <w:t>Graduates</w:t>
            </w:r>
            <w:proofErr w:type="spellEnd"/>
            <w:r w:rsidRPr="00C85015">
              <w:rPr>
                <w:lang w:eastAsia="en-US"/>
              </w:rPr>
              <w:t xml:space="preserve"> Conference, </w:t>
            </w:r>
            <w:proofErr w:type="spellStart"/>
            <w:r w:rsidRPr="00C85015">
              <w:rPr>
                <w:lang w:eastAsia="en-US"/>
              </w:rPr>
              <w:t>London</w:t>
            </w:r>
            <w:proofErr w:type="spellEnd"/>
            <w:r w:rsidRPr="00C85015">
              <w:rPr>
                <w:lang w:eastAsia="en-US"/>
              </w:rPr>
              <w:t xml:space="preserve"> (2014)</w:t>
            </w:r>
          </w:p>
          <w:p w14:paraId="349EC1E7" w14:textId="77777777" w:rsidR="00C85015" w:rsidRPr="00C85015" w:rsidRDefault="00C85015" w:rsidP="00C85015">
            <w:pPr>
              <w:rPr>
                <w:lang w:eastAsia="en-US"/>
              </w:rPr>
            </w:pPr>
            <w:proofErr w:type="spellStart"/>
            <w:r w:rsidRPr="00C85015">
              <w:rPr>
                <w:lang w:eastAsia="en-US"/>
              </w:rPr>
              <w:t>Orthopedics</w:t>
            </w:r>
            <w:proofErr w:type="spellEnd"/>
            <w:r w:rsidRPr="00C85015">
              <w:rPr>
                <w:lang w:eastAsia="en-US"/>
              </w:rPr>
              <w:t xml:space="preserve"> </w:t>
            </w:r>
            <w:proofErr w:type="spellStart"/>
            <w:r w:rsidRPr="00C85015">
              <w:rPr>
                <w:lang w:eastAsia="en-US"/>
              </w:rPr>
              <w:t>Days</w:t>
            </w:r>
            <w:proofErr w:type="spellEnd"/>
            <w:r w:rsidRPr="00C85015">
              <w:rPr>
                <w:lang w:eastAsia="en-US"/>
              </w:rPr>
              <w:t xml:space="preserve">, Ankara </w:t>
            </w:r>
            <w:proofErr w:type="spellStart"/>
            <w:r w:rsidRPr="00C85015">
              <w:rPr>
                <w:lang w:eastAsia="en-US"/>
              </w:rPr>
              <w:t>University</w:t>
            </w:r>
            <w:proofErr w:type="spellEnd"/>
            <w:r w:rsidRPr="00C85015">
              <w:rPr>
                <w:lang w:eastAsia="en-US"/>
              </w:rPr>
              <w:t xml:space="preserve"> (2008)</w:t>
            </w:r>
          </w:p>
          <w:p w14:paraId="6FBAFC92" w14:textId="77777777" w:rsidR="00CC6E2B" w:rsidRPr="00043E08" w:rsidRDefault="00CC6E2B" w:rsidP="006A0809">
            <w:pPr>
              <w:ind w:left="60"/>
              <w:rPr>
                <w:lang w:val="en-US" w:eastAsia="en-US"/>
              </w:rPr>
            </w:pPr>
          </w:p>
          <w:p w14:paraId="677B46F1" w14:textId="77777777" w:rsidR="000463AA" w:rsidRDefault="000463AA" w:rsidP="000463AA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6859F7A2" w14:textId="77777777" w:rsidR="000463AA" w:rsidRDefault="000463AA" w:rsidP="000463AA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22A32A73" w14:textId="77777777" w:rsidR="000463AA" w:rsidRDefault="000463AA" w:rsidP="000463AA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4C302EBC" w14:textId="5E7DFEC1" w:rsidR="000463AA" w:rsidRDefault="00043E08" w:rsidP="000463AA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8. Projects</w:t>
            </w:r>
          </w:p>
          <w:p w14:paraId="476F1BBB" w14:textId="0BDB3869" w:rsidR="00933CC2" w:rsidRPr="00043E08" w:rsidRDefault="00933CC2" w:rsidP="00933CC2">
            <w:pPr>
              <w:rPr>
                <w:lang w:val="en-US" w:eastAsia="en-US"/>
              </w:rPr>
            </w:pPr>
            <w:r w:rsidRPr="00933CC2">
              <w:rPr>
                <w:lang w:eastAsia="en-US"/>
              </w:rPr>
              <w:lastRenderedPageBreak/>
              <w:t xml:space="preserve">UNDP </w:t>
            </w:r>
            <w:proofErr w:type="spellStart"/>
            <w:r w:rsidRPr="00933CC2">
              <w:rPr>
                <w:lang w:eastAsia="en-US"/>
              </w:rPr>
              <w:t>Northern</w:t>
            </w:r>
            <w:proofErr w:type="spellEnd"/>
            <w:r w:rsidRPr="00933CC2">
              <w:rPr>
                <w:lang w:eastAsia="en-US"/>
              </w:rPr>
              <w:t xml:space="preserve"> </w:t>
            </w:r>
            <w:proofErr w:type="spellStart"/>
            <w:r w:rsidRPr="00933CC2">
              <w:rPr>
                <w:lang w:eastAsia="en-US"/>
              </w:rPr>
              <w:t>Cyprus</w:t>
            </w:r>
            <w:proofErr w:type="spellEnd"/>
            <w:r w:rsidRPr="00933CC2">
              <w:rPr>
                <w:lang w:eastAsia="en-US"/>
              </w:rPr>
              <w:t xml:space="preserve"> </w:t>
            </w:r>
            <w:proofErr w:type="spellStart"/>
            <w:r w:rsidRPr="00933CC2">
              <w:rPr>
                <w:lang w:eastAsia="en-US"/>
              </w:rPr>
              <w:t>Private</w:t>
            </w:r>
            <w:proofErr w:type="spellEnd"/>
            <w:r w:rsidRPr="00933CC2">
              <w:rPr>
                <w:lang w:eastAsia="en-US"/>
              </w:rPr>
              <w:t xml:space="preserve"> </w:t>
            </w:r>
            <w:proofErr w:type="spellStart"/>
            <w:r w:rsidRPr="00933CC2">
              <w:rPr>
                <w:lang w:eastAsia="en-US"/>
              </w:rPr>
              <w:t>Sector</w:t>
            </w:r>
            <w:proofErr w:type="spellEnd"/>
            <w:r w:rsidRPr="00933CC2">
              <w:rPr>
                <w:lang w:eastAsia="en-US"/>
              </w:rPr>
              <w:t xml:space="preserve"> Development Project (2011) – </w:t>
            </w:r>
            <w:proofErr w:type="spellStart"/>
            <w:r w:rsidRPr="00933CC2">
              <w:rPr>
                <w:lang w:eastAsia="en-US"/>
              </w:rPr>
              <w:t>Funding</w:t>
            </w:r>
            <w:proofErr w:type="spellEnd"/>
            <w:r w:rsidRPr="00933CC2">
              <w:rPr>
                <w:lang w:eastAsia="en-US"/>
              </w:rPr>
              <w:t xml:space="preserve"> </w:t>
            </w:r>
            <w:proofErr w:type="spellStart"/>
            <w:r w:rsidRPr="00933CC2">
              <w:rPr>
                <w:lang w:eastAsia="en-US"/>
              </w:rPr>
              <w:t>support</w:t>
            </w:r>
            <w:proofErr w:type="spellEnd"/>
            <w:r w:rsidRPr="00933CC2">
              <w:rPr>
                <w:lang w:eastAsia="en-US"/>
              </w:rPr>
              <w:t xml:space="preserve"> </w:t>
            </w:r>
            <w:proofErr w:type="spellStart"/>
            <w:r w:rsidRPr="00933CC2">
              <w:rPr>
                <w:lang w:eastAsia="en-US"/>
              </w:rPr>
              <w:t>for</w:t>
            </w:r>
            <w:proofErr w:type="spellEnd"/>
            <w:r w:rsidRPr="00933CC2">
              <w:rPr>
                <w:lang w:eastAsia="en-US"/>
              </w:rPr>
              <w:t xml:space="preserve"> ESWT </w:t>
            </w:r>
            <w:proofErr w:type="spellStart"/>
            <w:r w:rsidRPr="00933CC2">
              <w:rPr>
                <w:lang w:eastAsia="en-US"/>
              </w:rPr>
              <w:t>and</w:t>
            </w:r>
            <w:proofErr w:type="spellEnd"/>
            <w:r w:rsidRPr="00933CC2">
              <w:rPr>
                <w:lang w:eastAsia="en-US"/>
              </w:rPr>
              <w:t xml:space="preserve"> </w:t>
            </w:r>
            <w:proofErr w:type="spellStart"/>
            <w:r w:rsidRPr="00933CC2">
              <w:rPr>
                <w:lang w:eastAsia="en-US"/>
              </w:rPr>
              <w:t>Wrist</w:t>
            </w:r>
            <w:proofErr w:type="spellEnd"/>
            <w:r w:rsidRPr="00933CC2">
              <w:rPr>
                <w:lang w:eastAsia="en-US"/>
              </w:rPr>
              <w:t xml:space="preserve"> CPM </w:t>
            </w:r>
            <w:proofErr w:type="spellStart"/>
            <w:r w:rsidRPr="00933CC2">
              <w:rPr>
                <w:lang w:eastAsia="en-US"/>
              </w:rPr>
              <w:t>devices</w:t>
            </w:r>
            <w:proofErr w:type="spellEnd"/>
            <w:r w:rsidRPr="00933CC2">
              <w:rPr>
                <w:lang w:eastAsia="en-US"/>
              </w:rPr>
              <w:t>.</w:t>
            </w:r>
          </w:p>
          <w:p w14:paraId="7EBB4DBE" w14:textId="77777777" w:rsidR="00043E08" w:rsidRDefault="00043E08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9. Administrative Duties.</w:t>
            </w:r>
          </w:p>
          <w:p w14:paraId="0A193222" w14:textId="0F5F6567" w:rsidR="00C3222A" w:rsidRPr="00043E08" w:rsidRDefault="00C3222A" w:rsidP="00C3222A">
            <w:pPr>
              <w:ind w:left="60"/>
              <w:rPr>
                <w:lang w:val="en-US" w:eastAsia="en-US"/>
              </w:rPr>
            </w:pPr>
            <w:proofErr w:type="spellStart"/>
            <w:r w:rsidRPr="00C3222A">
              <w:rPr>
                <w:lang w:eastAsia="en-US"/>
              </w:rPr>
              <w:t>Clinical</w:t>
            </w:r>
            <w:proofErr w:type="spellEnd"/>
            <w:r w:rsidRPr="00C3222A">
              <w:rPr>
                <w:lang w:eastAsia="en-US"/>
              </w:rPr>
              <w:t xml:space="preserve"> </w:t>
            </w:r>
            <w:proofErr w:type="spellStart"/>
            <w:r w:rsidRPr="00C3222A">
              <w:rPr>
                <w:lang w:eastAsia="en-US"/>
              </w:rPr>
              <w:t>supervision</w:t>
            </w:r>
            <w:proofErr w:type="spellEnd"/>
            <w:r w:rsidRPr="00C3222A">
              <w:rPr>
                <w:lang w:eastAsia="en-US"/>
              </w:rPr>
              <w:t xml:space="preserve"> </w:t>
            </w:r>
            <w:proofErr w:type="spellStart"/>
            <w:r w:rsidRPr="00C3222A">
              <w:rPr>
                <w:lang w:eastAsia="en-US"/>
              </w:rPr>
              <w:t>duties</w:t>
            </w:r>
            <w:proofErr w:type="spellEnd"/>
            <w:r w:rsidRPr="00C3222A">
              <w:rPr>
                <w:lang w:eastAsia="en-US"/>
              </w:rPr>
              <w:t xml:space="preserve"> at East </w:t>
            </w:r>
            <w:proofErr w:type="spellStart"/>
            <w:r w:rsidRPr="00C3222A">
              <w:rPr>
                <w:lang w:eastAsia="en-US"/>
              </w:rPr>
              <w:t>London</w:t>
            </w:r>
            <w:proofErr w:type="spellEnd"/>
            <w:r w:rsidRPr="00C3222A">
              <w:rPr>
                <w:lang w:eastAsia="en-US"/>
              </w:rPr>
              <w:t xml:space="preserve"> NHS Foundation </w:t>
            </w:r>
            <w:proofErr w:type="spellStart"/>
            <w:r w:rsidRPr="00C3222A">
              <w:rPr>
                <w:lang w:eastAsia="en-US"/>
              </w:rPr>
              <w:t>Trust</w:t>
            </w:r>
            <w:proofErr w:type="spellEnd"/>
            <w:r w:rsidRPr="00C3222A">
              <w:rPr>
                <w:lang w:eastAsia="en-US"/>
              </w:rPr>
              <w:t xml:space="preserve">; </w:t>
            </w:r>
            <w:proofErr w:type="spellStart"/>
            <w:r w:rsidRPr="00C3222A">
              <w:rPr>
                <w:lang w:eastAsia="en-US"/>
              </w:rPr>
              <w:t>teaching</w:t>
            </w:r>
            <w:proofErr w:type="spellEnd"/>
            <w:r w:rsidRPr="00C3222A">
              <w:rPr>
                <w:lang w:eastAsia="en-US"/>
              </w:rPr>
              <w:t xml:space="preserve"> </w:t>
            </w:r>
            <w:proofErr w:type="spellStart"/>
            <w:r w:rsidRPr="00C3222A">
              <w:rPr>
                <w:lang w:eastAsia="en-US"/>
              </w:rPr>
              <w:t>roles</w:t>
            </w:r>
            <w:proofErr w:type="spellEnd"/>
            <w:r w:rsidRPr="00C3222A">
              <w:rPr>
                <w:lang w:eastAsia="en-US"/>
              </w:rPr>
              <w:t xml:space="preserve"> in </w:t>
            </w:r>
            <w:proofErr w:type="spellStart"/>
            <w:r w:rsidRPr="00C3222A">
              <w:rPr>
                <w:lang w:eastAsia="en-US"/>
              </w:rPr>
              <w:t>training</w:t>
            </w:r>
            <w:proofErr w:type="spellEnd"/>
            <w:r w:rsidRPr="00C3222A">
              <w:rPr>
                <w:lang w:eastAsia="en-US"/>
              </w:rPr>
              <w:t>/</w:t>
            </w:r>
            <w:proofErr w:type="spellStart"/>
            <w:r w:rsidRPr="00C3222A">
              <w:rPr>
                <w:lang w:eastAsia="en-US"/>
              </w:rPr>
              <w:t>education</w:t>
            </w:r>
            <w:proofErr w:type="spellEnd"/>
            <w:r w:rsidRPr="00C3222A">
              <w:rPr>
                <w:lang w:eastAsia="en-US"/>
              </w:rPr>
              <w:t xml:space="preserve"> </w:t>
            </w:r>
            <w:proofErr w:type="spellStart"/>
            <w:r w:rsidRPr="00C3222A">
              <w:rPr>
                <w:lang w:eastAsia="en-US"/>
              </w:rPr>
              <w:t>programs</w:t>
            </w:r>
            <w:proofErr w:type="spellEnd"/>
            <w:r w:rsidRPr="00C3222A">
              <w:rPr>
                <w:lang w:eastAsia="en-US"/>
              </w:rPr>
              <w:t>.</w:t>
            </w:r>
          </w:p>
          <w:p w14:paraId="7EBB4DBF" w14:textId="77777777" w:rsidR="00043E08" w:rsidRDefault="00043E08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10. Memberships in Scientific Organizations</w:t>
            </w:r>
          </w:p>
          <w:p w14:paraId="7FF4CB1A" w14:textId="2947FD6D" w:rsidR="00A76A7C" w:rsidRDefault="00A76A7C" w:rsidP="00A76A7C">
            <w:pPr>
              <w:ind w:left="60"/>
              <w:rPr>
                <w:lang w:eastAsia="en-US"/>
              </w:rPr>
            </w:pPr>
            <w:r w:rsidRPr="00A76A7C">
              <w:rPr>
                <w:lang w:eastAsia="en-US"/>
              </w:rPr>
              <w:t xml:space="preserve">General </w:t>
            </w:r>
            <w:proofErr w:type="spellStart"/>
            <w:r w:rsidRPr="00A76A7C">
              <w:rPr>
                <w:lang w:eastAsia="en-US"/>
              </w:rPr>
              <w:t>Medical</w:t>
            </w:r>
            <w:proofErr w:type="spellEnd"/>
            <w:r w:rsidRPr="00A76A7C">
              <w:rPr>
                <w:lang w:eastAsia="en-US"/>
              </w:rPr>
              <w:t xml:space="preserve"> </w:t>
            </w:r>
            <w:proofErr w:type="spellStart"/>
            <w:r w:rsidRPr="00A76A7C">
              <w:rPr>
                <w:lang w:eastAsia="en-US"/>
              </w:rPr>
              <w:t>Council</w:t>
            </w:r>
            <w:proofErr w:type="spellEnd"/>
            <w:r w:rsidRPr="00A76A7C">
              <w:rPr>
                <w:lang w:eastAsia="en-US"/>
              </w:rPr>
              <w:t xml:space="preserve"> (GMC), United </w:t>
            </w:r>
            <w:proofErr w:type="spellStart"/>
            <w:r w:rsidRPr="00A76A7C">
              <w:rPr>
                <w:lang w:eastAsia="en-US"/>
              </w:rPr>
              <w:t>Kingdom</w:t>
            </w:r>
            <w:proofErr w:type="spellEnd"/>
          </w:p>
          <w:p w14:paraId="6D32B86F" w14:textId="5A7D06B4" w:rsidR="009B0759" w:rsidRDefault="009B0759" w:rsidP="009B0759">
            <w:pPr>
              <w:ind w:left="6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</w:t>
            </w:r>
            <w:r w:rsidRPr="009B0759">
              <w:rPr>
                <w:lang w:eastAsia="en-US"/>
              </w:rPr>
              <w:t>urkish</w:t>
            </w:r>
            <w:proofErr w:type="spellEnd"/>
            <w:r w:rsidRPr="009B0759">
              <w:rPr>
                <w:lang w:eastAsia="en-US"/>
              </w:rPr>
              <w:t xml:space="preserve"> </w:t>
            </w:r>
            <w:proofErr w:type="spellStart"/>
            <w:r w:rsidRPr="009B0759">
              <w:rPr>
                <w:lang w:eastAsia="en-US"/>
              </w:rPr>
              <w:t>Psychiatric</w:t>
            </w:r>
            <w:proofErr w:type="spellEnd"/>
            <w:r w:rsidRPr="009B0759">
              <w:rPr>
                <w:lang w:eastAsia="en-US"/>
              </w:rPr>
              <w:t xml:space="preserve"> </w:t>
            </w:r>
            <w:proofErr w:type="spellStart"/>
            <w:r w:rsidRPr="009B0759">
              <w:rPr>
                <w:lang w:eastAsia="en-US"/>
              </w:rPr>
              <w:t>Association</w:t>
            </w:r>
            <w:proofErr w:type="spellEnd"/>
          </w:p>
          <w:p w14:paraId="3834668D" w14:textId="7F9C5A6C" w:rsidR="009B0759" w:rsidRDefault="009B0759" w:rsidP="009B0759">
            <w:pPr>
              <w:ind w:left="6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</w:t>
            </w:r>
            <w:r w:rsidRPr="009B0759">
              <w:rPr>
                <w:lang w:eastAsia="en-US"/>
              </w:rPr>
              <w:t>urkish</w:t>
            </w:r>
            <w:proofErr w:type="spellEnd"/>
            <w:r w:rsidRPr="009B0759">
              <w:rPr>
                <w:lang w:eastAsia="en-US"/>
              </w:rPr>
              <w:t xml:space="preserve"> </w:t>
            </w:r>
            <w:proofErr w:type="spellStart"/>
            <w:r w:rsidRPr="009B0759">
              <w:rPr>
                <w:lang w:eastAsia="en-US"/>
              </w:rPr>
              <w:t>Cypriot</w:t>
            </w:r>
            <w:proofErr w:type="spellEnd"/>
            <w:r w:rsidRPr="009B0759">
              <w:rPr>
                <w:lang w:eastAsia="en-US"/>
              </w:rPr>
              <w:t xml:space="preserve"> </w:t>
            </w:r>
            <w:proofErr w:type="spellStart"/>
            <w:r w:rsidRPr="009B0759">
              <w:rPr>
                <w:lang w:eastAsia="en-US"/>
              </w:rPr>
              <w:t>Medical</w:t>
            </w:r>
            <w:proofErr w:type="spellEnd"/>
            <w:r w:rsidRPr="009B0759">
              <w:rPr>
                <w:lang w:eastAsia="en-US"/>
              </w:rPr>
              <w:t xml:space="preserve"> </w:t>
            </w:r>
            <w:proofErr w:type="spellStart"/>
            <w:r w:rsidRPr="009B0759">
              <w:rPr>
                <w:lang w:eastAsia="en-US"/>
              </w:rPr>
              <w:t>Association</w:t>
            </w:r>
            <w:proofErr w:type="spellEnd"/>
          </w:p>
          <w:p w14:paraId="2E1C7602" w14:textId="22AA79C8" w:rsidR="00B47E5D" w:rsidRPr="00043E08" w:rsidRDefault="00B47E5D" w:rsidP="00B47E5D">
            <w:pPr>
              <w:ind w:left="60"/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R</w:t>
            </w:r>
            <w:r w:rsidRPr="00B47E5D">
              <w:rPr>
                <w:lang w:eastAsia="en-US"/>
              </w:rPr>
              <w:t>oyal</w:t>
            </w:r>
            <w:proofErr w:type="spellEnd"/>
            <w:r w:rsidRPr="00B47E5D">
              <w:rPr>
                <w:lang w:eastAsia="en-US"/>
              </w:rPr>
              <w:t xml:space="preserve"> </w:t>
            </w:r>
            <w:proofErr w:type="spellStart"/>
            <w:r w:rsidRPr="00B47E5D">
              <w:rPr>
                <w:lang w:eastAsia="en-US"/>
              </w:rPr>
              <w:t>College</w:t>
            </w:r>
            <w:proofErr w:type="spellEnd"/>
            <w:r w:rsidRPr="00B47E5D">
              <w:rPr>
                <w:lang w:eastAsia="en-US"/>
              </w:rPr>
              <w:t xml:space="preserve"> of </w:t>
            </w:r>
            <w:proofErr w:type="spellStart"/>
            <w:r w:rsidRPr="00B47E5D">
              <w:rPr>
                <w:lang w:eastAsia="en-US"/>
              </w:rPr>
              <w:t>Psychiatrists</w:t>
            </w:r>
            <w:proofErr w:type="spellEnd"/>
            <w:r w:rsidRPr="00B47E5D">
              <w:rPr>
                <w:lang w:eastAsia="en-US"/>
              </w:rPr>
              <w:t xml:space="preserve"> (</w:t>
            </w:r>
            <w:proofErr w:type="spellStart"/>
            <w:r w:rsidRPr="00B47E5D">
              <w:rPr>
                <w:lang w:eastAsia="en-US"/>
              </w:rPr>
              <w:t>MRCPsych</w:t>
            </w:r>
            <w:proofErr w:type="spellEnd"/>
            <w:r w:rsidRPr="00B47E5D">
              <w:rPr>
                <w:lang w:eastAsia="en-US"/>
              </w:rPr>
              <w:t xml:space="preserve">), United </w:t>
            </w:r>
            <w:proofErr w:type="spellStart"/>
            <w:r w:rsidRPr="00B47E5D">
              <w:rPr>
                <w:lang w:eastAsia="en-US"/>
              </w:rPr>
              <w:t>Kingdom</w:t>
            </w:r>
            <w:proofErr w:type="spellEnd"/>
          </w:p>
          <w:p w14:paraId="7EBB4DC0" w14:textId="77777777" w:rsidR="00043E08" w:rsidRDefault="00043E08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11. Awards.</w:t>
            </w:r>
          </w:p>
          <w:p w14:paraId="2E790215" w14:textId="1CA61EA1" w:rsidR="000463AA" w:rsidRPr="00043E08" w:rsidRDefault="000463AA" w:rsidP="000463AA">
            <w:pPr>
              <w:ind w:left="60"/>
              <w:rPr>
                <w:lang w:val="en-US" w:eastAsia="en-US"/>
              </w:rPr>
            </w:pPr>
            <w:r w:rsidRPr="000463AA">
              <w:rPr>
                <w:lang w:eastAsia="en-US"/>
              </w:rPr>
              <w:t xml:space="preserve">UNDP </w:t>
            </w:r>
            <w:proofErr w:type="spellStart"/>
            <w:r w:rsidRPr="000463AA">
              <w:rPr>
                <w:lang w:eastAsia="en-US"/>
              </w:rPr>
              <w:t>grant</w:t>
            </w:r>
            <w:proofErr w:type="spellEnd"/>
            <w:r w:rsidRPr="000463AA">
              <w:rPr>
                <w:lang w:eastAsia="en-US"/>
              </w:rPr>
              <w:t xml:space="preserve"> </w:t>
            </w:r>
            <w:proofErr w:type="spellStart"/>
            <w:r w:rsidRPr="000463AA">
              <w:rPr>
                <w:lang w:eastAsia="en-US"/>
              </w:rPr>
              <w:t>support</w:t>
            </w:r>
            <w:proofErr w:type="spellEnd"/>
            <w:r w:rsidRPr="000463AA">
              <w:rPr>
                <w:lang w:eastAsia="en-US"/>
              </w:rPr>
              <w:t xml:space="preserve"> (2011)</w:t>
            </w:r>
          </w:p>
          <w:p w14:paraId="7EBB4DC1" w14:textId="6E988E2D" w:rsidR="00043E08" w:rsidRPr="00043E08" w:rsidRDefault="00043E08" w:rsidP="006A0809">
            <w:pPr>
              <w:ind w:left="60"/>
              <w:rPr>
                <w:lang w:val="en-US" w:eastAsia="en-US"/>
              </w:rPr>
            </w:pPr>
          </w:p>
        </w:tc>
      </w:tr>
    </w:tbl>
    <w:p w14:paraId="7EBB4DD7" w14:textId="77777777" w:rsidR="00043E08" w:rsidRPr="00FE64BD" w:rsidRDefault="00043E08" w:rsidP="00043E08"/>
    <w:sectPr w:rsidR="00043E08" w:rsidRPr="00FE6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4DDA" w14:textId="77777777" w:rsidR="00623949" w:rsidRDefault="00623949" w:rsidP="00FE64BD">
      <w:r>
        <w:separator/>
      </w:r>
    </w:p>
  </w:endnote>
  <w:endnote w:type="continuationSeparator" w:id="0">
    <w:p w14:paraId="7EBB4DDB" w14:textId="77777777" w:rsidR="00623949" w:rsidRDefault="00623949" w:rsidP="00FE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4DD8" w14:textId="77777777" w:rsidR="00623949" w:rsidRDefault="00623949" w:rsidP="00FE64BD">
      <w:r>
        <w:separator/>
      </w:r>
    </w:p>
  </w:footnote>
  <w:footnote w:type="continuationSeparator" w:id="0">
    <w:p w14:paraId="7EBB4DD9" w14:textId="77777777" w:rsidR="00623949" w:rsidRDefault="00623949" w:rsidP="00FE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985"/>
    <w:multiLevelType w:val="multilevel"/>
    <w:tmpl w:val="2FE4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4295D"/>
    <w:multiLevelType w:val="multilevel"/>
    <w:tmpl w:val="1318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10C5B"/>
    <w:multiLevelType w:val="multilevel"/>
    <w:tmpl w:val="5BAC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817E7"/>
    <w:multiLevelType w:val="multilevel"/>
    <w:tmpl w:val="6BB4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E1C0C"/>
    <w:multiLevelType w:val="multilevel"/>
    <w:tmpl w:val="7FCC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982480">
    <w:abstractNumId w:val="3"/>
  </w:num>
  <w:num w:numId="2" w16cid:durableId="2026206652">
    <w:abstractNumId w:val="1"/>
  </w:num>
  <w:num w:numId="3" w16cid:durableId="305088762">
    <w:abstractNumId w:val="0"/>
  </w:num>
  <w:num w:numId="4" w16cid:durableId="1736203623">
    <w:abstractNumId w:val="4"/>
  </w:num>
  <w:num w:numId="5" w16cid:durableId="2074696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98"/>
    <w:rsid w:val="00012E62"/>
    <w:rsid w:val="00043E08"/>
    <w:rsid w:val="000463AA"/>
    <w:rsid w:val="00050EFE"/>
    <w:rsid w:val="001A5E10"/>
    <w:rsid w:val="001E7B98"/>
    <w:rsid w:val="003368B8"/>
    <w:rsid w:val="003A4E98"/>
    <w:rsid w:val="003E401E"/>
    <w:rsid w:val="00464C1E"/>
    <w:rsid w:val="00591512"/>
    <w:rsid w:val="005A4373"/>
    <w:rsid w:val="005B4A86"/>
    <w:rsid w:val="00623949"/>
    <w:rsid w:val="0067296C"/>
    <w:rsid w:val="006A0809"/>
    <w:rsid w:val="00725CD3"/>
    <w:rsid w:val="00933CC2"/>
    <w:rsid w:val="00952BD0"/>
    <w:rsid w:val="00952EA4"/>
    <w:rsid w:val="0097770A"/>
    <w:rsid w:val="009B0759"/>
    <w:rsid w:val="00A76A7C"/>
    <w:rsid w:val="00A855D7"/>
    <w:rsid w:val="00AB4177"/>
    <w:rsid w:val="00AB6F5E"/>
    <w:rsid w:val="00AD1F3F"/>
    <w:rsid w:val="00B27976"/>
    <w:rsid w:val="00B47E5D"/>
    <w:rsid w:val="00BE2F53"/>
    <w:rsid w:val="00C31AAF"/>
    <w:rsid w:val="00C3222A"/>
    <w:rsid w:val="00C471B4"/>
    <w:rsid w:val="00C85015"/>
    <w:rsid w:val="00CC6E2B"/>
    <w:rsid w:val="00E46493"/>
    <w:rsid w:val="00E54230"/>
    <w:rsid w:val="00EA6997"/>
    <w:rsid w:val="00F47F6C"/>
    <w:rsid w:val="00F8228B"/>
    <w:rsid w:val="00FD1FA8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B4D20"/>
  <w15:docId w15:val="{8F13B165-E3FE-4437-81C5-8A7A1A29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64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E64B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64B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FE64B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64B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043E08"/>
    <w:pPr>
      <w:spacing w:before="100" w:beforeAutospacing="1" w:after="100" w:afterAutospacing="1"/>
    </w:pPr>
    <w:rPr>
      <w:lang w:val="en-US" w:eastAsia="en-US"/>
    </w:rPr>
  </w:style>
  <w:style w:type="character" w:customStyle="1" w:styleId="apple-tab-span">
    <w:name w:val="apple-tab-span"/>
    <w:basedOn w:val="VarsaylanParagrafYazTipi"/>
    <w:rsid w:val="0004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0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5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00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34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4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46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1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Khh</dc:creator>
  <cp:lastModifiedBy>emin saltanat</cp:lastModifiedBy>
  <cp:revision>2</cp:revision>
  <dcterms:created xsi:type="dcterms:W3CDTF">2026-01-23T22:31:00Z</dcterms:created>
  <dcterms:modified xsi:type="dcterms:W3CDTF">2026-01-23T22:31:00Z</dcterms:modified>
</cp:coreProperties>
</file>