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B7" w:rsidRDefault="004603B7" w:rsidP="004603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MESLEK YÜKSEK OKULU</w:t>
      </w:r>
    </w:p>
    <w:p w:rsidR="004603B7" w:rsidRDefault="004603B7" w:rsidP="004603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İLETİŞİM FAKÜLTESİ</w:t>
      </w:r>
    </w:p>
    <w:p w:rsidR="004603B7" w:rsidRDefault="004603B7" w:rsidP="004603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BASIN VE YAYINCILIK BÖLÜMÜ (ASC)</w:t>
      </w:r>
    </w:p>
    <w:p w:rsidR="004603B7" w:rsidRDefault="004603B7" w:rsidP="004603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BYT 102 MATBAA YÖNETİMİ II</w:t>
      </w:r>
    </w:p>
    <w:p w:rsidR="004603B7" w:rsidRPr="005A0D46" w:rsidRDefault="004603B7" w:rsidP="004603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2018-2019 GÜZ DÖNEMİ</w:t>
      </w:r>
    </w:p>
    <w:p w:rsidR="004603B7" w:rsidRDefault="004603B7" w:rsidP="004603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DERS TANIMI</w:t>
      </w:r>
    </w:p>
    <w:p w:rsidR="007F2F7E" w:rsidRDefault="007F2F7E" w:rsidP="007F2F7E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</w:p>
    <w:p w:rsidR="007F2F7E" w:rsidRDefault="007F2F7E" w:rsidP="007F2F7E">
      <w:pPr>
        <w:jc w:val="center"/>
        <w:rPr>
          <w:rFonts w:ascii="Calibri" w:hAnsi="Calibri"/>
          <w:b/>
          <w:sz w:val="22"/>
          <w:szCs w:val="22"/>
        </w:rPr>
      </w:pPr>
    </w:p>
    <w:tbl>
      <w:tblPr>
        <w:tblW w:w="9413" w:type="dxa"/>
        <w:tblInd w:w="-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"/>
        <w:gridCol w:w="236"/>
        <w:gridCol w:w="1069"/>
        <w:gridCol w:w="2186"/>
        <w:gridCol w:w="373"/>
        <w:gridCol w:w="595"/>
        <w:gridCol w:w="2189"/>
        <w:gridCol w:w="2476"/>
        <w:gridCol w:w="179"/>
        <w:gridCol w:w="57"/>
      </w:tblGrid>
      <w:tr w:rsidR="007F2F7E" w:rsidTr="00607EED">
        <w:trPr>
          <w:gridBefore w:val="2"/>
          <w:gridAfter w:val="2"/>
          <w:wBefore w:w="289" w:type="dxa"/>
          <w:wAfter w:w="236" w:type="dxa"/>
          <w:trHeight w:val="20"/>
        </w:trPr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F7E" w:rsidRDefault="007F2F7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Dersin Adı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F7E" w:rsidRDefault="004603B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Matbaa Yönetimi II</w:t>
            </w:r>
          </w:p>
        </w:tc>
      </w:tr>
      <w:tr w:rsidR="007F2F7E" w:rsidTr="00607EED">
        <w:trPr>
          <w:gridBefore w:val="2"/>
          <w:gridAfter w:val="2"/>
          <w:wBefore w:w="289" w:type="dxa"/>
          <w:wAfter w:w="236" w:type="dxa"/>
          <w:trHeight w:val="20"/>
        </w:trPr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F7E" w:rsidRDefault="007F2F7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Dersin Kodu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F7E" w:rsidRDefault="004603B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BYT 102</w:t>
            </w:r>
          </w:p>
        </w:tc>
      </w:tr>
      <w:tr w:rsidR="007F2F7E" w:rsidTr="00607EED">
        <w:trPr>
          <w:gridBefore w:val="2"/>
          <w:gridAfter w:val="2"/>
          <w:wBefore w:w="289" w:type="dxa"/>
          <w:wAfter w:w="236" w:type="dxa"/>
          <w:trHeight w:val="20"/>
        </w:trPr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F7E" w:rsidRDefault="007F2F7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Dersin Çeşidi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F7E" w:rsidRDefault="007F2F7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Zorunlu</w:t>
            </w:r>
          </w:p>
        </w:tc>
      </w:tr>
      <w:tr w:rsidR="007F2F7E" w:rsidTr="00607EED">
        <w:trPr>
          <w:gridBefore w:val="2"/>
          <w:gridAfter w:val="2"/>
          <w:wBefore w:w="289" w:type="dxa"/>
          <w:wAfter w:w="236" w:type="dxa"/>
          <w:trHeight w:val="20"/>
        </w:trPr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F7E" w:rsidRDefault="007F2F7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Dersin Düzeyi 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F7E" w:rsidRDefault="00F1336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Önlisans</w:t>
            </w:r>
            <w:bookmarkStart w:id="0" w:name="_GoBack"/>
            <w:bookmarkEnd w:id="0"/>
          </w:p>
        </w:tc>
      </w:tr>
      <w:tr w:rsidR="007F2F7E" w:rsidTr="00607EED">
        <w:trPr>
          <w:gridBefore w:val="2"/>
          <w:gridAfter w:val="2"/>
          <w:wBefore w:w="289" w:type="dxa"/>
          <w:wAfter w:w="236" w:type="dxa"/>
          <w:trHeight w:val="20"/>
        </w:trPr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F7E" w:rsidRDefault="007F2F7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AKTS puanı                                            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F7E" w:rsidRDefault="004B766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7F2F7E" w:rsidTr="00607EED">
        <w:trPr>
          <w:gridBefore w:val="2"/>
          <w:gridAfter w:val="2"/>
          <w:wBefore w:w="289" w:type="dxa"/>
          <w:wAfter w:w="236" w:type="dxa"/>
          <w:trHeight w:val="20"/>
        </w:trPr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F7E" w:rsidRDefault="007F2F7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Teorik (saat/hafta)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F7E" w:rsidRDefault="007F2F7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7F2F7E" w:rsidTr="00607EED">
        <w:trPr>
          <w:gridBefore w:val="2"/>
          <w:gridAfter w:val="2"/>
          <w:wBefore w:w="289" w:type="dxa"/>
          <w:wAfter w:w="236" w:type="dxa"/>
          <w:trHeight w:val="20"/>
        </w:trPr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F7E" w:rsidRDefault="007F2F7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Uygulama (saat/hafta)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F7E" w:rsidRDefault="007F2F7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7F2F7E" w:rsidTr="00607EED">
        <w:trPr>
          <w:gridBefore w:val="2"/>
          <w:gridAfter w:val="2"/>
          <w:wBefore w:w="289" w:type="dxa"/>
          <w:wAfter w:w="236" w:type="dxa"/>
          <w:trHeight w:val="20"/>
        </w:trPr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F7E" w:rsidRDefault="007F2F7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Laboratuvar (saat/hafta)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F7E" w:rsidRDefault="007F2F7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7F2F7E" w:rsidTr="00607EED">
        <w:trPr>
          <w:gridBefore w:val="2"/>
          <w:gridAfter w:val="2"/>
          <w:wBefore w:w="289" w:type="dxa"/>
          <w:wAfter w:w="236" w:type="dxa"/>
          <w:trHeight w:val="20"/>
        </w:trPr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F7E" w:rsidRDefault="007F2F7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Kaçıncı sınıf dersi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F7E" w:rsidRDefault="004603B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7F2F7E" w:rsidTr="00607EED">
        <w:trPr>
          <w:gridBefore w:val="2"/>
          <w:gridAfter w:val="2"/>
          <w:wBefore w:w="289" w:type="dxa"/>
          <w:wAfter w:w="236" w:type="dxa"/>
          <w:trHeight w:val="20"/>
        </w:trPr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F7E" w:rsidRDefault="007F2F7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Hangi semester okutulduğu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7E" w:rsidRDefault="004603B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7F2F7E" w:rsidTr="00607EED">
        <w:trPr>
          <w:gridBefore w:val="2"/>
          <w:gridAfter w:val="2"/>
          <w:wBefore w:w="289" w:type="dxa"/>
          <w:wAfter w:w="236" w:type="dxa"/>
          <w:trHeight w:val="20"/>
        </w:trPr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F7E" w:rsidRDefault="007F2F7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Öğretim görevlisinin adı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F7E" w:rsidRDefault="004B766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Dr. Özen Çatal</w:t>
            </w:r>
          </w:p>
        </w:tc>
      </w:tr>
      <w:tr w:rsidR="007F2F7E" w:rsidTr="00607EED">
        <w:trPr>
          <w:gridBefore w:val="2"/>
          <w:gridAfter w:val="2"/>
          <w:wBefore w:w="289" w:type="dxa"/>
          <w:wAfter w:w="236" w:type="dxa"/>
          <w:trHeight w:val="20"/>
        </w:trPr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F7E" w:rsidRDefault="007F2F7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Dersi verme şekli 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F7E" w:rsidRDefault="004B7665" w:rsidP="004B766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Yüz yüze,</w:t>
            </w:r>
            <w:r w:rsidR="007F2F7E">
              <w:rPr>
                <w:rFonts w:ascii="Calibri" w:hAnsi="Calibri"/>
                <w:sz w:val="22"/>
                <w:szCs w:val="22"/>
              </w:rPr>
              <w:t xml:space="preserve"> PowerPoint</w:t>
            </w:r>
            <w:r>
              <w:rPr>
                <w:rFonts w:ascii="Calibri" w:hAnsi="Calibri"/>
                <w:sz w:val="22"/>
                <w:szCs w:val="22"/>
              </w:rPr>
              <w:t>, Masaüstü Dizayn Programları (ör: InDesign)</w:t>
            </w:r>
          </w:p>
        </w:tc>
      </w:tr>
      <w:tr w:rsidR="007F2F7E" w:rsidTr="00607EED">
        <w:trPr>
          <w:gridBefore w:val="2"/>
          <w:gridAfter w:val="2"/>
          <w:wBefore w:w="289" w:type="dxa"/>
          <w:wAfter w:w="236" w:type="dxa"/>
          <w:trHeight w:val="20"/>
        </w:trPr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F7E" w:rsidRDefault="007F2F7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Dersin Dili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F7E" w:rsidRDefault="007F2F7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Türkçe</w:t>
            </w:r>
          </w:p>
        </w:tc>
      </w:tr>
      <w:tr w:rsidR="007F2F7E" w:rsidTr="00607EED">
        <w:trPr>
          <w:gridBefore w:val="2"/>
          <w:gridAfter w:val="2"/>
          <w:wBefore w:w="289" w:type="dxa"/>
          <w:wAfter w:w="236" w:type="dxa"/>
          <w:trHeight w:val="20"/>
        </w:trPr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F7E" w:rsidRDefault="007F2F7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Ön koşul 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F7E" w:rsidRDefault="007F2F7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Yok</w:t>
            </w:r>
          </w:p>
        </w:tc>
      </w:tr>
      <w:tr w:rsidR="007F2F7E" w:rsidTr="00607EED">
        <w:trPr>
          <w:gridBefore w:val="2"/>
          <w:gridAfter w:val="2"/>
          <w:wBefore w:w="289" w:type="dxa"/>
          <w:wAfter w:w="236" w:type="dxa"/>
          <w:trHeight w:val="20"/>
        </w:trPr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F7E" w:rsidRDefault="007F2F7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Önerilen program seçenekleri 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F7E" w:rsidRDefault="007F2F7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Yok</w:t>
            </w:r>
          </w:p>
        </w:tc>
      </w:tr>
      <w:tr w:rsidR="007F2F7E" w:rsidTr="00607EED">
        <w:trPr>
          <w:gridBefore w:val="2"/>
          <w:gridAfter w:val="2"/>
          <w:wBefore w:w="289" w:type="dxa"/>
          <w:wAfter w:w="236" w:type="dxa"/>
          <w:trHeight w:val="20"/>
        </w:trPr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F7E" w:rsidRDefault="007F2F7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Çalışma şartlerı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F7E" w:rsidRDefault="007F2F7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Yok </w:t>
            </w:r>
          </w:p>
        </w:tc>
      </w:tr>
      <w:tr w:rsidR="007F2F7E" w:rsidTr="00607EED">
        <w:trPr>
          <w:gridBefore w:val="2"/>
          <w:gridAfter w:val="2"/>
          <w:wBefore w:w="289" w:type="dxa"/>
          <w:wAfter w:w="236" w:type="dxa"/>
          <w:trHeight w:val="20"/>
        </w:trPr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F7E" w:rsidRDefault="007F2F7E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Dersin Hedefleri</w:t>
            </w:r>
          </w:p>
          <w:p w:rsidR="007F2F7E" w:rsidRDefault="007F2F7E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7E" w:rsidRDefault="007F2F7E">
            <w:pPr>
              <w:pStyle w:val="Default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B3460B" w:rsidRDefault="00B3460B">
            <w:pPr>
              <w:pStyle w:val="Default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B3460B" w:rsidRDefault="004B7665">
            <w:pPr>
              <w:pStyle w:val="Default"/>
              <w:jc w:val="both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Dersin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başlıca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amacı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öğrencilere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masaüstü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yayıncılık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ve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yayıncılıkta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kullanılan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grafik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tasarımın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temel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ilkeleri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hakkında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bilgi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vermektir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Derste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masaüstü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yayıncılık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çerçevesinde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kullanılan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bilgisayar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programlarını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öğretmek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dersin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hedefleri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arasında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yer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almaktadır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. </w:t>
            </w:r>
            <w:proofErr w:type="spellStart"/>
            <w:r w:rsidRPr="004B7665">
              <w:rPr>
                <w:rFonts w:ascii="Calibri" w:hAnsi="Calibri" w:cs="Arial"/>
                <w:sz w:val="22"/>
                <w:szCs w:val="22"/>
              </w:rPr>
              <w:t>Ders</w:t>
            </w:r>
            <w:proofErr w:type="spellEnd"/>
            <w:r w:rsidRPr="004B7665">
              <w:rPr>
                <w:rFonts w:ascii="Calibri" w:hAnsi="Calibri" w:cs="Arial"/>
                <w:sz w:val="22"/>
                <w:szCs w:val="22"/>
              </w:rPr>
              <w:t xml:space="preserve">, </w:t>
            </w:r>
            <w:proofErr w:type="spellStart"/>
            <w:r w:rsidRPr="004B7665">
              <w:rPr>
                <w:rFonts w:ascii="Calibri" w:hAnsi="Calibri" w:cs="Arial"/>
                <w:sz w:val="22"/>
                <w:szCs w:val="22"/>
              </w:rPr>
              <w:t>öğrencilere</w:t>
            </w:r>
            <w:proofErr w:type="spellEnd"/>
            <w:r w:rsidRPr="004B7665">
              <w:rPr>
                <w:rFonts w:ascii="Calibri" w:hAnsi="Calibri" w:cs="Arial"/>
                <w:sz w:val="22"/>
                <w:szCs w:val="22"/>
              </w:rPr>
              <w:t xml:space="preserve"> Adobe </w:t>
            </w:r>
            <w:proofErr w:type="spellStart"/>
            <w:r w:rsidRPr="004B7665">
              <w:rPr>
                <w:rFonts w:ascii="Calibri" w:hAnsi="Calibri" w:cs="Arial"/>
                <w:sz w:val="22"/>
                <w:szCs w:val="22"/>
              </w:rPr>
              <w:t>Indesign</w:t>
            </w:r>
            <w:proofErr w:type="spellEnd"/>
            <w:r w:rsidRPr="004B7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başta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olmak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üzere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4B7665">
              <w:rPr>
                <w:rFonts w:ascii="Calibri" w:hAnsi="Calibri" w:cs="Arial"/>
                <w:sz w:val="22"/>
                <w:szCs w:val="22"/>
              </w:rPr>
              <w:t>tasarım</w:t>
            </w:r>
            <w:proofErr w:type="spellEnd"/>
            <w:r w:rsidRPr="004B7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4B7665">
              <w:rPr>
                <w:rFonts w:ascii="Calibri" w:hAnsi="Calibri" w:cs="Arial"/>
                <w:sz w:val="22"/>
                <w:szCs w:val="22"/>
              </w:rPr>
              <w:t>yazılımı</w:t>
            </w:r>
            <w:proofErr w:type="spellEnd"/>
            <w:r w:rsidRPr="004B7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4B7665">
              <w:rPr>
                <w:rFonts w:ascii="Calibri" w:hAnsi="Calibri" w:cs="Arial"/>
                <w:sz w:val="22"/>
                <w:szCs w:val="22"/>
              </w:rPr>
              <w:t>ve</w:t>
            </w:r>
            <w:proofErr w:type="spellEnd"/>
            <w:r w:rsidRPr="004B7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4B7665">
              <w:rPr>
                <w:rFonts w:ascii="Calibri" w:hAnsi="Calibri" w:cs="Arial"/>
                <w:sz w:val="22"/>
                <w:szCs w:val="22"/>
              </w:rPr>
              <w:t>ilgili</w:t>
            </w:r>
            <w:proofErr w:type="spellEnd"/>
            <w:r w:rsidRPr="004B7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4B7665">
              <w:rPr>
                <w:rFonts w:ascii="Calibri" w:hAnsi="Calibri" w:cs="Arial"/>
                <w:sz w:val="22"/>
                <w:szCs w:val="22"/>
              </w:rPr>
              <w:t>programları</w:t>
            </w:r>
            <w:proofErr w:type="spellEnd"/>
            <w:r w:rsidRPr="004B7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4B7665">
              <w:rPr>
                <w:rFonts w:ascii="Calibri" w:hAnsi="Calibri" w:cs="Arial"/>
                <w:sz w:val="22"/>
                <w:szCs w:val="22"/>
              </w:rPr>
              <w:t>kullanma</w:t>
            </w:r>
            <w:proofErr w:type="spellEnd"/>
            <w:r w:rsidRPr="004B7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4B7665">
              <w:rPr>
                <w:rFonts w:ascii="Calibri" w:hAnsi="Calibri" w:cs="Arial"/>
                <w:sz w:val="22"/>
                <w:szCs w:val="22"/>
              </w:rPr>
              <w:t>fırsatı</w:t>
            </w:r>
            <w:proofErr w:type="spellEnd"/>
            <w:r w:rsidRPr="004B766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4B7665">
              <w:rPr>
                <w:rFonts w:ascii="Calibri" w:hAnsi="Calibri" w:cs="Arial"/>
                <w:sz w:val="22"/>
                <w:szCs w:val="22"/>
              </w:rPr>
              <w:t>sunar</w:t>
            </w:r>
            <w:proofErr w:type="spellEnd"/>
            <w:r w:rsidRPr="004B7665">
              <w:rPr>
                <w:rFonts w:ascii="Calibri" w:hAnsi="Calibri" w:cs="Arial"/>
                <w:sz w:val="22"/>
                <w:szCs w:val="22"/>
              </w:rPr>
              <w:t xml:space="preserve">. </w:t>
            </w:r>
          </w:p>
          <w:p w:rsidR="00B3460B" w:rsidRDefault="00B3460B">
            <w:pPr>
              <w:pStyle w:val="Default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B3460B" w:rsidRDefault="00B3460B">
            <w:pPr>
              <w:pStyle w:val="Default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F2F7E" w:rsidTr="00607EED">
        <w:trPr>
          <w:gridBefore w:val="2"/>
          <w:gridAfter w:val="2"/>
          <w:wBefore w:w="289" w:type="dxa"/>
          <w:wAfter w:w="236" w:type="dxa"/>
          <w:trHeight w:val="20"/>
        </w:trPr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F7E" w:rsidRDefault="007F2F7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Öğrenim Çıktıları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F7E" w:rsidRDefault="007F2F7E">
            <w:pPr>
              <w:pStyle w:val="ListParagraph"/>
              <w:spacing w:after="160" w:line="256" w:lineRule="auto"/>
              <w:ind w:left="0"/>
              <w:jc w:val="both"/>
            </w:pPr>
          </w:p>
          <w:p w:rsidR="00B3460B" w:rsidRDefault="00B3460B">
            <w:pPr>
              <w:pStyle w:val="ListParagraph"/>
              <w:spacing w:after="160" w:line="256" w:lineRule="auto"/>
              <w:ind w:left="0"/>
              <w:jc w:val="both"/>
            </w:pPr>
          </w:p>
          <w:p w:rsidR="00B3460B" w:rsidRDefault="004B7665">
            <w:pPr>
              <w:pStyle w:val="ListParagraph"/>
              <w:spacing w:after="160" w:line="256" w:lineRule="auto"/>
              <w:ind w:left="0"/>
              <w:jc w:val="both"/>
            </w:pPr>
            <w:r w:rsidRPr="004B7665">
              <w:t xml:space="preserve">Bu </w:t>
            </w:r>
            <w:proofErr w:type="spellStart"/>
            <w:r w:rsidRPr="004B7665">
              <w:t>ders</w:t>
            </w:r>
            <w:proofErr w:type="spellEnd"/>
            <w:r w:rsidRPr="004B7665">
              <w:t xml:space="preserve"> </w:t>
            </w:r>
            <w:proofErr w:type="spellStart"/>
            <w:r>
              <w:t>öğrencilerin</w:t>
            </w:r>
            <w:proofErr w:type="spellEnd"/>
            <w:r>
              <w:t xml:space="preserve"> </w:t>
            </w:r>
            <w:proofErr w:type="spellStart"/>
            <w:r w:rsidRPr="004B7665">
              <w:t>grafik</w:t>
            </w:r>
            <w:proofErr w:type="spellEnd"/>
            <w:r w:rsidRPr="004B7665">
              <w:t xml:space="preserve"> </w:t>
            </w:r>
            <w:proofErr w:type="spellStart"/>
            <w:r w:rsidRPr="004B7665">
              <w:t>tasarım</w:t>
            </w:r>
            <w:proofErr w:type="spellEnd"/>
            <w:r w:rsidRPr="004B7665">
              <w:t xml:space="preserve"> </w:t>
            </w:r>
            <w:proofErr w:type="spellStart"/>
            <w:r w:rsidRPr="004B7665">
              <w:t>ve</w:t>
            </w:r>
            <w:proofErr w:type="spellEnd"/>
            <w:r w:rsidRPr="004B7665">
              <w:t xml:space="preserve"> </w:t>
            </w:r>
            <w:proofErr w:type="spellStart"/>
            <w:r w:rsidRPr="004B7665">
              <w:t>baskı</w:t>
            </w:r>
            <w:proofErr w:type="spellEnd"/>
            <w:r w:rsidRPr="004B7665">
              <w:t xml:space="preserve"> </w:t>
            </w:r>
            <w:proofErr w:type="spellStart"/>
            <w:r w:rsidRPr="004B7665">
              <w:t>öncesi</w:t>
            </w:r>
            <w:proofErr w:type="spellEnd"/>
            <w:r w:rsidRPr="004B7665">
              <w:t xml:space="preserve"> </w:t>
            </w:r>
            <w:proofErr w:type="spellStart"/>
            <w:r w:rsidRPr="004B7665">
              <w:t>becerilerini</w:t>
            </w:r>
            <w:proofErr w:type="spellEnd"/>
            <w:r w:rsidRPr="004B7665">
              <w:t xml:space="preserve"> </w:t>
            </w:r>
            <w:proofErr w:type="spellStart"/>
            <w:r w:rsidRPr="004B7665">
              <w:t>geliştirir</w:t>
            </w:r>
            <w:proofErr w:type="spellEnd"/>
            <w:r w:rsidRPr="004B7665">
              <w:t xml:space="preserve">. </w:t>
            </w:r>
            <w:proofErr w:type="spellStart"/>
            <w:r w:rsidRPr="004B7665">
              <w:t>Öğrenciler</w:t>
            </w:r>
            <w:proofErr w:type="spellEnd"/>
            <w:r w:rsidRPr="004B7665">
              <w:t xml:space="preserve"> </w:t>
            </w:r>
            <w:proofErr w:type="spellStart"/>
            <w:r>
              <w:t>masaüstü</w:t>
            </w:r>
            <w:proofErr w:type="spellEnd"/>
            <w:r>
              <w:t xml:space="preserve"> </w:t>
            </w:r>
            <w:proofErr w:type="spellStart"/>
            <w:r>
              <w:t>yayıncılıkta</w:t>
            </w:r>
            <w:proofErr w:type="spellEnd"/>
            <w:r>
              <w:t xml:space="preserve"> </w:t>
            </w:r>
            <w:proofErr w:type="spellStart"/>
            <w:r>
              <w:t>yaygın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kullanılan</w:t>
            </w:r>
            <w:proofErr w:type="spellEnd"/>
            <w:r>
              <w:t xml:space="preserve"> Adobe </w:t>
            </w:r>
            <w:proofErr w:type="spellStart"/>
            <w:r>
              <w:t>Indesign</w:t>
            </w:r>
            <w:proofErr w:type="spellEnd"/>
            <w:r>
              <w:t xml:space="preserve"> </w:t>
            </w:r>
            <w:proofErr w:type="spellStart"/>
            <w:r>
              <w:t>programını</w:t>
            </w:r>
            <w:proofErr w:type="spellEnd"/>
            <w:r>
              <w:t xml:space="preserve"> </w:t>
            </w:r>
            <w:proofErr w:type="spellStart"/>
            <w:r>
              <w:t>kullanmayı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yayın</w:t>
            </w:r>
            <w:proofErr w:type="spellEnd"/>
            <w:r>
              <w:t xml:space="preserve"> </w:t>
            </w:r>
            <w:proofErr w:type="spellStart"/>
            <w:r>
              <w:t>tasarlama</w:t>
            </w:r>
            <w:proofErr w:type="spellEnd"/>
            <w:r>
              <w:t>/</w:t>
            </w:r>
            <w:proofErr w:type="spellStart"/>
            <w:r>
              <w:t>üretme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düzenleme</w:t>
            </w:r>
            <w:proofErr w:type="spellEnd"/>
            <w:r>
              <w:t xml:space="preserve"> </w:t>
            </w:r>
            <w:proofErr w:type="spellStart"/>
            <w:r>
              <w:t>prosedürlerini</w:t>
            </w:r>
            <w:proofErr w:type="spellEnd"/>
            <w:r>
              <w:t xml:space="preserve"> </w:t>
            </w:r>
            <w:proofErr w:type="spellStart"/>
            <w:r>
              <w:t>öğrenir</w:t>
            </w:r>
            <w:proofErr w:type="spellEnd"/>
            <w:r>
              <w:t xml:space="preserve">. </w:t>
            </w:r>
            <w:proofErr w:type="spellStart"/>
            <w:r>
              <w:t>Öğrenciler</w:t>
            </w:r>
            <w:proofErr w:type="spellEnd"/>
            <w:r>
              <w:t xml:space="preserve"> </w:t>
            </w:r>
            <w:proofErr w:type="spellStart"/>
            <w:r w:rsidRPr="004B7665">
              <w:t>broşürler</w:t>
            </w:r>
            <w:proofErr w:type="spellEnd"/>
            <w:r w:rsidRPr="004B7665">
              <w:t xml:space="preserve">, </w:t>
            </w:r>
            <w:proofErr w:type="spellStart"/>
            <w:r w:rsidRPr="004B7665">
              <w:t>posterler</w:t>
            </w:r>
            <w:proofErr w:type="spellEnd"/>
            <w:r w:rsidRPr="004B7665">
              <w:t xml:space="preserve"> </w:t>
            </w:r>
            <w:proofErr w:type="spellStart"/>
            <w:r w:rsidRPr="004B7665">
              <w:t>ve</w:t>
            </w:r>
            <w:proofErr w:type="spellEnd"/>
            <w:r w:rsidRPr="004B7665">
              <w:t xml:space="preserve"> </w:t>
            </w:r>
            <w:proofErr w:type="spellStart"/>
            <w:r>
              <w:t>süreli</w:t>
            </w:r>
            <w:proofErr w:type="spellEnd"/>
            <w:r>
              <w:t xml:space="preserve"> </w:t>
            </w:r>
            <w:proofErr w:type="spellStart"/>
            <w:r>
              <w:t>yayınların</w:t>
            </w:r>
            <w:proofErr w:type="spellEnd"/>
            <w:r>
              <w:t xml:space="preserve"> </w:t>
            </w:r>
            <w:proofErr w:type="spellStart"/>
            <w:r>
              <w:t>tasarlanması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yayına</w:t>
            </w:r>
            <w:proofErr w:type="spellEnd"/>
            <w:r>
              <w:t xml:space="preserve"> </w:t>
            </w:r>
            <w:proofErr w:type="spellStart"/>
            <w:r>
              <w:t>hazır</w:t>
            </w:r>
            <w:proofErr w:type="spellEnd"/>
            <w:r>
              <w:t xml:space="preserve"> hale </w:t>
            </w:r>
            <w:proofErr w:type="spellStart"/>
            <w:r>
              <w:t>getirilmesi</w:t>
            </w:r>
            <w:proofErr w:type="spellEnd"/>
            <w:r>
              <w:t xml:space="preserve"> </w:t>
            </w:r>
            <w:proofErr w:type="spellStart"/>
            <w:r>
              <w:t>süreçlerini</w:t>
            </w:r>
            <w:proofErr w:type="spellEnd"/>
            <w:r>
              <w:t xml:space="preserve"> </w:t>
            </w:r>
            <w:proofErr w:type="spellStart"/>
            <w:r>
              <w:t>uygulama</w:t>
            </w:r>
            <w:proofErr w:type="spellEnd"/>
            <w:r>
              <w:t xml:space="preserve"> </w:t>
            </w:r>
            <w:proofErr w:type="spellStart"/>
            <w:r>
              <w:t>yöntemiyle</w:t>
            </w:r>
            <w:proofErr w:type="spellEnd"/>
            <w:r>
              <w:t xml:space="preserve"> </w:t>
            </w:r>
            <w:proofErr w:type="spellStart"/>
            <w:r>
              <w:t>deneyimleyerek</w:t>
            </w:r>
            <w:proofErr w:type="spellEnd"/>
            <w:r>
              <w:t xml:space="preserve"> </w:t>
            </w:r>
            <w:proofErr w:type="spellStart"/>
            <w:r>
              <w:t>basılı</w:t>
            </w:r>
            <w:proofErr w:type="spellEnd"/>
            <w:r>
              <w:t xml:space="preserve"> </w:t>
            </w:r>
            <w:proofErr w:type="spellStart"/>
            <w:r>
              <w:t>yayınlar</w:t>
            </w:r>
            <w:proofErr w:type="spellEnd"/>
            <w:r>
              <w:t xml:space="preserve"> </w:t>
            </w:r>
            <w:proofErr w:type="spellStart"/>
            <w:r>
              <w:t>oluşturma</w:t>
            </w:r>
            <w:proofErr w:type="spellEnd"/>
            <w:r>
              <w:t xml:space="preserve"> </w:t>
            </w:r>
            <w:proofErr w:type="spellStart"/>
            <w:r>
              <w:t>becerisini</w:t>
            </w:r>
            <w:proofErr w:type="spellEnd"/>
            <w:r>
              <w:t xml:space="preserve"> </w:t>
            </w:r>
            <w:proofErr w:type="spellStart"/>
            <w:r>
              <w:t>kazanır</w:t>
            </w:r>
            <w:proofErr w:type="spellEnd"/>
            <w:r>
              <w:t xml:space="preserve">. </w:t>
            </w:r>
          </w:p>
          <w:p w:rsidR="00B3460B" w:rsidRDefault="00B3460B">
            <w:pPr>
              <w:pStyle w:val="ListParagraph"/>
              <w:spacing w:after="160" w:line="256" w:lineRule="auto"/>
              <w:ind w:left="0"/>
              <w:jc w:val="both"/>
            </w:pPr>
          </w:p>
          <w:p w:rsidR="00B3460B" w:rsidRDefault="00B3460B">
            <w:pPr>
              <w:pStyle w:val="ListParagraph"/>
              <w:spacing w:after="160" w:line="256" w:lineRule="auto"/>
              <w:ind w:left="0"/>
              <w:jc w:val="both"/>
            </w:pPr>
          </w:p>
        </w:tc>
      </w:tr>
      <w:tr w:rsidR="007F2F7E" w:rsidTr="00607EED">
        <w:trPr>
          <w:gridBefore w:val="2"/>
          <w:gridAfter w:val="2"/>
          <w:wBefore w:w="289" w:type="dxa"/>
          <w:wAfter w:w="236" w:type="dxa"/>
          <w:trHeight w:val="20"/>
        </w:trPr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F7E" w:rsidRDefault="007F2F7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lastRenderedPageBreak/>
              <w:t>Dersin İçeriği</w:t>
            </w:r>
          </w:p>
        </w:tc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F7E" w:rsidRDefault="007F2F7E">
            <w:pPr>
              <w:tabs>
                <w:tab w:val="left" w:pos="1770"/>
              </w:tabs>
              <w:rPr>
                <w:rFonts w:ascii="Calibri" w:hAnsi="Calibri"/>
                <w:sz w:val="22"/>
                <w:szCs w:val="22"/>
              </w:rPr>
            </w:pPr>
          </w:p>
          <w:p w:rsidR="00B3460B" w:rsidRDefault="00DA0DDD">
            <w:pPr>
              <w:tabs>
                <w:tab w:val="left" w:pos="177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Ders içeriğinde </w:t>
            </w:r>
            <w:r w:rsidRPr="00DA0DDD">
              <w:rPr>
                <w:rFonts w:ascii="Calibri" w:hAnsi="Calibri"/>
                <w:sz w:val="22"/>
                <w:szCs w:val="22"/>
              </w:rPr>
              <w:t>grafik tas</w:t>
            </w:r>
            <w:r w:rsidR="007004C1">
              <w:rPr>
                <w:rFonts w:ascii="Calibri" w:hAnsi="Calibri"/>
                <w:sz w:val="22"/>
                <w:szCs w:val="22"/>
              </w:rPr>
              <w:t xml:space="preserve">arım ile ilgili temel kavramlar yer almaktadır. Bunun yanında </w:t>
            </w:r>
            <w:r w:rsidRPr="00DA0DDD">
              <w:rPr>
                <w:rFonts w:ascii="Calibri" w:hAnsi="Calibri"/>
                <w:sz w:val="22"/>
                <w:szCs w:val="22"/>
              </w:rPr>
              <w:t xml:space="preserve">Adobe Indesign </w:t>
            </w:r>
            <w:r w:rsidR="007004C1">
              <w:rPr>
                <w:rFonts w:ascii="Calibri" w:hAnsi="Calibri"/>
                <w:sz w:val="22"/>
                <w:szCs w:val="22"/>
              </w:rPr>
              <w:t xml:space="preserve">programı kullanımı ve </w:t>
            </w:r>
            <w:r w:rsidRPr="00DA0DDD">
              <w:rPr>
                <w:rFonts w:ascii="Calibri" w:hAnsi="Calibri"/>
                <w:sz w:val="22"/>
                <w:szCs w:val="22"/>
              </w:rPr>
              <w:t>ku</w:t>
            </w:r>
            <w:r w:rsidR="007004C1">
              <w:rPr>
                <w:rFonts w:ascii="Calibri" w:hAnsi="Calibri"/>
                <w:sz w:val="22"/>
                <w:szCs w:val="22"/>
              </w:rPr>
              <w:t>llanarak grafik tasarım öğeleri ile</w:t>
            </w:r>
            <w:r w:rsidRPr="00DA0DDD">
              <w:rPr>
                <w:rFonts w:ascii="Calibri" w:hAnsi="Calibri"/>
                <w:sz w:val="22"/>
                <w:szCs w:val="22"/>
              </w:rPr>
              <w:t xml:space="preserve"> anlam ve efekt oluşturma yöntemleri </w:t>
            </w:r>
            <w:r w:rsidR="007004C1">
              <w:rPr>
                <w:rFonts w:ascii="Calibri" w:hAnsi="Calibri"/>
                <w:sz w:val="22"/>
                <w:szCs w:val="22"/>
              </w:rPr>
              <w:t>yer almaktadır</w:t>
            </w:r>
            <w:r w:rsidRPr="00DA0DDD">
              <w:rPr>
                <w:rFonts w:ascii="Calibri" w:hAnsi="Calibri"/>
                <w:sz w:val="22"/>
                <w:szCs w:val="22"/>
              </w:rPr>
              <w:t>.</w:t>
            </w:r>
          </w:p>
          <w:p w:rsidR="00B3460B" w:rsidRDefault="00B3460B">
            <w:pPr>
              <w:tabs>
                <w:tab w:val="left" w:pos="1770"/>
              </w:tabs>
              <w:rPr>
                <w:rFonts w:ascii="Calibri" w:hAnsi="Calibri"/>
                <w:sz w:val="22"/>
                <w:szCs w:val="22"/>
              </w:rPr>
            </w:pPr>
          </w:p>
          <w:p w:rsidR="00B3460B" w:rsidRDefault="00B3460B">
            <w:pPr>
              <w:tabs>
                <w:tab w:val="left" w:pos="1770"/>
              </w:tabs>
              <w:rPr>
                <w:rFonts w:ascii="Calibri" w:hAnsi="Calibri"/>
                <w:sz w:val="22"/>
                <w:szCs w:val="22"/>
              </w:rPr>
            </w:pPr>
          </w:p>
          <w:p w:rsidR="00B3460B" w:rsidRDefault="00B3460B">
            <w:pPr>
              <w:tabs>
                <w:tab w:val="left" w:pos="177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7F2F7E" w:rsidTr="00607EED">
        <w:trPr>
          <w:gridBefore w:val="1"/>
          <w:wBefore w:w="53" w:type="dxa"/>
        </w:trPr>
        <w:tc>
          <w:tcPr>
            <w:tcW w:w="93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F7E" w:rsidRDefault="007F2F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HAFTALIK KONULAR/ ÖN HAZIRLIK/ UYGULAMA</w:t>
            </w:r>
          </w:p>
        </w:tc>
      </w:tr>
      <w:tr w:rsidR="007F2F7E" w:rsidTr="00607EED">
        <w:trPr>
          <w:gridBefore w:val="1"/>
          <w:wBefore w:w="53" w:type="dxa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F7E" w:rsidRDefault="007F2F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Hafta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F7E" w:rsidRDefault="007F2F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Konular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F2F7E" w:rsidRDefault="007F2F7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Ön Hazırlık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F7E" w:rsidRDefault="007F2F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Metodoloji ve Uygulama (Teori, pratik, ödev vb.)</w:t>
            </w:r>
          </w:p>
        </w:tc>
      </w:tr>
      <w:tr w:rsidR="007F2F7E" w:rsidTr="00607EED">
        <w:trPr>
          <w:gridBefore w:val="1"/>
          <w:wBefore w:w="53" w:type="dxa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F7E" w:rsidRPr="0011398C" w:rsidRDefault="0011398C" w:rsidP="0011398C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Hafta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398C" w:rsidRPr="0011398C" w:rsidRDefault="0011398C" w:rsidP="0011398C">
            <w:pPr>
              <w:spacing w:before="120" w:after="120" w:line="225" w:lineRule="atLeast"/>
              <w:jc w:val="both"/>
              <w:rPr>
                <w:rFonts w:ascii="Calibri" w:hAnsi="Calibri"/>
                <w:sz w:val="22"/>
                <w:szCs w:val="22"/>
              </w:rPr>
            </w:pPr>
            <w:r w:rsidRPr="0011398C">
              <w:rPr>
                <w:rFonts w:ascii="Calibri" w:hAnsi="Calibri"/>
                <w:sz w:val="22"/>
                <w:szCs w:val="22"/>
              </w:rPr>
              <w:t>Tasarım nedir?</w:t>
            </w:r>
          </w:p>
          <w:p w:rsidR="0011398C" w:rsidRPr="0011398C" w:rsidRDefault="0011398C" w:rsidP="0011398C">
            <w:pPr>
              <w:spacing w:before="120" w:after="120" w:line="225" w:lineRule="atLeast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Y</w:t>
            </w:r>
            <w:r w:rsidRPr="0011398C">
              <w:rPr>
                <w:rFonts w:ascii="Calibri" w:hAnsi="Calibri"/>
                <w:sz w:val="22"/>
                <w:szCs w:val="22"/>
              </w:rPr>
              <w:t xml:space="preserve">ayıncılık </w:t>
            </w:r>
            <w:r>
              <w:rPr>
                <w:rFonts w:ascii="Calibri" w:hAnsi="Calibri"/>
                <w:sz w:val="22"/>
                <w:szCs w:val="22"/>
              </w:rPr>
              <w:t>süreçleri.</w:t>
            </w:r>
          </w:p>
          <w:p w:rsidR="007F2F7E" w:rsidRDefault="0011398C" w:rsidP="0011398C">
            <w:pPr>
              <w:spacing w:before="120" w:after="120" w:line="225" w:lineRule="atLeast"/>
              <w:jc w:val="both"/>
              <w:rPr>
                <w:rFonts w:ascii="Calibri" w:hAnsi="Calibri"/>
                <w:sz w:val="22"/>
                <w:szCs w:val="22"/>
              </w:rPr>
            </w:pPr>
            <w:r w:rsidRPr="0011398C">
              <w:rPr>
                <w:rFonts w:ascii="Calibri" w:hAnsi="Calibri"/>
                <w:sz w:val="22"/>
                <w:szCs w:val="22"/>
              </w:rPr>
              <w:t xml:space="preserve">Süreli yayınlar, tanıtım broşürleri, broşürler ve bilgilendirme broşürleri, afişler vb. </w:t>
            </w:r>
            <w:r>
              <w:rPr>
                <w:rFonts w:ascii="Calibri" w:hAnsi="Calibri"/>
                <w:sz w:val="22"/>
                <w:szCs w:val="22"/>
              </w:rPr>
              <w:t>g</w:t>
            </w:r>
            <w:r w:rsidRPr="0011398C">
              <w:rPr>
                <w:rFonts w:ascii="Calibri" w:hAnsi="Calibri"/>
                <w:sz w:val="22"/>
                <w:szCs w:val="22"/>
              </w:rPr>
              <w:t>ibi çeşitli baskı öğeleri arasındaki farklılıklar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2F7E" w:rsidRDefault="007F2F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2F7E" w:rsidRDefault="001139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Teori</w:t>
            </w:r>
          </w:p>
        </w:tc>
      </w:tr>
      <w:tr w:rsidR="007F2F7E" w:rsidTr="00607EED">
        <w:trPr>
          <w:gridBefore w:val="1"/>
          <w:wBefore w:w="53" w:type="dxa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F7E" w:rsidRPr="0011398C" w:rsidRDefault="0011398C" w:rsidP="0011398C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Hafta</w:t>
            </w:r>
            <w:proofErr w:type="spellEnd"/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398C" w:rsidRPr="0011398C" w:rsidRDefault="0011398C" w:rsidP="0011398C">
            <w:pPr>
              <w:spacing w:before="120" w:after="120" w:line="225" w:lineRule="atLeast"/>
              <w:jc w:val="both"/>
              <w:rPr>
                <w:rFonts w:ascii="Calibri" w:hAnsi="Calibri"/>
                <w:sz w:val="22"/>
                <w:szCs w:val="22"/>
              </w:rPr>
            </w:pPr>
            <w:r w:rsidRPr="0011398C">
              <w:rPr>
                <w:rFonts w:ascii="Calibri" w:hAnsi="Calibri"/>
                <w:sz w:val="22"/>
                <w:szCs w:val="22"/>
              </w:rPr>
              <w:t>Adobe InDesign araç paleti nedir?</w:t>
            </w:r>
          </w:p>
          <w:p w:rsidR="0011398C" w:rsidRPr="0011398C" w:rsidRDefault="0011398C" w:rsidP="0011398C">
            <w:pPr>
              <w:spacing w:before="120" w:after="120" w:line="225" w:lineRule="atLeast"/>
              <w:jc w:val="both"/>
              <w:rPr>
                <w:rFonts w:ascii="Calibri" w:hAnsi="Calibri"/>
                <w:sz w:val="22"/>
                <w:szCs w:val="22"/>
              </w:rPr>
            </w:pPr>
            <w:r w:rsidRPr="0011398C">
              <w:rPr>
                <w:rFonts w:ascii="Calibri" w:hAnsi="Calibri"/>
                <w:sz w:val="22"/>
                <w:szCs w:val="22"/>
              </w:rPr>
              <w:t>Yeni ve var olan bir belgeyi aç</w:t>
            </w:r>
            <w:r>
              <w:rPr>
                <w:rFonts w:ascii="Calibri" w:hAnsi="Calibri"/>
                <w:sz w:val="22"/>
                <w:szCs w:val="22"/>
              </w:rPr>
              <w:t>ma, kurma ve kaydetme.</w:t>
            </w:r>
          </w:p>
          <w:p w:rsidR="007F2F7E" w:rsidRDefault="0011398C" w:rsidP="0011398C">
            <w:pPr>
              <w:spacing w:before="120" w:after="120" w:line="225" w:lineRule="atLeast"/>
              <w:jc w:val="both"/>
              <w:rPr>
                <w:rFonts w:ascii="Calibri" w:hAnsi="Calibri"/>
                <w:sz w:val="22"/>
                <w:szCs w:val="22"/>
              </w:rPr>
            </w:pPr>
            <w:r w:rsidRPr="0011398C">
              <w:rPr>
                <w:rFonts w:ascii="Calibri" w:hAnsi="Calibri"/>
                <w:sz w:val="22"/>
                <w:szCs w:val="22"/>
              </w:rPr>
              <w:t>Sayfa oluşturma ve biçimlendirme.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2F7E" w:rsidRDefault="007F2F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2F7E" w:rsidRDefault="001139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Teori - Pratik</w:t>
            </w:r>
          </w:p>
        </w:tc>
      </w:tr>
      <w:tr w:rsidR="007F2F7E" w:rsidTr="00607EED">
        <w:trPr>
          <w:gridBefore w:val="1"/>
          <w:wBefore w:w="53" w:type="dxa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F7E" w:rsidRPr="0011398C" w:rsidRDefault="0011398C" w:rsidP="0011398C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Hafta</w:t>
            </w:r>
            <w:proofErr w:type="spellEnd"/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1398C" w:rsidRPr="0011398C" w:rsidRDefault="0011398C" w:rsidP="001139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398C">
              <w:rPr>
                <w:rFonts w:ascii="Calibri" w:hAnsi="Calibri"/>
                <w:color w:val="000000"/>
                <w:sz w:val="22"/>
                <w:szCs w:val="22"/>
              </w:rPr>
              <w:t>Arkaplan ve grafikler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n</w:t>
            </w:r>
            <w:r w:rsidRPr="0011398C">
              <w:rPr>
                <w:rFonts w:ascii="Calibri" w:hAnsi="Calibri"/>
                <w:color w:val="000000"/>
                <w:sz w:val="22"/>
                <w:szCs w:val="22"/>
              </w:rPr>
              <w:t xml:space="preserve">asıl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kullanılır</w:t>
            </w:r>
            <w:r w:rsidRPr="0011398C">
              <w:rPr>
                <w:rFonts w:ascii="Calibri" w:hAnsi="Calibri"/>
                <w:color w:val="000000"/>
                <w:sz w:val="22"/>
                <w:szCs w:val="22"/>
              </w:rPr>
              <w:t>?</w:t>
            </w:r>
          </w:p>
          <w:p w:rsidR="0011398C" w:rsidRDefault="0011398C" w:rsidP="001139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1398C">
              <w:rPr>
                <w:rFonts w:ascii="Calibri" w:hAnsi="Calibri"/>
                <w:color w:val="000000"/>
                <w:sz w:val="22"/>
                <w:szCs w:val="22"/>
              </w:rPr>
              <w:t>Görüntüler ve nesneler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ekleme, bilgileri kesme, kopyalama ve yapıştırma. </w:t>
            </w:r>
          </w:p>
          <w:p w:rsidR="007F2F7E" w:rsidRDefault="0011398C" w:rsidP="001139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Metni biçimlendirme.</w:t>
            </w:r>
            <w:r w:rsidRPr="0011398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2F7E" w:rsidRDefault="007F2F7E">
            <w:pPr>
              <w:jc w:val="center"/>
            </w:pP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2F7E" w:rsidRPr="0011398C" w:rsidRDefault="001139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Teori - Pratik</w:t>
            </w:r>
          </w:p>
        </w:tc>
      </w:tr>
      <w:tr w:rsidR="007F2F7E" w:rsidTr="00607EED">
        <w:trPr>
          <w:gridBefore w:val="1"/>
          <w:wBefore w:w="53" w:type="dxa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F7E" w:rsidRPr="0011398C" w:rsidRDefault="0011398C" w:rsidP="0011398C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Hafta</w:t>
            </w:r>
            <w:proofErr w:type="spellEnd"/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2F7E" w:rsidRDefault="0011398C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11398C">
              <w:rPr>
                <w:rFonts w:ascii="Calibri" w:hAnsi="Calibri"/>
                <w:sz w:val="22"/>
                <w:szCs w:val="22"/>
              </w:rPr>
              <w:t>Decupe uygulaması, photoshop programında yapılan uygulamaların Indesign programına aktarılması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2F7E" w:rsidRDefault="007F2F7E">
            <w:pPr>
              <w:jc w:val="center"/>
            </w:pP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2F7E" w:rsidRDefault="0011398C" w:rsidP="001139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Teori - Pratik</w:t>
            </w:r>
          </w:p>
        </w:tc>
      </w:tr>
      <w:tr w:rsidR="007F2F7E" w:rsidTr="00607EED">
        <w:trPr>
          <w:gridBefore w:val="1"/>
          <w:wBefore w:w="53" w:type="dxa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F7E" w:rsidRPr="0011398C" w:rsidRDefault="0011398C" w:rsidP="0011398C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Hafta</w:t>
            </w:r>
            <w:proofErr w:type="spellEnd"/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2F7E" w:rsidRDefault="001139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Poster Tasarımı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2F7E" w:rsidRDefault="007F2F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2F7E" w:rsidRDefault="001139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Pratik</w:t>
            </w:r>
          </w:p>
        </w:tc>
      </w:tr>
      <w:tr w:rsidR="007F2F7E" w:rsidTr="00607EED">
        <w:trPr>
          <w:gridBefore w:val="1"/>
          <w:wBefore w:w="53" w:type="dxa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F7E" w:rsidRPr="0011398C" w:rsidRDefault="0011398C" w:rsidP="0011398C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Hafta</w:t>
            </w:r>
            <w:proofErr w:type="spellEnd"/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2F7E" w:rsidRDefault="0011398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Öğrenci proje önerilerinin değerlendirilmesi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2F7E" w:rsidRDefault="007F2F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2F7E" w:rsidRDefault="001139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Pratik</w:t>
            </w:r>
          </w:p>
        </w:tc>
      </w:tr>
      <w:tr w:rsidR="007F2F7E" w:rsidTr="00607EED">
        <w:trPr>
          <w:gridBefore w:val="1"/>
          <w:wBefore w:w="53" w:type="dxa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F7E" w:rsidRPr="0011398C" w:rsidRDefault="0011398C" w:rsidP="0011398C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Hafta</w:t>
            </w:r>
            <w:proofErr w:type="spellEnd"/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2F7E" w:rsidRDefault="001139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Projelerin tasarlanması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2F7E" w:rsidRDefault="007F2F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2F7E" w:rsidRDefault="001139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Pratik</w:t>
            </w:r>
          </w:p>
        </w:tc>
      </w:tr>
      <w:tr w:rsidR="00B3460B" w:rsidTr="00607EED">
        <w:trPr>
          <w:gridBefore w:val="1"/>
          <w:wBefore w:w="53" w:type="dxa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460B" w:rsidRPr="0011398C" w:rsidRDefault="0011398C" w:rsidP="0011398C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Hafta</w:t>
            </w:r>
            <w:proofErr w:type="spellEnd"/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460B" w:rsidRDefault="0011398C" w:rsidP="00B34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Tekrar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460B" w:rsidRDefault="00B3460B" w:rsidP="00B3460B">
            <w:pPr>
              <w:jc w:val="center"/>
            </w:pP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460B" w:rsidRDefault="0011398C" w:rsidP="00B3460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Teori </w:t>
            </w:r>
          </w:p>
        </w:tc>
      </w:tr>
      <w:tr w:rsidR="007F2F7E" w:rsidTr="00607EED">
        <w:trPr>
          <w:gridBefore w:val="1"/>
          <w:wBefore w:w="53" w:type="dxa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F7E" w:rsidRPr="0011398C" w:rsidRDefault="0011398C" w:rsidP="0011398C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Hafta</w:t>
            </w:r>
            <w:proofErr w:type="spellEnd"/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2F7E" w:rsidRPr="00607EED" w:rsidRDefault="0011398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07EED">
              <w:rPr>
                <w:rFonts w:ascii="Calibri" w:hAnsi="Calibri"/>
                <w:b/>
                <w:color w:val="000000"/>
                <w:sz w:val="22"/>
                <w:szCs w:val="22"/>
              </w:rPr>
              <w:t>Ara Sınav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2F7E" w:rsidRPr="00607EED" w:rsidRDefault="007F2F7E">
            <w:pPr>
              <w:jc w:val="center"/>
              <w:rPr>
                <w:b/>
              </w:rPr>
            </w:pP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2F7E" w:rsidRPr="00607EED" w:rsidRDefault="0011398C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07EED">
              <w:rPr>
                <w:rFonts w:ascii="Calibri" w:hAnsi="Calibri"/>
                <w:b/>
                <w:color w:val="000000"/>
                <w:sz w:val="22"/>
                <w:szCs w:val="22"/>
              </w:rPr>
              <w:t>Ara Sınav</w:t>
            </w:r>
          </w:p>
        </w:tc>
      </w:tr>
      <w:tr w:rsidR="007F2F7E" w:rsidTr="00607EED">
        <w:trPr>
          <w:gridBefore w:val="1"/>
          <w:wBefore w:w="53" w:type="dxa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2F7E" w:rsidRPr="0011398C" w:rsidRDefault="0011398C" w:rsidP="0011398C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Hafta</w:t>
            </w:r>
            <w:proofErr w:type="spellEnd"/>
          </w:p>
          <w:p w:rsidR="007F2F7E" w:rsidRDefault="007F2F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2F7E" w:rsidRDefault="001139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Basılı Yayınlar (Gazete, Dergi, vs.)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2F7E" w:rsidRDefault="007F2F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2F7E" w:rsidRDefault="001139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Teori</w:t>
            </w:r>
          </w:p>
        </w:tc>
      </w:tr>
      <w:tr w:rsidR="007F2F7E" w:rsidTr="00607EED">
        <w:trPr>
          <w:gridBefore w:val="1"/>
          <w:wBefore w:w="53" w:type="dxa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F7E" w:rsidRPr="0011398C" w:rsidRDefault="0011398C" w:rsidP="0011398C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Hafta</w:t>
            </w:r>
            <w:proofErr w:type="spellEnd"/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2F7E" w:rsidRDefault="001139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Basılı Yayıncılık için tasarım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2F7E" w:rsidRDefault="007F2F7E">
            <w:pPr>
              <w:jc w:val="center"/>
            </w:pP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2F7E" w:rsidRDefault="001139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Teori</w:t>
            </w:r>
          </w:p>
        </w:tc>
      </w:tr>
      <w:tr w:rsidR="007F2F7E" w:rsidTr="00607EED">
        <w:trPr>
          <w:gridBefore w:val="1"/>
          <w:wBefore w:w="53" w:type="dxa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F7E" w:rsidRPr="0011398C" w:rsidRDefault="0011398C" w:rsidP="0011398C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Hafta</w:t>
            </w:r>
            <w:proofErr w:type="spellEnd"/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2F7E" w:rsidRDefault="0011398C" w:rsidP="001139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Basılı Yayıncılık prensiplerinin uygulanması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2F7E" w:rsidRDefault="007F2F7E">
            <w:pPr>
              <w:jc w:val="center"/>
            </w:pP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2F7E" w:rsidRDefault="0011398C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Pratik</w:t>
            </w:r>
          </w:p>
        </w:tc>
      </w:tr>
      <w:tr w:rsidR="007F2F7E" w:rsidTr="00607EED">
        <w:trPr>
          <w:gridBefore w:val="1"/>
          <w:wBefore w:w="53" w:type="dxa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F7E" w:rsidRPr="0011398C" w:rsidRDefault="0011398C" w:rsidP="0011398C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Hafta</w:t>
            </w:r>
            <w:proofErr w:type="spellEnd"/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2F7E" w:rsidRDefault="001139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Tasarım Uygulaması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2F7E" w:rsidRDefault="007F2F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2F7E" w:rsidRDefault="001139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Pratik</w:t>
            </w:r>
          </w:p>
        </w:tc>
      </w:tr>
      <w:tr w:rsidR="007F2F7E" w:rsidTr="00607EED">
        <w:trPr>
          <w:gridBefore w:val="1"/>
          <w:wBefore w:w="53" w:type="dxa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F7E" w:rsidRPr="0011398C" w:rsidRDefault="0011398C" w:rsidP="0011398C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Hafta</w:t>
            </w:r>
            <w:proofErr w:type="spellEnd"/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2F7E" w:rsidRPr="00607EED" w:rsidRDefault="00607EED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07EED">
              <w:rPr>
                <w:rFonts w:ascii="Calibri" w:hAnsi="Calibri"/>
                <w:b/>
                <w:color w:val="000000"/>
                <w:sz w:val="22"/>
                <w:szCs w:val="22"/>
              </w:rPr>
              <w:t>Final Sınavı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F2F7E" w:rsidRPr="00607EED" w:rsidRDefault="007F2F7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2F7E" w:rsidRPr="00607EED" w:rsidRDefault="00607EED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07EED">
              <w:rPr>
                <w:rFonts w:ascii="Calibri" w:hAnsi="Calibri"/>
                <w:b/>
                <w:color w:val="000000"/>
                <w:sz w:val="22"/>
                <w:szCs w:val="22"/>
              </w:rPr>
              <w:t>Final Sınavı</w:t>
            </w:r>
          </w:p>
        </w:tc>
      </w:tr>
      <w:tr w:rsidR="00607EED" w:rsidTr="00607EED">
        <w:trPr>
          <w:gridBefore w:val="1"/>
          <w:wBefore w:w="53" w:type="dxa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EED" w:rsidRPr="00607EED" w:rsidRDefault="00607EED" w:rsidP="00607EED">
            <w:pPr>
              <w:rPr>
                <w:color w:val="000000"/>
              </w:rPr>
            </w:pP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EED" w:rsidRPr="00607EED" w:rsidRDefault="00607EED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07EED" w:rsidRPr="00607EED" w:rsidRDefault="00607EED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7EED" w:rsidRPr="00607EED" w:rsidRDefault="00607EED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7F2F7E" w:rsidTr="00607EED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" w:type="dxa"/>
          <w:tblCellSpacing w:w="15" w:type="dxa"/>
        </w:trPr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F7E" w:rsidRDefault="007F2F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KAYNAKLAR</w:t>
            </w:r>
          </w:p>
        </w:tc>
      </w:tr>
      <w:tr w:rsidR="007F2F7E" w:rsidTr="00607EED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" w:type="dxa"/>
          <w:trHeight w:val="475"/>
          <w:tblCellSpacing w:w="15" w:type="dxa"/>
        </w:trPr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F7E" w:rsidRDefault="007F2F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Ders Kitabı/ Ana Kaynak/Malzeme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2F7E" w:rsidRDefault="007F2F7E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0238C0" w:rsidRDefault="000238C0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0238C0" w:rsidRDefault="000238C0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0238C0" w:rsidRDefault="000238C0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0238C0" w:rsidRDefault="000238C0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7F2F7E" w:rsidTr="00607EED">
        <w:tblPrEx>
          <w:tblCellSpacing w:w="1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7" w:type="dxa"/>
          <w:trHeight w:val="483"/>
          <w:tblCellSpacing w:w="15" w:type="dxa"/>
        </w:trPr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F7E" w:rsidRDefault="007F2F7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Önerilen Diğer Kaynaklar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F2F7E" w:rsidRDefault="007F2F7E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i/>
                <w:sz w:val="22"/>
                <w:szCs w:val="22"/>
              </w:rPr>
            </w:pPr>
          </w:p>
          <w:p w:rsidR="000238C0" w:rsidRDefault="000238C0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i/>
                <w:sz w:val="22"/>
                <w:szCs w:val="22"/>
              </w:rPr>
            </w:pPr>
          </w:p>
          <w:p w:rsidR="000238C0" w:rsidRDefault="000238C0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i/>
                <w:sz w:val="22"/>
                <w:szCs w:val="22"/>
              </w:rPr>
            </w:pPr>
          </w:p>
          <w:p w:rsidR="000238C0" w:rsidRDefault="000238C0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i/>
                <w:sz w:val="22"/>
                <w:szCs w:val="22"/>
              </w:rPr>
            </w:pPr>
          </w:p>
          <w:p w:rsidR="000238C0" w:rsidRDefault="000238C0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Cs/>
                <w:i/>
                <w:sz w:val="22"/>
                <w:szCs w:val="22"/>
              </w:rPr>
            </w:pPr>
          </w:p>
        </w:tc>
      </w:tr>
    </w:tbl>
    <w:p w:rsidR="007F2F7E" w:rsidRDefault="007F2F7E" w:rsidP="007F2F7E">
      <w:pPr>
        <w:rPr>
          <w:rFonts w:ascii="Calibri" w:hAnsi="Calibri" w:cs="Arial"/>
          <w:sz w:val="22"/>
          <w:szCs w:val="22"/>
        </w:rPr>
      </w:pPr>
    </w:p>
    <w:tbl>
      <w:tblPr>
        <w:tblW w:w="900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5"/>
        <w:gridCol w:w="1523"/>
        <w:gridCol w:w="1432"/>
      </w:tblGrid>
      <w:tr w:rsidR="007F2F7E" w:rsidTr="007F2F7E">
        <w:trPr>
          <w:tblCellSpacing w:w="15" w:type="dxa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F7E" w:rsidRDefault="007F2F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DEĞERLENDİRME SİSTEMİ</w:t>
            </w:r>
          </w:p>
        </w:tc>
      </w:tr>
      <w:tr w:rsidR="007F2F7E" w:rsidTr="007F2F7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F7E" w:rsidRDefault="007F2F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YARIYIL İÇİ ÇALIŞMALARI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F7E" w:rsidRDefault="007F2F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SAYISI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F7E" w:rsidRDefault="007F2F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KATKI PAYI</w:t>
            </w:r>
          </w:p>
        </w:tc>
      </w:tr>
      <w:tr w:rsidR="007F2F7E" w:rsidTr="007F2F7E">
        <w:trPr>
          <w:tblCellSpacing w:w="15" w:type="dxa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F7E" w:rsidRDefault="007F2F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Ara Sınav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F7E" w:rsidRDefault="007F2F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F7E" w:rsidRDefault="007F2F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7F2F7E" w:rsidTr="007F2F7E">
        <w:trPr>
          <w:tblCellSpacing w:w="15" w:type="dxa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F7E" w:rsidRDefault="007F2F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Devam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F7E" w:rsidRDefault="007F2F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F7E" w:rsidRDefault="007F2F7E" w:rsidP="007D61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</w:t>
            </w:r>
            <w:r w:rsidR="007D619D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7F2F7E" w:rsidTr="007F2F7E">
        <w:trPr>
          <w:tblCellSpacing w:w="15" w:type="dxa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F7E" w:rsidRDefault="007F2F7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Quiz/ Küçük Sınavlar / Atölye çalışması 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F7E" w:rsidRDefault="007F2F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2F7E" w:rsidRDefault="007F2F7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7D619D" w:rsidTr="007F2F7E">
        <w:trPr>
          <w:tblCellSpacing w:w="15" w:type="dxa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19D" w:rsidRDefault="007D619D" w:rsidP="007D61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Ödev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19D" w:rsidRDefault="00E433CD" w:rsidP="007D61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19D" w:rsidRDefault="007D619D" w:rsidP="007D61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7D619D" w:rsidTr="007D619D">
        <w:trPr>
          <w:tblCellSpacing w:w="15" w:type="dxa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19D" w:rsidRDefault="007D619D" w:rsidP="007D61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Proje ve sunum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619D" w:rsidRDefault="007D619D" w:rsidP="007D61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619D" w:rsidRDefault="007D619D" w:rsidP="007D61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7D619D" w:rsidTr="007F2F7E">
        <w:trPr>
          <w:tblCellSpacing w:w="15" w:type="dxa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19D" w:rsidRDefault="007D619D" w:rsidP="007D61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Laboratuar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19D" w:rsidRDefault="007D619D" w:rsidP="007D61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19D" w:rsidRDefault="007D619D" w:rsidP="007D61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7D619D" w:rsidTr="007F2F7E">
        <w:trPr>
          <w:tblCellSpacing w:w="15" w:type="dxa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19D" w:rsidRDefault="007D619D" w:rsidP="007D61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Arazi/ Saha Çalışması (Teknik Geziler, İnceleme Gezileri vb.)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19D" w:rsidRDefault="007D619D" w:rsidP="007D61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19D" w:rsidRDefault="007D619D" w:rsidP="007D61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7D619D" w:rsidTr="007F2F7E">
        <w:trPr>
          <w:tblCellSpacing w:w="15" w:type="dxa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19D" w:rsidRDefault="007D619D" w:rsidP="007D61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Seminer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19D" w:rsidRDefault="007D619D" w:rsidP="007D61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19D" w:rsidRDefault="007D619D" w:rsidP="007D61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7D619D" w:rsidTr="007F2F7E">
        <w:trPr>
          <w:tblCellSpacing w:w="15" w:type="dxa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19D" w:rsidRDefault="007D619D" w:rsidP="007D61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Uygulama Çalışmaları (Laboratuar, Sanal Mahkeme, Stüdyo Çalışması vb.)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19D" w:rsidRDefault="007D619D" w:rsidP="007D61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19D" w:rsidRDefault="007D619D" w:rsidP="007D61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7D619D" w:rsidTr="007F2F7E">
        <w:trPr>
          <w:trHeight w:val="338"/>
          <w:tblCellSpacing w:w="15" w:type="dxa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19D" w:rsidRDefault="007D619D" w:rsidP="007D61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Final sınavı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19D" w:rsidRDefault="007D619D" w:rsidP="007D61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19D" w:rsidRDefault="007D619D" w:rsidP="007D61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</w:tr>
      <w:tr w:rsidR="007D619D" w:rsidTr="007F2F7E">
        <w:trPr>
          <w:tblCellSpacing w:w="15" w:type="dxa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19D" w:rsidRDefault="007D619D" w:rsidP="007D619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TOPLAM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619D" w:rsidRDefault="007D619D" w:rsidP="007D61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19D" w:rsidRDefault="007D619D" w:rsidP="007D619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</w:tbl>
    <w:p w:rsidR="007F2F7E" w:rsidRDefault="007F2F7E" w:rsidP="007F2F7E"/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06"/>
        <w:gridCol w:w="1251"/>
        <w:gridCol w:w="1310"/>
        <w:gridCol w:w="2918"/>
      </w:tblGrid>
      <w:tr w:rsidR="007F2F7E" w:rsidTr="007F2F7E">
        <w:trPr>
          <w:trHeight w:val="20"/>
        </w:trPr>
        <w:tc>
          <w:tcPr>
            <w:tcW w:w="9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7E" w:rsidRDefault="007F2F7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7F2F7E" w:rsidRDefault="007F2F7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İş Yükü Olarak Dersin Öğrenme, Eğitim ve Değerlendirme Aktiviteleri </w:t>
            </w:r>
          </w:p>
        </w:tc>
      </w:tr>
      <w:tr w:rsidR="007F2F7E" w:rsidTr="007F2F7E">
        <w:trPr>
          <w:trHeight w:val="20"/>
        </w:trPr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F2F7E" w:rsidRDefault="007F2F7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Aktiviteler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F2F7E" w:rsidRDefault="007F2F7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Sayı 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F2F7E" w:rsidRDefault="007F2F7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Süresi (saat) 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F2F7E" w:rsidRDefault="007F2F7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Toplam İş Yükü (saat)</w:t>
            </w:r>
          </w:p>
        </w:tc>
      </w:tr>
      <w:tr w:rsidR="007F2F7E" w:rsidTr="007F2F7E">
        <w:trPr>
          <w:trHeight w:val="20"/>
        </w:trPr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F2F7E" w:rsidRDefault="007F2F7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Haftalık ders saati (teorik)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F2F7E" w:rsidRDefault="007F2F7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14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F2F7E" w:rsidRDefault="007F2F7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F2F7E" w:rsidRDefault="007F2F7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42</w:t>
            </w:r>
          </w:p>
        </w:tc>
      </w:tr>
      <w:tr w:rsidR="007F2F7E" w:rsidTr="007F2F7E">
        <w:trPr>
          <w:trHeight w:val="20"/>
        </w:trPr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F2F7E" w:rsidRDefault="007F2F7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Haftalık ders saati (uygulama)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2F7E" w:rsidRDefault="007F2F7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2F7E" w:rsidRDefault="007F2F7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2F7E" w:rsidRDefault="007F2F7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F2F7E" w:rsidTr="007F2F7E">
        <w:trPr>
          <w:trHeight w:val="20"/>
        </w:trPr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F2F7E" w:rsidRDefault="007F2F7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Gözlemlerin ve uygulamaların rapor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olarak sunulması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2F7E" w:rsidRDefault="007F2F7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2F7E" w:rsidRDefault="007F2F7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2F7E" w:rsidRDefault="007F2F7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F2F7E" w:rsidTr="007F2F7E">
        <w:trPr>
          <w:trHeight w:val="20"/>
        </w:trPr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F2F7E" w:rsidRDefault="007F2F7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Araştırma raporlarının hazırlanması ve sunumu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F2F7E" w:rsidRDefault="007F2F7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F2F7E" w:rsidRDefault="007F2F7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60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F2F7E" w:rsidRDefault="007F2F7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60</w:t>
            </w:r>
          </w:p>
        </w:tc>
      </w:tr>
      <w:tr w:rsidR="007F2F7E" w:rsidTr="007F2F7E">
        <w:trPr>
          <w:trHeight w:val="20"/>
        </w:trPr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F2F7E" w:rsidRDefault="007F2F7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İnternet ve kütüphane araştırması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F2F7E" w:rsidRDefault="007F2F7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F2F7E" w:rsidRDefault="007F2F7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10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F2F7E" w:rsidRDefault="007F2F7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</w:tr>
      <w:tr w:rsidR="007F2F7E" w:rsidTr="007F2F7E">
        <w:trPr>
          <w:trHeight w:val="376"/>
        </w:trPr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F2F7E" w:rsidRDefault="007F2F7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Ödevlerin hazırlanması ve sunumu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2F7E" w:rsidRDefault="007F2F7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2F7E" w:rsidRDefault="007F2F7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2F7E" w:rsidRDefault="007F2F7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F2F7E" w:rsidTr="007F2F7E">
        <w:trPr>
          <w:trHeight w:val="376"/>
        </w:trPr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F2F7E" w:rsidRDefault="007F2F7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Kuiz</w:t>
            </w:r>
          </w:p>
          <w:p w:rsidR="007F2F7E" w:rsidRDefault="007F2F7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Kuiz için hazırlanma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2F7E" w:rsidRDefault="007F2F7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2F7E" w:rsidRDefault="007F2F7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2F7E" w:rsidRDefault="007F2F7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F2F7E" w:rsidTr="007F2F7E">
        <w:trPr>
          <w:trHeight w:val="20"/>
        </w:trPr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F2F7E" w:rsidRDefault="007F2F7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Gözetim ve Denetleme</w:t>
            </w:r>
          </w:p>
          <w:p w:rsidR="007F2F7E" w:rsidRDefault="007F2F7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a) Mid-term sınavı</w:t>
            </w:r>
          </w:p>
          <w:p w:rsidR="007F2F7E" w:rsidRDefault="007F2F7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b) Sınava hazırlanma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F2F7E" w:rsidRDefault="007F2F7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  <w:p w:rsidR="007F2F7E" w:rsidRDefault="007F2F7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F2F7E" w:rsidRDefault="007F2F7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  <w:p w:rsidR="007F2F7E" w:rsidRDefault="007F2F7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10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F2F7E" w:rsidRDefault="007F2F7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11</w:t>
            </w:r>
          </w:p>
        </w:tc>
      </w:tr>
      <w:tr w:rsidR="007F2F7E" w:rsidTr="007F2F7E">
        <w:trPr>
          <w:trHeight w:val="20"/>
        </w:trPr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F2F7E" w:rsidRDefault="007F2F7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Gözetim ve Denetleme</w:t>
            </w:r>
          </w:p>
          <w:p w:rsidR="007F2F7E" w:rsidRDefault="007F2F7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a) Final sınavı</w:t>
            </w:r>
          </w:p>
          <w:p w:rsidR="007F2F7E" w:rsidRDefault="007F2F7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b) Sınava hazırlanma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F2F7E" w:rsidRDefault="007F2F7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  <w:p w:rsidR="007F2F7E" w:rsidRDefault="007F2F7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F2F7E" w:rsidRDefault="007F2F7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  <w:p w:rsidR="007F2F7E" w:rsidRDefault="007F2F7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10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F2F7E" w:rsidRDefault="007F2F7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11</w:t>
            </w:r>
          </w:p>
        </w:tc>
      </w:tr>
      <w:tr w:rsidR="007F2F7E" w:rsidTr="007F2F7E">
        <w:trPr>
          <w:trHeight w:val="20"/>
        </w:trPr>
        <w:tc>
          <w:tcPr>
            <w:tcW w:w="92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2F7E" w:rsidRDefault="007F2F7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                 TOPLAM İŞ YÜKÜ (saat)=174</w:t>
            </w:r>
          </w:p>
        </w:tc>
      </w:tr>
      <w:tr w:rsidR="007F2F7E" w:rsidTr="007F2F7E">
        <w:trPr>
          <w:trHeight w:val="18"/>
        </w:trPr>
        <w:tc>
          <w:tcPr>
            <w:tcW w:w="9292" w:type="dxa"/>
            <w:gridSpan w:val="4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F2F7E" w:rsidRDefault="007F2F7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Dersin AKTS Kredisi = Toplam İş Yükü (saat)/(30 saat/AKTS)= </w:t>
            </w:r>
            <w:r>
              <w:rPr>
                <w:rFonts w:ascii="Calibri" w:hAnsi="Calibri" w:cs="Arial"/>
                <w:sz w:val="22"/>
                <w:szCs w:val="22"/>
              </w:rPr>
              <w:t>174/30 = 5.8=6</w:t>
            </w:r>
          </w:p>
          <w:p w:rsidR="007F2F7E" w:rsidRDefault="007F2F7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7F2F7E" w:rsidRDefault="007F2F7E" w:rsidP="007F2F7E">
      <w:pPr>
        <w:jc w:val="center"/>
        <w:rPr>
          <w:rFonts w:ascii="Calibri" w:hAnsi="Calibri"/>
          <w:b/>
          <w:sz w:val="22"/>
          <w:szCs w:val="22"/>
        </w:rPr>
      </w:pPr>
    </w:p>
    <w:p w:rsidR="007F2F7E" w:rsidRDefault="007F2F7E" w:rsidP="007F2F7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Öğrenme Çıktılarının Program Çıktılarına Katkısı</w:t>
      </w:r>
    </w:p>
    <w:tbl>
      <w:tblPr>
        <w:tblW w:w="79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5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</w:tblGrid>
      <w:tr w:rsidR="007F2F7E" w:rsidTr="007F2F7E">
        <w:trPr>
          <w:cantSplit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7E" w:rsidRDefault="007F2F7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7F2F7E" w:rsidRDefault="007F2F7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Öğrenme Çıktıları</w:t>
            </w:r>
          </w:p>
        </w:tc>
        <w:tc>
          <w:tcPr>
            <w:tcW w:w="66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7E" w:rsidRDefault="007F2F7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7F2F7E" w:rsidRDefault="007F2F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Program Çıktıları</w:t>
            </w:r>
          </w:p>
          <w:p w:rsidR="007F2F7E" w:rsidRDefault="007F2F7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F2F7E" w:rsidTr="007F2F7E">
        <w:trPr>
          <w:cantSplit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7E" w:rsidRDefault="007F2F7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7E" w:rsidRDefault="007F2F7E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PÇ 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7E" w:rsidRDefault="007F2F7E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PÇ 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7E" w:rsidRDefault="007F2F7E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PÇ 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7E" w:rsidRDefault="007F2F7E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PÇ 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7E" w:rsidRDefault="007F2F7E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PÇ 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7E" w:rsidRDefault="007F2F7E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PÇ 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7E" w:rsidRDefault="007F2F7E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PÇ 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7E" w:rsidRDefault="007F2F7E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PÇ 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7E" w:rsidRDefault="007F2F7E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PÇ 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7E" w:rsidRDefault="007F2F7E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PÇ 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7E" w:rsidRDefault="007F2F7E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PÇ 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F7E" w:rsidRDefault="007F2F7E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PÇ 12</w:t>
            </w:r>
          </w:p>
        </w:tc>
      </w:tr>
      <w:tr w:rsidR="007F2F7E" w:rsidTr="007F2F7E">
        <w:trPr>
          <w:trHeight w:val="397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F7E" w:rsidRDefault="007F2F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ÖÇ1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2F7E" w:rsidTr="007F2F7E">
        <w:trPr>
          <w:trHeight w:val="397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ÖÇ2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2F7E" w:rsidTr="007F2F7E">
        <w:trPr>
          <w:trHeight w:val="397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ÖÇ3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2F7E" w:rsidTr="007F2F7E">
        <w:trPr>
          <w:trHeight w:val="397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ÖÇ4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2F7E" w:rsidTr="007F2F7E">
        <w:trPr>
          <w:trHeight w:val="397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ÖÇ5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2F7E" w:rsidTr="007F2F7E">
        <w:trPr>
          <w:trHeight w:val="397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F7E" w:rsidRDefault="007F2F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ÖÇ6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2F7E" w:rsidTr="007F2F7E">
        <w:trPr>
          <w:trHeight w:val="397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F7E" w:rsidRDefault="007F2F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ÖÇ7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2F7E" w:rsidTr="007F2F7E">
        <w:trPr>
          <w:trHeight w:val="397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F7E" w:rsidRDefault="007F2F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ÖÇ8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2F7E" w:rsidTr="007F2F7E">
        <w:trPr>
          <w:trHeight w:val="397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F7E" w:rsidRDefault="007F2F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ÖÇ9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F7E" w:rsidRDefault="007F2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F2F7E" w:rsidRDefault="007F2F7E" w:rsidP="007F2F7E">
      <w:pPr>
        <w:rPr>
          <w:rFonts w:ascii="Calibri" w:hAnsi="Calibri"/>
          <w:b/>
          <w:sz w:val="22"/>
          <w:szCs w:val="22"/>
        </w:rPr>
      </w:pPr>
    </w:p>
    <w:p w:rsidR="007F2F7E" w:rsidRDefault="007F2F7E" w:rsidP="007F2F7E">
      <w:r>
        <w:rPr>
          <w:rFonts w:ascii="Arial" w:hAnsi="Arial" w:cs="Arial"/>
          <w:b/>
          <w:sz w:val="22"/>
          <w:szCs w:val="22"/>
        </w:rPr>
        <w:t>Katkı Düzeyi: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1 </w:t>
      </w:r>
      <w:r>
        <w:rPr>
          <w:rFonts w:ascii="Arial" w:hAnsi="Arial" w:cs="Arial"/>
          <w:sz w:val="22"/>
          <w:szCs w:val="22"/>
        </w:rPr>
        <w:t>Çok Az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Az</w:t>
      </w:r>
      <w:r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Orta</w:t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Yüksek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Çok Yüksek</w:t>
      </w:r>
    </w:p>
    <w:p w:rsidR="007F2F7E" w:rsidRDefault="007F2F7E" w:rsidP="007F2F7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textWrapping" w:clear="all"/>
      </w:r>
    </w:p>
    <w:p w:rsidR="00FB26E1" w:rsidRDefault="00F13369"/>
    <w:sectPr w:rsidR="00FB2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662AF"/>
    <w:multiLevelType w:val="hybridMultilevel"/>
    <w:tmpl w:val="540CAE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F7E"/>
    <w:rsid w:val="000238C0"/>
    <w:rsid w:val="0011398C"/>
    <w:rsid w:val="0012524A"/>
    <w:rsid w:val="002A3C94"/>
    <w:rsid w:val="004603B7"/>
    <w:rsid w:val="004B7665"/>
    <w:rsid w:val="00607EED"/>
    <w:rsid w:val="007004C1"/>
    <w:rsid w:val="007D619D"/>
    <w:rsid w:val="007F2F7E"/>
    <w:rsid w:val="00B3460B"/>
    <w:rsid w:val="00B84A05"/>
    <w:rsid w:val="00C851B2"/>
    <w:rsid w:val="00DA0DDD"/>
    <w:rsid w:val="00E433CD"/>
    <w:rsid w:val="00F13369"/>
    <w:rsid w:val="00FB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F7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en-US"/>
    </w:rPr>
  </w:style>
  <w:style w:type="paragraph" w:customStyle="1" w:styleId="Default">
    <w:name w:val="Default"/>
    <w:rsid w:val="007F2F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F7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en-US"/>
    </w:rPr>
  </w:style>
  <w:style w:type="paragraph" w:customStyle="1" w:styleId="Default">
    <w:name w:val="Default"/>
    <w:rsid w:val="007F2F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659</Words>
  <Characters>3760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asım karabetça</cp:lastModifiedBy>
  <cp:revision>2</cp:revision>
  <dcterms:created xsi:type="dcterms:W3CDTF">2019-02-07T10:55:00Z</dcterms:created>
  <dcterms:modified xsi:type="dcterms:W3CDTF">2019-02-07T10:55:00Z</dcterms:modified>
</cp:coreProperties>
</file>