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78" w:rsidRDefault="00C8334D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MESLEK YÜKSEK OKULU</w:t>
      </w:r>
    </w:p>
    <w:p w:rsidR="00C8334D" w:rsidRDefault="00C8334D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İLETİŞİM FAKÜLTESİ</w:t>
      </w:r>
    </w:p>
    <w:p w:rsidR="00805078" w:rsidRDefault="00E87324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BASIN VE YAYIN</w:t>
      </w:r>
      <w:r w:rsidR="00C8334D">
        <w:rPr>
          <w:rFonts w:ascii="Times New Roman" w:hAnsi="Times New Roman" w:cs="Times New Roman"/>
          <w:b/>
          <w:sz w:val="28"/>
          <w:szCs w:val="28"/>
        </w:rPr>
        <w:t>CILIK</w:t>
      </w:r>
      <w:r>
        <w:rPr>
          <w:rFonts w:ascii="Times New Roman" w:hAnsi="Times New Roman" w:cs="Times New Roman"/>
          <w:b/>
          <w:sz w:val="28"/>
          <w:szCs w:val="28"/>
        </w:rPr>
        <w:t xml:space="preserve"> BÖLÜMÜ</w:t>
      </w:r>
      <w:r w:rsidR="00C8334D">
        <w:rPr>
          <w:rFonts w:ascii="Times New Roman" w:hAnsi="Times New Roman" w:cs="Times New Roman"/>
          <w:b/>
          <w:sz w:val="28"/>
          <w:szCs w:val="28"/>
        </w:rPr>
        <w:t xml:space="preserve"> (ASC)</w:t>
      </w:r>
    </w:p>
    <w:p w:rsidR="0069032E" w:rsidRDefault="00081A49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BYT 105 TEMEL TASARIM</w:t>
      </w:r>
    </w:p>
    <w:p w:rsidR="00805078" w:rsidRPr="005A0D46" w:rsidRDefault="00C8334D" w:rsidP="00EB0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GÜZ</w:t>
      </w:r>
      <w:r w:rsidR="00805078">
        <w:rPr>
          <w:rFonts w:ascii="Times New Roman" w:hAnsi="Times New Roman" w:cs="Times New Roman"/>
          <w:b/>
          <w:sz w:val="28"/>
          <w:szCs w:val="28"/>
        </w:rPr>
        <w:t xml:space="preserve"> DÖNEMİ</w:t>
      </w:r>
    </w:p>
    <w:p w:rsidR="00EB0AF2" w:rsidRDefault="00401B63" w:rsidP="00274D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DERS TANIMI</w:t>
      </w:r>
    </w:p>
    <w:p w:rsidR="00805078" w:rsidRPr="005A0D46" w:rsidRDefault="00805078" w:rsidP="00274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606" w:type="dxa"/>
          </w:tcPr>
          <w:p w:rsidR="00EB0AF2" w:rsidRPr="005A0D46" w:rsidRDefault="00081A49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Tasarım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4606" w:type="dxa"/>
          </w:tcPr>
          <w:p w:rsidR="00EB0AF2" w:rsidRPr="005A0D46" w:rsidRDefault="00081A49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BYT 105</w:t>
            </w:r>
            <w:r w:rsidR="00C8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Türü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Zorunlu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Seviyesi</w:t>
            </w:r>
          </w:p>
        </w:tc>
        <w:tc>
          <w:tcPr>
            <w:tcW w:w="4606" w:type="dxa"/>
          </w:tcPr>
          <w:p w:rsidR="00EB0AF2" w:rsidRPr="005A0D46" w:rsidRDefault="002C7F3A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bookmarkStart w:id="0" w:name="_GoBack"/>
            <w:bookmarkEnd w:id="0"/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AKTS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AKTS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 (saat / hafta)</w:t>
            </w:r>
          </w:p>
        </w:tc>
        <w:tc>
          <w:tcPr>
            <w:tcW w:w="4606" w:type="dxa"/>
          </w:tcPr>
          <w:p w:rsidR="00EB0AF2" w:rsidRPr="005A0D46" w:rsidRDefault="00A36AB1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 (saat / hafta)</w:t>
            </w:r>
          </w:p>
        </w:tc>
        <w:tc>
          <w:tcPr>
            <w:tcW w:w="4606" w:type="dxa"/>
          </w:tcPr>
          <w:p w:rsidR="00EB0AF2" w:rsidRPr="005A0D46" w:rsidRDefault="00A36AB1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Laboratuvar (saat / hafta)</w:t>
            </w:r>
          </w:p>
        </w:tc>
        <w:tc>
          <w:tcPr>
            <w:tcW w:w="4606" w:type="dxa"/>
          </w:tcPr>
          <w:p w:rsidR="00EB0AF2" w:rsidRPr="005A0D46" w:rsidRDefault="00A36AB1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D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Verildiği Yıl</w:t>
            </w:r>
          </w:p>
        </w:tc>
        <w:tc>
          <w:tcPr>
            <w:tcW w:w="4606" w:type="dxa"/>
          </w:tcPr>
          <w:p w:rsidR="00EB0AF2" w:rsidRPr="005A0D46" w:rsidRDefault="00C8334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Verildiği Dönem</w:t>
            </w:r>
          </w:p>
        </w:tc>
        <w:tc>
          <w:tcPr>
            <w:tcW w:w="4606" w:type="dxa"/>
          </w:tcPr>
          <w:p w:rsidR="00EB0AF2" w:rsidRPr="005A0D46" w:rsidRDefault="00C8334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Elemanının Adı</w:t>
            </w:r>
          </w:p>
        </w:tc>
        <w:tc>
          <w:tcPr>
            <w:tcW w:w="4606" w:type="dxa"/>
          </w:tcPr>
          <w:p w:rsidR="00092A59" w:rsidRPr="005A0D46" w:rsidRDefault="00092A59" w:rsidP="00092A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Veriliş Şekli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Yüzyüze</w:t>
            </w:r>
            <w:r w:rsidR="005C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Dili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Önkoşulu</w:t>
            </w:r>
          </w:p>
        </w:tc>
        <w:tc>
          <w:tcPr>
            <w:tcW w:w="4606" w:type="dxa"/>
          </w:tcPr>
          <w:p w:rsidR="00EB0AF2" w:rsidRPr="005A0D46" w:rsidRDefault="00EB0AF2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Opsiyonel Program Bileşenleri</w:t>
            </w:r>
          </w:p>
        </w:tc>
        <w:tc>
          <w:tcPr>
            <w:tcW w:w="4606" w:type="dxa"/>
          </w:tcPr>
          <w:p w:rsidR="00EB0AF2" w:rsidRPr="005A0D46" w:rsidRDefault="00401B63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EB0AF2" w:rsidRPr="005A0D46" w:rsidTr="00EB0AF2">
        <w:tc>
          <w:tcPr>
            <w:tcW w:w="4606" w:type="dxa"/>
          </w:tcPr>
          <w:p w:rsidR="00EB0AF2" w:rsidRPr="005A0D46" w:rsidRDefault="00092A59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A59">
              <w:rPr>
                <w:rFonts w:ascii="Times New Roman" w:hAnsi="Times New Roman" w:cs="Times New Roman"/>
                <w:b/>
                <w:sz w:val="24"/>
                <w:szCs w:val="24"/>
              </w:rPr>
              <w:t>Ders Günü ve Saati</w:t>
            </w:r>
          </w:p>
        </w:tc>
        <w:tc>
          <w:tcPr>
            <w:tcW w:w="4606" w:type="dxa"/>
          </w:tcPr>
          <w:p w:rsidR="00EB0AF2" w:rsidRPr="005A0D46" w:rsidRDefault="00EB0AF2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F2" w:rsidRPr="005A0D46" w:rsidTr="00EB0AF2">
        <w:tc>
          <w:tcPr>
            <w:tcW w:w="4606" w:type="dxa"/>
          </w:tcPr>
          <w:p w:rsidR="00A63B55" w:rsidRPr="005A0D46" w:rsidRDefault="00A63B55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AF2" w:rsidRPr="005A0D46" w:rsidRDefault="00311F62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</w:p>
        </w:tc>
        <w:tc>
          <w:tcPr>
            <w:tcW w:w="4606" w:type="dxa"/>
          </w:tcPr>
          <w:p w:rsidR="00311F62" w:rsidRPr="00311F62" w:rsidRDefault="00081A49" w:rsidP="00081A4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Öğrenciye sanat eğitiminin temel ilke, kavram ve yöntemlerini kazandırmak.</w:t>
            </w:r>
          </w:p>
        </w:tc>
      </w:tr>
      <w:tr w:rsidR="00EB0AF2" w:rsidRPr="005A0D46" w:rsidTr="00EB0AF2">
        <w:tc>
          <w:tcPr>
            <w:tcW w:w="4606" w:type="dxa"/>
          </w:tcPr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F2" w:rsidRPr="005A0D46" w:rsidRDefault="003A336A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Öğrenim Çıktıları</w:t>
            </w:r>
          </w:p>
        </w:tc>
        <w:tc>
          <w:tcPr>
            <w:tcW w:w="4606" w:type="dxa"/>
          </w:tcPr>
          <w:p w:rsidR="0020559B" w:rsidRDefault="003A336A" w:rsidP="003A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bitiminde öğrenciler;</w:t>
            </w:r>
          </w:p>
          <w:p w:rsidR="00081A49" w:rsidRDefault="00081A49" w:rsidP="003A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P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 xml:space="preserve">Temel tasarım ilke ve prensiplerini tanır </w:t>
            </w:r>
          </w:p>
          <w:p w:rsid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P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 xml:space="preserve">Temel tasarım ilke ve prensiplerini uygular </w:t>
            </w:r>
          </w:p>
          <w:p w:rsid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P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 xml:space="preserve">Temel Tasarım ile ilgili profesyonel çalışma süreç ve aşamalarını tanır </w:t>
            </w:r>
          </w:p>
          <w:p w:rsid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P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 xml:space="preserve">4. Temel Tasarım ile ilgili profesyonel çalışma süreç ve aşamalarını uygular </w:t>
            </w:r>
          </w:p>
          <w:p w:rsidR="00081A49" w:rsidRP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 xml:space="preserve">Tasarım ile güncel teknoloji, içerik ve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ürünün gerçeğe dönüşümü arasındaki ilişkileri fark edebilir </w:t>
            </w:r>
          </w:p>
          <w:p w:rsid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P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 xml:space="preserve">Planlı, disiplinli çalışır </w:t>
            </w:r>
          </w:p>
          <w:p w:rsid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 xml:space="preserve">Uyum içinde takım çalışması gerçekleştirir </w:t>
            </w:r>
          </w:p>
          <w:p w:rsid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081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 xml:space="preserve">Yeniliğe açık, özgün ve uygulanabilir kumaş tasarlayabilir </w:t>
            </w:r>
          </w:p>
          <w:p w:rsidR="00092A59" w:rsidRPr="00C8334D" w:rsidRDefault="00092A59" w:rsidP="00C8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AF2" w:rsidRPr="005A0D46" w:rsidTr="005B47E4">
        <w:trPr>
          <w:trHeight w:val="70"/>
        </w:trPr>
        <w:tc>
          <w:tcPr>
            <w:tcW w:w="4606" w:type="dxa"/>
          </w:tcPr>
          <w:p w:rsidR="00D46CCD" w:rsidRPr="005A0D46" w:rsidRDefault="00D46CC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D46CCD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3A336A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B55" w:rsidRPr="005A0D46" w:rsidRDefault="00A63B55" w:rsidP="00EB0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AF2" w:rsidRPr="005A0D46" w:rsidRDefault="00EB0AF2" w:rsidP="00EB0A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81A49" w:rsidRPr="00081A49" w:rsidRDefault="00081A49" w:rsidP="00081A4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Öğrenciye sanat eğitiminin temel ilke, kavram ve yöntemlerini kazandırılır. Öğrencinin yaratıcı gücünü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kullanarak gözlem, izlenim ve duygularını sanat yoluyla ifade edebilme başarısını sağlatılır. Görsel tasarım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ilkelerini kavratarak estetik eğitimi verilir.</w:t>
            </w:r>
          </w:p>
          <w:p w:rsidR="003A336A" w:rsidRPr="003A336A" w:rsidRDefault="003A336A" w:rsidP="00081A4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AF2" w:rsidRPr="005A0D46" w:rsidRDefault="003A336A" w:rsidP="001A60C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KONULAR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504"/>
        <w:gridCol w:w="1793"/>
        <w:gridCol w:w="2323"/>
        <w:gridCol w:w="2294"/>
        <w:gridCol w:w="76"/>
      </w:tblGrid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5A0D46" w:rsidRDefault="003A336A" w:rsidP="00274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2323" w:type="dxa"/>
          </w:tcPr>
          <w:p w:rsidR="00D46CCD" w:rsidRPr="005A0D46" w:rsidRDefault="003A336A" w:rsidP="003A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Teorik Konular</w:t>
            </w:r>
          </w:p>
        </w:tc>
        <w:tc>
          <w:tcPr>
            <w:tcW w:w="2370" w:type="dxa"/>
            <w:gridSpan w:val="2"/>
          </w:tcPr>
          <w:p w:rsidR="00D46CCD" w:rsidRPr="005A0D46" w:rsidRDefault="003A336A" w:rsidP="003A3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</w:tr>
      <w:tr w:rsidR="00D46CCD" w:rsidRPr="005A0D46" w:rsidTr="00184FDE">
        <w:tc>
          <w:tcPr>
            <w:tcW w:w="2298" w:type="dxa"/>
          </w:tcPr>
          <w:p w:rsidR="0062695A" w:rsidRDefault="0062695A" w:rsidP="00D46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CD" w:rsidRPr="005A0D46" w:rsidRDefault="003A336A" w:rsidP="00D46C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Haftalık Detaylı Ders İçeriği</w:t>
            </w:r>
          </w:p>
        </w:tc>
        <w:tc>
          <w:tcPr>
            <w:tcW w:w="2297" w:type="dxa"/>
            <w:gridSpan w:val="2"/>
          </w:tcPr>
          <w:p w:rsidR="0062695A" w:rsidRDefault="0062695A" w:rsidP="00D46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3E105E" w:rsidRDefault="00D46CCD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5A0D46" w:rsidRDefault="003E105E" w:rsidP="003E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3632" w:rsidRPr="005A0D46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Tanışma, dersin tanımı, kullanılacak gerekli malzemelerin dökümü ve dersin disiplini ile ilgili genel açıklamalar.</w:t>
            </w:r>
          </w:p>
        </w:tc>
        <w:tc>
          <w:tcPr>
            <w:tcW w:w="2370" w:type="dxa"/>
            <w:gridSpan w:val="2"/>
          </w:tcPr>
          <w:p w:rsidR="00D46CCD" w:rsidRPr="005A0D46" w:rsidRDefault="00531CD1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Öğrencilere beklentilerini ve </w:t>
            </w:r>
            <w:r w:rsidR="00081A49">
              <w:rPr>
                <w:rFonts w:ascii="Times New Roman" w:hAnsi="Times New Roman" w:cs="Times New Roman"/>
                <w:sz w:val="24"/>
                <w:szCs w:val="24"/>
              </w:rPr>
              <w:t xml:space="preserve">Temel Tasarım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hakkında bildiklerini sorma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5C3632" w:rsidRDefault="005C3632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CD" w:rsidRPr="003E105E" w:rsidRDefault="00D46CCD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Çizgi, çizgi türleri, çizgi elemanı üzerinden değer kavramı (ince-kalın / açık-koyu) yön, kavram, yaratıcı çizgisel</w:t>
            </w:r>
          </w:p>
          <w:p w:rsidR="00D46CCD" w:rsidRPr="005A0D46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çalışmalar, çizgi ile hacim anlatımı (üç boyutluluk). Çizgisel çeşitlilik birliktelikleri.</w:t>
            </w:r>
          </w:p>
        </w:tc>
        <w:tc>
          <w:tcPr>
            <w:tcW w:w="2370" w:type="dxa"/>
            <w:gridSpan w:val="2"/>
          </w:tcPr>
          <w:p w:rsidR="005C3632" w:rsidRDefault="005C3632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5C3632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D46CCD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3E105E" w:rsidRPr="003E105E" w:rsidRDefault="003E105E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Çizgi, çizgi türleri, çizgi elemanı üzerinden değer kavramı (ince-kalın / açık-koyu) yön, kavram, yaratıcı çizgisel</w:t>
            </w:r>
          </w:p>
          <w:p w:rsidR="00D46CCD" w:rsidRPr="005A0D46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 xml:space="preserve">çalışmalar, çizgi ile hacim anlatımı (üç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boyutluluk). Çizgisel çeşitlilik birliktelikleri.</w:t>
            </w:r>
          </w:p>
        </w:tc>
        <w:tc>
          <w:tcPr>
            <w:tcW w:w="2370" w:type="dxa"/>
            <w:gridSpan w:val="2"/>
          </w:tcPr>
          <w:p w:rsidR="00C8334D" w:rsidRDefault="00C8334D" w:rsidP="00C83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5C3632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D46CCD" w:rsidP="00B35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Işığın tarifi, leke ve lekenin anlatımı (kurşun kalem değerleriyle nötr-gri çubuğu). ışık-gölge / açık-koyu tanımlamaları.</w:t>
            </w:r>
          </w:p>
          <w:p w:rsidR="00D46CCD" w:rsidRPr="003A336A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Temel geometrik formlar üzerinde lekesel tercihlerle, ışık kaynağı konumuna göre üç boyutlu anlatım etkileri.</w:t>
            </w:r>
          </w:p>
        </w:tc>
        <w:tc>
          <w:tcPr>
            <w:tcW w:w="2370" w:type="dxa"/>
            <w:gridSpan w:val="2"/>
          </w:tcPr>
          <w:p w:rsidR="00081A49" w:rsidRDefault="00081A49" w:rsidP="00B3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B3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B3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B3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B3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EA" w:rsidRPr="005A0D46" w:rsidRDefault="005C3632" w:rsidP="00B35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Işığın tarifi, leke ve lekenin anlatımı (kurşun kalem değerleriyle nötr-gri çubuğu). ışık-gölge / açık-koyu tanımlamaları.</w:t>
            </w:r>
          </w:p>
          <w:p w:rsidR="000E5FEA" w:rsidRPr="003A336A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Temel geometrik formlar üzerinde lekesel tercihlerle, ışık kaynağı konumuna göre üç boyutlu anlatım etkileri.</w:t>
            </w:r>
          </w:p>
        </w:tc>
        <w:tc>
          <w:tcPr>
            <w:tcW w:w="2370" w:type="dxa"/>
            <w:gridSpan w:val="2"/>
          </w:tcPr>
          <w:p w:rsidR="00081A49" w:rsidRDefault="00081A49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EA" w:rsidRPr="005A0D46" w:rsidRDefault="005C3632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Doku, dokunun tanımı, doku çeşitlemeleri. Strüktür ve tekstür kavramı farklılıkları. Çeşitli doku araştırmaları ve</w:t>
            </w:r>
          </w:p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çalışmaları. Doku ile biçim, form ilişkilerinin anlatımı. Elimizdeki malzemelerle doku etkileri yaratmak, görsel anlatımda</w:t>
            </w:r>
          </w:p>
          <w:p w:rsidR="000E5FEA" w:rsidRPr="005A0D46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nokta değerleri.</w:t>
            </w:r>
          </w:p>
        </w:tc>
        <w:tc>
          <w:tcPr>
            <w:tcW w:w="2370" w:type="dxa"/>
            <w:gridSpan w:val="2"/>
          </w:tcPr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CD1" w:rsidRPr="00531CD1" w:rsidRDefault="005C3632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C83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 xml:space="preserve">Doku, dokunun tanımı, doku çeşitlemeleri. Strüktür ve tekstür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kavramı farklılıkları. Çeşitli doku araştırmaları ve</w:t>
            </w:r>
          </w:p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çalışmaları. Doku ile biçim, form ilişkilerinin anlatımı. Elimizdeki malzemelerle doku etkileri yaratmak, görsel anlatımda</w:t>
            </w:r>
          </w:p>
          <w:p w:rsidR="000E5FEA" w:rsidRPr="005A0D46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nokta değerleri.</w:t>
            </w:r>
          </w:p>
        </w:tc>
        <w:tc>
          <w:tcPr>
            <w:tcW w:w="2370" w:type="dxa"/>
            <w:gridSpan w:val="2"/>
          </w:tcPr>
          <w:p w:rsidR="005C3632" w:rsidRDefault="005C3632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Soru, Cevap ve Tartışmalar</w:t>
            </w:r>
          </w:p>
          <w:p w:rsidR="00531CD1" w:rsidRPr="00531CD1" w:rsidRDefault="00531CD1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CD" w:rsidRPr="005A0D46" w:rsidTr="001A60C8">
        <w:trPr>
          <w:trHeight w:val="462"/>
        </w:trPr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1A60C8" w:rsidRDefault="001A60C8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CCD" w:rsidRPr="003E105E" w:rsidRDefault="000E5FEA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1A60C8" w:rsidRDefault="001A60C8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5FEA" w:rsidRPr="003E105E" w:rsidRDefault="003E105E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VİZE SINAVI</w:t>
            </w:r>
          </w:p>
        </w:tc>
        <w:tc>
          <w:tcPr>
            <w:tcW w:w="2370" w:type="dxa"/>
            <w:gridSpan w:val="2"/>
          </w:tcPr>
          <w:p w:rsidR="0091385C" w:rsidRDefault="0091385C" w:rsidP="0053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85C" w:rsidRDefault="0091385C" w:rsidP="0053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FEA" w:rsidRPr="00531CD1" w:rsidRDefault="000E5FEA" w:rsidP="0053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3E105E" w:rsidRDefault="003E105E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Çizgi, leke, dokunun kompozisyon fikriyle, birlikte kullanımı. İki boyutlu ve üç boyutlu hacim etkilerinin perspektif fikri</w:t>
            </w:r>
          </w:p>
          <w:p w:rsidR="00EE787F" w:rsidRPr="003E105E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çerçevesinde oluşumu.</w:t>
            </w:r>
          </w:p>
        </w:tc>
        <w:tc>
          <w:tcPr>
            <w:tcW w:w="2370" w:type="dxa"/>
            <w:gridSpan w:val="2"/>
          </w:tcPr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5C3632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632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0E5FEA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Çizgi, leke, dokunun kompozisyon fikriyle, birlikte kullanımı. iki boyutlu ve üç boyutlu hacim etkilerinin perspektif fikri</w:t>
            </w:r>
          </w:p>
          <w:p w:rsidR="00D46CCD" w:rsidRPr="005A0D46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çerçevesinde oluşumu.</w:t>
            </w:r>
          </w:p>
        </w:tc>
        <w:tc>
          <w:tcPr>
            <w:tcW w:w="2370" w:type="dxa"/>
            <w:gridSpan w:val="2"/>
          </w:tcPr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DE" w:rsidRPr="005A0D46" w:rsidRDefault="00531CD1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Temel tasarlamada kullanılan terimlerin genel bir değerlendirilmesi. Kurallı-kuralsız / statik-dinamik), görsel denge ve</w:t>
            </w:r>
          </w:p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görsel ritm, boşluk-doluluk oranları, şekil-zemin ilişkileri, bütünlük, devamlılık-süreklilik, zıtlık, egemenlik vb. proje</w:t>
            </w:r>
          </w:p>
          <w:p w:rsidR="00D46CCD" w:rsidRPr="005A0D46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üretmek.</w:t>
            </w:r>
          </w:p>
        </w:tc>
        <w:tc>
          <w:tcPr>
            <w:tcW w:w="2370" w:type="dxa"/>
            <w:gridSpan w:val="2"/>
          </w:tcPr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DE" w:rsidRPr="005A0D46" w:rsidRDefault="00531CD1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  <w:p w:rsidR="00D46CCD" w:rsidRPr="005A0D46" w:rsidRDefault="00D46CCD" w:rsidP="00D4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5A0D46" w:rsidRDefault="00D46CCD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2"/>
          </w:tcPr>
          <w:p w:rsidR="00D46CCD" w:rsidRPr="005A0D46" w:rsidRDefault="00531CD1" w:rsidP="00C83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Temel tasarlamada kullanılan terimlerin genel bir değerlendirilmesi. Kurallı-kuralsız / statik-dinamik), görsel denge ve</w:t>
            </w:r>
            <w:r>
              <w:t xml:space="preserve"> </w:t>
            </w: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görsel ritm, boşluk-doluluk oranları, şekil-zemin ilişkileri, bütünlük, devamlılık-süreklilik, zıtlık, egemenlik vb. proje</w:t>
            </w:r>
          </w:p>
          <w:p w:rsidR="00D46CCD" w:rsidRPr="005A0D46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üretmek.</w:t>
            </w:r>
          </w:p>
        </w:tc>
        <w:tc>
          <w:tcPr>
            <w:tcW w:w="2370" w:type="dxa"/>
            <w:gridSpan w:val="2"/>
          </w:tcPr>
          <w:p w:rsidR="00EE787F" w:rsidRDefault="00EE787F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531CD1" w:rsidP="005C3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081A49" w:rsidRPr="00081A49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Serbest çalışmalar. Bilinen sanat akımları içinde temel sanat eğitimi bilgi ve deneyimlerinin irdelenmesi. Notan</w:t>
            </w:r>
          </w:p>
          <w:p w:rsidR="00D46CCD" w:rsidRPr="00EE787F" w:rsidRDefault="00081A49" w:rsidP="00081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A49">
              <w:rPr>
                <w:rFonts w:ascii="Times New Roman" w:hAnsi="Times New Roman" w:cs="Times New Roman"/>
                <w:sz w:val="24"/>
                <w:szCs w:val="24"/>
              </w:rPr>
              <w:t>çalışmaları.</w:t>
            </w:r>
          </w:p>
        </w:tc>
        <w:tc>
          <w:tcPr>
            <w:tcW w:w="2370" w:type="dxa"/>
            <w:gridSpan w:val="2"/>
          </w:tcPr>
          <w:p w:rsidR="00081A49" w:rsidRDefault="00081A49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A49" w:rsidRDefault="00081A49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CCD" w:rsidRPr="005A0D46" w:rsidRDefault="00C8334D" w:rsidP="00EE7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34D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D46CCD" w:rsidRPr="005A0D46" w:rsidTr="00184FDE">
        <w:tc>
          <w:tcPr>
            <w:tcW w:w="2298" w:type="dxa"/>
          </w:tcPr>
          <w:p w:rsidR="00D46CCD" w:rsidRPr="005A0D46" w:rsidRDefault="00D46CCD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D46CCD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D46CCD" w:rsidRPr="00EE787F" w:rsidRDefault="001A60C8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8">
              <w:rPr>
                <w:rFonts w:ascii="Times New Roman" w:hAnsi="Times New Roman" w:cs="Times New Roman"/>
                <w:sz w:val="24"/>
                <w:szCs w:val="24"/>
              </w:rPr>
              <w:t>Ders tekrarı</w:t>
            </w:r>
          </w:p>
        </w:tc>
        <w:tc>
          <w:tcPr>
            <w:tcW w:w="2370" w:type="dxa"/>
            <w:gridSpan w:val="2"/>
          </w:tcPr>
          <w:p w:rsidR="00D46CCD" w:rsidRPr="005A0D46" w:rsidRDefault="001A60C8" w:rsidP="00E17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0C8">
              <w:rPr>
                <w:rFonts w:ascii="Times New Roman" w:hAnsi="Times New Roman" w:cs="Times New Roman"/>
                <w:sz w:val="24"/>
                <w:szCs w:val="24"/>
              </w:rPr>
              <w:t>Soru, Cevap ve Tartışmalar</w:t>
            </w:r>
          </w:p>
        </w:tc>
      </w:tr>
      <w:tr w:rsidR="00184FDE" w:rsidRPr="005A0D46" w:rsidTr="0091385C">
        <w:trPr>
          <w:trHeight w:val="498"/>
        </w:trPr>
        <w:tc>
          <w:tcPr>
            <w:tcW w:w="2298" w:type="dxa"/>
          </w:tcPr>
          <w:p w:rsidR="00184FDE" w:rsidRPr="005A0D46" w:rsidRDefault="00184FDE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gridSpan w:val="2"/>
          </w:tcPr>
          <w:p w:rsidR="00184FDE" w:rsidRPr="003E105E" w:rsidRDefault="00184FD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05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105E" w:rsidRPr="003E105E" w:rsidRDefault="003E105E" w:rsidP="003E1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91385C" w:rsidRDefault="0091385C" w:rsidP="0080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DE" w:rsidRPr="00805078" w:rsidRDefault="001A60C8" w:rsidP="001A6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 SINAVI</w:t>
            </w:r>
            <w:r w:rsidR="009035DD" w:rsidRPr="00805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0" w:type="dxa"/>
            <w:gridSpan w:val="2"/>
          </w:tcPr>
          <w:p w:rsidR="00184FDE" w:rsidRPr="005A0D46" w:rsidRDefault="00184FDE" w:rsidP="00184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5F" w:rsidRPr="005A0D46" w:rsidTr="0073145F">
        <w:trPr>
          <w:gridAfter w:val="1"/>
          <w:wAfter w:w="76" w:type="dxa"/>
        </w:trPr>
        <w:tc>
          <w:tcPr>
            <w:tcW w:w="2802" w:type="dxa"/>
            <w:gridSpan w:val="2"/>
          </w:tcPr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3B55" w:rsidRPr="005A0D46" w:rsidRDefault="00A63B55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45F" w:rsidRPr="005A0D46" w:rsidRDefault="00861CE7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Kitabı / M</w:t>
            </w:r>
            <w:r w:rsidR="00C02483">
              <w:rPr>
                <w:rFonts w:ascii="Times New Roman" w:hAnsi="Times New Roman" w:cs="Times New Roman"/>
                <w:b/>
                <w:sz w:val="24"/>
                <w:szCs w:val="24"/>
              </w:rPr>
              <w:t>ateryal / Tavsiye Edilen Okumalar</w:t>
            </w:r>
          </w:p>
        </w:tc>
        <w:tc>
          <w:tcPr>
            <w:tcW w:w="6410" w:type="dxa"/>
            <w:gridSpan w:val="3"/>
          </w:tcPr>
          <w:p w:rsidR="0073145F" w:rsidRPr="005A0D46" w:rsidRDefault="00C02483" w:rsidP="00D46C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KİTAPLARI</w:t>
            </w:r>
            <w:r w:rsidR="0073145F" w:rsidRPr="005A0D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7DF5" w:rsidRPr="004E7DF5" w:rsidRDefault="00784415" w:rsidP="004E7D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Matbaacının Mürekkep Hakkında Bilmesi Gerekenler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>, Basev Yayınları – 2, 1. Baskı - İstanbul, Haziran 2012</w:t>
            </w:r>
            <w:r w:rsidR="004E7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 xml:space="preserve">Orijinal Adı: </w:t>
            </w:r>
            <w:r w:rsidR="004E7DF5" w:rsidRP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What the Printer Should Know About Ink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>, Dr. Nelson R. Eldred</w:t>
            </w:r>
            <w:r w:rsidR="004E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415" w:rsidRPr="004E7DF5" w:rsidRDefault="00784415" w:rsidP="004E7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F5" w:rsidRPr="004E7DF5" w:rsidRDefault="00784415" w:rsidP="004E7D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>Gavin Ambrose , Paul Harris</w:t>
            </w:r>
            <w:r w:rsidR="004E7DF5">
              <w:rPr>
                <w:rFonts w:ascii="Times New Roman" w:hAnsi="Times New Roman" w:cs="Times New Roman"/>
                <w:sz w:val="24"/>
                <w:szCs w:val="24"/>
              </w:rPr>
              <w:t xml:space="preserve">. (2012). </w:t>
            </w:r>
            <w:r w:rsidR="004E7DF5" w:rsidRP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Görsel Baskı Öncesi Hazırlık ve Üretim Sözlüğü</w:t>
            </w:r>
            <w:r w:rsid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>Yayınevi:  Literatür Yayıncılık</w:t>
            </w:r>
            <w:r w:rsidR="004E7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>Çevirmen:  Mehmet Emir Uslu, Candan Cengiz</w:t>
            </w:r>
            <w:r w:rsidR="004E7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7DF5" w:rsidRPr="004E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DF5" w:rsidRPr="004E7DF5" w:rsidRDefault="004E7DF5" w:rsidP="004E7D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105E" w:rsidRPr="004E7DF5" w:rsidRDefault="004E7DF5" w:rsidP="00EE787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Doç. Dr. Türkün Şahinbaşkan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Prof. Dr. Efe N. Gençoğlu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(2010). </w:t>
            </w:r>
            <w:r w:rsidRP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Basım Sektöründe Renk ve Renk Yönetimi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ISBN: 978-605-88733-0-8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Yayıncı: Odak Kimya Endüstri San.Tic.Ltd.Şti.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1.Baskı İstanbul. </w:t>
            </w:r>
          </w:p>
          <w:p w:rsidR="00EE787F" w:rsidRDefault="00EE787F" w:rsidP="00805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1BF4" w:rsidRPr="004E7DF5" w:rsidRDefault="00C02483" w:rsidP="004E7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78">
              <w:rPr>
                <w:rFonts w:ascii="Times New Roman" w:hAnsi="Times New Roman" w:cs="Times New Roman"/>
                <w:b/>
                <w:sz w:val="24"/>
                <w:szCs w:val="24"/>
              </w:rPr>
              <w:t>YARDIMCI KİTAPLAR</w:t>
            </w:r>
            <w:r w:rsidR="0073145F" w:rsidRPr="008050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7DF5" w:rsidRPr="004E7DF5" w:rsidRDefault="004E7DF5" w:rsidP="004E7D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Doç. Dr. Efe N. GENÇOĞLU, Yrd. Doç. Dr. Osman ŞİMŞEKER, Arş. Gör. Lütfi ÖZDEMİR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(2009).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Flekso Baskı Sistemi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ISBN: 978-9944-62-944-7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Yayın Hakları: Dupont Türkiye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Geliştirilmiş 2.Baskı.</w:t>
            </w:r>
          </w:p>
          <w:p w:rsidR="004E7DF5" w:rsidRPr="004E7DF5" w:rsidRDefault="004E7DF5" w:rsidP="004E7DF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Çevirenler: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Prof. Dr. Mert ÜLGEN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Doç. Dr. Mehmet OKTAV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Doç. Dr. Efe N. GENÇOĞLU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(2008).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Matbaacının Ka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ğıt Hakkında Bilmesi Gerekenler,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Basev Yayınları – 1,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ISBN: 0-88362-210-6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DF5">
              <w:rPr>
                <w:rFonts w:ascii="Times New Roman" w:hAnsi="Times New Roman" w:cs="Times New Roman"/>
                <w:sz w:val="24"/>
                <w:szCs w:val="24"/>
              </w:rPr>
              <w:t>Orijinal Adı: What the Printer Should Know About Paper, Lawrence A. Wilson</w:t>
            </w:r>
          </w:p>
          <w:p w:rsidR="0073145F" w:rsidRPr="00805078" w:rsidRDefault="0073145F" w:rsidP="004E7DF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CCD" w:rsidRDefault="00D46CCD" w:rsidP="00D46CC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22"/>
        <w:gridCol w:w="2999"/>
        <w:gridCol w:w="3004"/>
        <w:gridCol w:w="37"/>
      </w:tblGrid>
      <w:tr w:rsidR="00EE787F" w:rsidRPr="00EE787F" w:rsidTr="005B5F58">
        <w:trPr>
          <w:gridAfter w:val="1"/>
          <w:wAfter w:w="37" w:type="dxa"/>
        </w:trPr>
        <w:tc>
          <w:tcPr>
            <w:tcW w:w="9025" w:type="dxa"/>
            <w:gridSpan w:val="3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Dönem (Yıl) İçi Aktiviteler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Sayı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Dönem (Yıl) notuna % katkısı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Derse Devam ve Katılım  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Ödevler ve Sınıf içi sınavlar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Vize Sınavı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Dönem Projesi ve Sunum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787F" w:rsidRPr="00EE787F" w:rsidTr="005B5F58">
        <w:tc>
          <w:tcPr>
            <w:tcW w:w="3022" w:type="dxa"/>
          </w:tcPr>
          <w:p w:rsidR="00EE787F" w:rsidRPr="00EE787F" w:rsidRDefault="00EE787F" w:rsidP="00EE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Final Sınavı</w:t>
            </w:r>
          </w:p>
        </w:tc>
        <w:tc>
          <w:tcPr>
            <w:tcW w:w="2999" w:type="dxa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41" w:type="dxa"/>
            <w:gridSpan w:val="2"/>
          </w:tcPr>
          <w:p w:rsidR="00EE787F" w:rsidRPr="00EE787F" w:rsidRDefault="00EE787F" w:rsidP="00EE78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87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EE787F" w:rsidRDefault="00EE787F" w:rsidP="00D46CCD">
      <w:pPr>
        <w:rPr>
          <w:rFonts w:ascii="Times New Roman" w:hAnsi="Times New Roman" w:cs="Times New Roman"/>
          <w:b/>
          <w:sz w:val="24"/>
          <w:szCs w:val="24"/>
        </w:rPr>
      </w:pPr>
    </w:p>
    <w:p w:rsidR="004F0220" w:rsidRDefault="004F0220" w:rsidP="007060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220">
        <w:rPr>
          <w:rFonts w:ascii="Times New Roman" w:hAnsi="Times New Roman" w:cs="Times New Roman"/>
          <w:b/>
          <w:sz w:val="24"/>
          <w:szCs w:val="24"/>
          <w:u w:val="single"/>
        </w:rPr>
        <w:t xml:space="preserve">NOT SİSTEMİ </w:t>
      </w:r>
    </w:p>
    <w:p w:rsidR="004F0220" w:rsidRDefault="004F0220" w:rsidP="007060BD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A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4.00 (90-100 %)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220">
        <w:rPr>
          <w:rFonts w:ascii="Times New Roman" w:hAnsi="Times New Roman" w:cs="Times New Roman"/>
          <w:sz w:val="24"/>
          <w:szCs w:val="24"/>
        </w:rPr>
        <w:t>: 3.70 (85-89 %)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B+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3.30 (80-84 %)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4F0220">
        <w:rPr>
          <w:rFonts w:ascii="Times New Roman" w:hAnsi="Times New Roman" w:cs="Times New Roman"/>
          <w:sz w:val="24"/>
          <w:szCs w:val="24"/>
        </w:rPr>
        <w:t>: 3.00 (75-79 %)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B-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2.70 (70-74 %)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C+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2.30 (65-69 %)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C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2.00 (60-64 %)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C-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1.70 (55-59 %)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D+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1.30 (50-54 %)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D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1.00 (45-49 %)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F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0.00 (0 -44 %)</w:t>
      </w:r>
    </w:p>
    <w:p w:rsid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  <w:r w:rsidRPr="004F0220">
        <w:rPr>
          <w:rFonts w:ascii="Times New Roman" w:hAnsi="Times New Roman" w:cs="Times New Roman"/>
          <w:b/>
          <w:sz w:val="24"/>
          <w:szCs w:val="24"/>
        </w:rPr>
        <w:t>S</w:t>
      </w:r>
      <w:r w:rsidRPr="004F0220">
        <w:rPr>
          <w:rFonts w:ascii="Times New Roman" w:hAnsi="Times New Roman" w:cs="Times New Roman"/>
          <w:sz w:val="24"/>
          <w:szCs w:val="24"/>
        </w:rPr>
        <w:t xml:space="preserve"> : Kredisiz (60 – 100%)</w:t>
      </w:r>
    </w:p>
    <w:p w:rsidR="004F0220" w:rsidRPr="004F0220" w:rsidRDefault="004F0220" w:rsidP="004F0220">
      <w:pPr>
        <w:rPr>
          <w:rFonts w:ascii="Times New Roman" w:hAnsi="Times New Roman" w:cs="Times New Roman"/>
          <w:sz w:val="24"/>
          <w:szCs w:val="24"/>
        </w:rPr>
      </w:pPr>
    </w:p>
    <w:p w:rsidR="004F0220" w:rsidRPr="004F0220" w:rsidRDefault="004F0220" w:rsidP="004F0220"/>
    <w:sectPr w:rsidR="004F0220" w:rsidRPr="004F0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CC" w:rsidRDefault="00A165CC" w:rsidP="005A0D46">
      <w:pPr>
        <w:spacing w:after="0" w:line="240" w:lineRule="auto"/>
      </w:pPr>
      <w:r>
        <w:separator/>
      </w:r>
    </w:p>
  </w:endnote>
  <w:endnote w:type="continuationSeparator" w:id="0">
    <w:p w:rsidR="00A165CC" w:rsidRDefault="00A165CC" w:rsidP="005A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CC" w:rsidRDefault="00A165CC" w:rsidP="005A0D46">
      <w:pPr>
        <w:spacing w:after="0" w:line="240" w:lineRule="auto"/>
      </w:pPr>
      <w:r>
        <w:separator/>
      </w:r>
    </w:p>
  </w:footnote>
  <w:footnote w:type="continuationSeparator" w:id="0">
    <w:p w:rsidR="00A165CC" w:rsidRDefault="00A165CC" w:rsidP="005A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1EC0"/>
    <w:multiLevelType w:val="hybridMultilevel"/>
    <w:tmpl w:val="2280E188"/>
    <w:lvl w:ilvl="0" w:tplc="3D125D1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A43E2"/>
    <w:multiLevelType w:val="hybridMultilevel"/>
    <w:tmpl w:val="1350270C"/>
    <w:lvl w:ilvl="0" w:tplc="055E48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260E5"/>
    <w:multiLevelType w:val="hybridMultilevel"/>
    <w:tmpl w:val="65447332"/>
    <w:lvl w:ilvl="0" w:tplc="93B621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C1496"/>
    <w:multiLevelType w:val="hybridMultilevel"/>
    <w:tmpl w:val="939AFE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4212C"/>
    <w:multiLevelType w:val="hybridMultilevel"/>
    <w:tmpl w:val="C3623E6C"/>
    <w:lvl w:ilvl="0" w:tplc="0D4806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518FF"/>
    <w:multiLevelType w:val="hybridMultilevel"/>
    <w:tmpl w:val="59D24C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56CB4"/>
    <w:multiLevelType w:val="hybridMultilevel"/>
    <w:tmpl w:val="5C50E54C"/>
    <w:lvl w:ilvl="0" w:tplc="01F6AC1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E0698"/>
    <w:multiLevelType w:val="hybridMultilevel"/>
    <w:tmpl w:val="60B0CD18"/>
    <w:lvl w:ilvl="0" w:tplc="2D08D6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F2"/>
    <w:rsid w:val="00002008"/>
    <w:rsid w:val="00016E3C"/>
    <w:rsid w:val="000229EB"/>
    <w:rsid w:val="00081A49"/>
    <w:rsid w:val="00085086"/>
    <w:rsid w:val="00092A59"/>
    <w:rsid w:val="000E5FEA"/>
    <w:rsid w:val="00184FDE"/>
    <w:rsid w:val="001A60C8"/>
    <w:rsid w:val="0020559B"/>
    <w:rsid w:val="00211BF4"/>
    <w:rsid w:val="00274D2E"/>
    <w:rsid w:val="002C7F3A"/>
    <w:rsid w:val="002E6479"/>
    <w:rsid w:val="00302725"/>
    <w:rsid w:val="00311F62"/>
    <w:rsid w:val="003A336A"/>
    <w:rsid w:val="003E105E"/>
    <w:rsid w:val="00401B63"/>
    <w:rsid w:val="004A030E"/>
    <w:rsid w:val="004E7DF5"/>
    <w:rsid w:val="004F0220"/>
    <w:rsid w:val="005208A3"/>
    <w:rsid w:val="00531CD1"/>
    <w:rsid w:val="005A0D46"/>
    <w:rsid w:val="005B47E4"/>
    <w:rsid w:val="005C3632"/>
    <w:rsid w:val="0062695A"/>
    <w:rsid w:val="00667B25"/>
    <w:rsid w:val="0069032E"/>
    <w:rsid w:val="006E1463"/>
    <w:rsid w:val="007060BD"/>
    <w:rsid w:val="00720BBD"/>
    <w:rsid w:val="0073145F"/>
    <w:rsid w:val="00784415"/>
    <w:rsid w:val="007971FD"/>
    <w:rsid w:val="00805078"/>
    <w:rsid w:val="008507E9"/>
    <w:rsid w:val="00861CE7"/>
    <w:rsid w:val="008827BA"/>
    <w:rsid w:val="009035DD"/>
    <w:rsid w:val="009130DD"/>
    <w:rsid w:val="0091385C"/>
    <w:rsid w:val="00A165CC"/>
    <w:rsid w:val="00A36AB1"/>
    <w:rsid w:val="00A63B55"/>
    <w:rsid w:val="00AA2234"/>
    <w:rsid w:val="00B11CEB"/>
    <w:rsid w:val="00B30BC6"/>
    <w:rsid w:val="00B35370"/>
    <w:rsid w:val="00C02483"/>
    <w:rsid w:val="00C8334D"/>
    <w:rsid w:val="00CB5AD1"/>
    <w:rsid w:val="00D2728F"/>
    <w:rsid w:val="00D3343C"/>
    <w:rsid w:val="00D46CCD"/>
    <w:rsid w:val="00DE1008"/>
    <w:rsid w:val="00E173A6"/>
    <w:rsid w:val="00E1757C"/>
    <w:rsid w:val="00E87324"/>
    <w:rsid w:val="00EB0AF2"/>
    <w:rsid w:val="00EE787F"/>
    <w:rsid w:val="00F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5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46"/>
  </w:style>
  <w:style w:type="paragraph" w:styleId="Footer">
    <w:name w:val="footer"/>
    <w:basedOn w:val="Normal"/>
    <w:link w:val="FooterChar"/>
    <w:uiPriority w:val="99"/>
    <w:unhideWhenUsed/>
    <w:rsid w:val="005A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46"/>
  </w:style>
  <w:style w:type="table" w:customStyle="1" w:styleId="TableGrid1">
    <w:name w:val="Table Grid1"/>
    <w:basedOn w:val="TableNormal"/>
    <w:next w:val="TableGrid"/>
    <w:uiPriority w:val="59"/>
    <w:rsid w:val="00EE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5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D46"/>
  </w:style>
  <w:style w:type="paragraph" w:styleId="Footer">
    <w:name w:val="footer"/>
    <w:basedOn w:val="Normal"/>
    <w:link w:val="FooterChar"/>
    <w:uiPriority w:val="99"/>
    <w:unhideWhenUsed/>
    <w:rsid w:val="005A0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D46"/>
  </w:style>
  <w:style w:type="table" w:customStyle="1" w:styleId="TableGrid1">
    <w:name w:val="Table Grid1"/>
    <w:basedOn w:val="TableNormal"/>
    <w:next w:val="TableGrid"/>
    <w:uiPriority w:val="59"/>
    <w:rsid w:val="00EE7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7E55-FA4A-4281-9AF9-4F4759F1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 Harmancı</dc:creator>
  <cp:lastModifiedBy>asım karabetça</cp:lastModifiedBy>
  <cp:revision>2</cp:revision>
  <dcterms:created xsi:type="dcterms:W3CDTF">2019-02-07T10:55:00Z</dcterms:created>
  <dcterms:modified xsi:type="dcterms:W3CDTF">2019-02-07T10:55:00Z</dcterms:modified>
</cp:coreProperties>
</file>