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7B" w:rsidRDefault="0057417B" w:rsidP="001E4244">
      <w:pPr>
        <w:rPr>
          <w:b/>
        </w:rPr>
      </w:pPr>
    </w:p>
    <w:p w:rsidR="0057417B" w:rsidRDefault="0057417B" w:rsidP="0057417B">
      <w:pPr>
        <w:ind w:left="360"/>
        <w:rPr>
          <w:b/>
        </w:rPr>
      </w:pPr>
    </w:p>
    <w:p w:rsidR="0057417B" w:rsidRPr="00C0745A" w:rsidRDefault="0057417B" w:rsidP="0057417B">
      <w:pPr>
        <w:ind w:left="360"/>
        <w:rPr>
          <w:b/>
        </w:rPr>
      </w:pPr>
      <w:r w:rsidRPr="00296C16">
        <w:rPr>
          <w:b/>
        </w:rPr>
        <w:t>Course Number:</w:t>
      </w:r>
      <w:r w:rsidR="00A04E45">
        <w:rPr>
          <w:b/>
        </w:rPr>
        <w:t xml:space="preserve"> </w:t>
      </w:r>
      <w:r w:rsidR="001E4244">
        <w:t>ABSM202</w:t>
      </w:r>
    </w:p>
    <w:p w:rsidR="0057417B" w:rsidRPr="00296C16" w:rsidRDefault="0057417B" w:rsidP="0057417B">
      <w:pPr>
        <w:ind w:left="360"/>
        <w:rPr>
          <w:b/>
        </w:rPr>
      </w:pPr>
    </w:p>
    <w:p w:rsidR="0057417B" w:rsidRPr="00296C16" w:rsidRDefault="0057417B" w:rsidP="0057417B">
      <w:pPr>
        <w:ind w:left="360"/>
        <w:rPr>
          <w:b/>
        </w:rPr>
      </w:pPr>
      <w:r w:rsidRPr="00296C16">
        <w:rPr>
          <w:b/>
        </w:rPr>
        <w:t xml:space="preserve">Course Name: </w:t>
      </w:r>
      <w:r w:rsidR="001E4244">
        <w:rPr>
          <w:bCs/>
        </w:rPr>
        <w:t>Macroeconomics</w:t>
      </w:r>
      <w:bookmarkStart w:id="0" w:name="_GoBack"/>
      <w:bookmarkEnd w:id="0"/>
      <w:r w:rsidR="00A04E45">
        <w:rPr>
          <w:bCs/>
        </w:rPr>
        <w:t xml:space="preserve"> </w:t>
      </w:r>
    </w:p>
    <w:p w:rsidR="0057417B" w:rsidRPr="00296C16" w:rsidRDefault="0057417B" w:rsidP="0057417B">
      <w:pPr>
        <w:ind w:left="360"/>
        <w:rPr>
          <w:b/>
        </w:rPr>
      </w:pPr>
    </w:p>
    <w:p w:rsidR="0057417B" w:rsidRPr="00296C16" w:rsidRDefault="0057417B" w:rsidP="0057417B">
      <w:pPr>
        <w:ind w:left="360"/>
        <w:rPr>
          <w:b/>
        </w:rPr>
      </w:pPr>
      <w:r w:rsidRPr="00296C16">
        <w:rPr>
          <w:b/>
        </w:rPr>
        <w:t xml:space="preserve">Instructors: </w:t>
      </w:r>
      <w:r w:rsidR="00A04E45">
        <w:rPr>
          <w:bCs/>
        </w:rPr>
        <w:t>Asst. Prof. Dr. Pejman Bahramian</w:t>
      </w:r>
    </w:p>
    <w:p w:rsidR="0057417B" w:rsidRPr="00296C16" w:rsidRDefault="0057417B" w:rsidP="0057417B">
      <w:pPr>
        <w:ind w:left="360"/>
        <w:rPr>
          <w:b/>
        </w:rPr>
      </w:pPr>
    </w:p>
    <w:p w:rsidR="0057417B" w:rsidRPr="00296C16" w:rsidRDefault="0057417B" w:rsidP="0057417B">
      <w:pPr>
        <w:ind w:left="360"/>
        <w:rPr>
          <w:b/>
        </w:rPr>
      </w:pPr>
      <w:r w:rsidRPr="00296C16">
        <w:rPr>
          <w:b/>
        </w:rPr>
        <w:t xml:space="preserve">Required Text: </w:t>
      </w:r>
      <w:r>
        <w:t>Parkin, M</w:t>
      </w:r>
      <w:r w:rsidRPr="00296C16">
        <w:t xml:space="preserve">. </w:t>
      </w:r>
      <w:r>
        <w:rPr>
          <w:b/>
          <w:bCs/>
          <w:u w:val="single"/>
        </w:rPr>
        <w:t xml:space="preserve"> Economics</w:t>
      </w:r>
      <w:r>
        <w:t>, 12th Edition, Global Edition, 2016</w:t>
      </w:r>
    </w:p>
    <w:p w:rsidR="0057417B" w:rsidRPr="00296C16" w:rsidRDefault="0057417B" w:rsidP="0057417B">
      <w:pPr>
        <w:ind w:left="360"/>
        <w:rPr>
          <w:b/>
        </w:rPr>
      </w:pPr>
    </w:p>
    <w:p w:rsidR="0057417B" w:rsidRDefault="0057417B" w:rsidP="0057417B">
      <w:pPr>
        <w:ind w:left="360"/>
        <w:jc w:val="both"/>
      </w:pPr>
      <w:r w:rsidRPr="00296C16">
        <w:rPr>
          <w:b/>
        </w:rPr>
        <w:t>Course Description:</w:t>
      </w:r>
      <w:r w:rsidRPr="00296C16">
        <w:t xml:space="preserve"> </w:t>
      </w:r>
      <w:r w:rsidRPr="00DD7983">
        <w:t>The co</w:t>
      </w:r>
      <w:r>
        <w:t>urse is an introduction to the macroeconomic’s basic concepts</w:t>
      </w:r>
      <w:r w:rsidRPr="00DD7983">
        <w:t>.  The co</w:t>
      </w:r>
      <w:r>
        <w:t>urse focuses on basic concepts such as: the definition of money, inflation, exchange rate, balance of payments, aggregate suppy and aggregate demand, expenditure multipliers, inflation, jobs, business cycle, fiscal policy and monetary policy.</w:t>
      </w:r>
    </w:p>
    <w:p w:rsidR="0057417B" w:rsidRDefault="0057417B" w:rsidP="0057417B">
      <w:pPr>
        <w:ind w:left="360"/>
      </w:pPr>
    </w:p>
    <w:p w:rsidR="0057417B" w:rsidRPr="00296C16" w:rsidRDefault="0057417B" w:rsidP="0057417B">
      <w:pPr>
        <w:ind w:left="360"/>
        <w:rPr>
          <w:b/>
        </w:rPr>
      </w:pPr>
      <w:r>
        <w:rPr>
          <w:b/>
        </w:rPr>
        <w:t xml:space="preserve"> 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420"/>
      </w:tblGrid>
      <w:tr w:rsidR="0057417B" w:rsidRPr="00296C16" w:rsidTr="002F44CD">
        <w:tc>
          <w:tcPr>
            <w:tcW w:w="4680" w:type="dxa"/>
          </w:tcPr>
          <w:p w:rsidR="0057417B" w:rsidRPr="00296C16" w:rsidRDefault="0057417B" w:rsidP="002F44CD">
            <w:pPr>
              <w:rPr>
                <w:b/>
              </w:rPr>
            </w:pPr>
          </w:p>
        </w:tc>
        <w:tc>
          <w:tcPr>
            <w:tcW w:w="3420" w:type="dxa"/>
          </w:tcPr>
          <w:p w:rsidR="0057417B" w:rsidRPr="00296C16" w:rsidRDefault="0057417B" w:rsidP="002F44CD">
            <w:pPr>
              <w:rPr>
                <w:b/>
              </w:rPr>
            </w:pPr>
            <w:r>
              <w:rPr>
                <w:b/>
              </w:rPr>
              <w:t>Estimated Contact Hours</w:t>
            </w:r>
          </w:p>
        </w:tc>
      </w:tr>
      <w:tr w:rsidR="0057417B" w:rsidRPr="00296C16" w:rsidTr="002F44CD">
        <w:trPr>
          <w:trHeight w:val="1203"/>
        </w:trPr>
        <w:tc>
          <w:tcPr>
            <w:tcW w:w="4680" w:type="dxa"/>
          </w:tcPr>
          <w:p w:rsidR="0057417B" w:rsidRDefault="00C7752B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Defining Money, the price level, and inflation</w:t>
            </w:r>
          </w:p>
          <w:p w:rsidR="0057417B" w:rsidRDefault="00C7752B" w:rsidP="00885D0B">
            <w:pPr>
              <w:numPr>
                <w:ilvl w:val="1"/>
                <w:numId w:val="1"/>
              </w:numPr>
            </w:pPr>
            <w:r>
              <w:t>Money: defining money and describing its functions, explaining the economic functions of banks, describing the federal reserve system.</w:t>
            </w:r>
          </w:p>
          <w:p w:rsidR="0057417B" w:rsidRDefault="00C7752B" w:rsidP="00885D0B">
            <w:pPr>
              <w:numPr>
                <w:ilvl w:val="1"/>
                <w:numId w:val="1"/>
              </w:numPr>
            </w:pPr>
            <w:r>
              <w:t>Explaining what what determines the quantity of money and the nominal interest rate, explaining how the quantity of money influences the price level and the inflation rate</w:t>
            </w:r>
            <w:r w:rsidR="00CD4D61">
              <w:t>.</w:t>
            </w:r>
          </w:p>
          <w:p w:rsidR="00CD4D61" w:rsidRDefault="00CD4D61" w:rsidP="00885D0B">
            <w:pPr>
              <w:numPr>
                <w:ilvl w:val="1"/>
                <w:numId w:val="1"/>
              </w:numPr>
            </w:pPr>
            <w:r>
              <w:t>Defining defferent types of depository institution and benefits provided by them</w:t>
            </w:r>
          </w:p>
          <w:p w:rsidR="0057417B" w:rsidRPr="00296C16" w:rsidRDefault="0057417B" w:rsidP="002F44CD">
            <w:pPr>
              <w:ind w:left="252"/>
            </w:pPr>
          </w:p>
        </w:tc>
        <w:tc>
          <w:tcPr>
            <w:tcW w:w="3420" w:type="dxa"/>
          </w:tcPr>
          <w:p w:rsidR="0057417B" w:rsidRPr="00296C16" w:rsidRDefault="00A6424D" w:rsidP="002F44CD">
            <w:r>
              <w:t>6</w:t>
            </w:r>
          </w:p>
        </w:tc>
      </w:tr>
      <w:tr w:rsidR="0057417B" w:rsidRPr="00296C16" w:rsidTr="002F44CD">
        <w:tc>
          <w:tcPr>
            <w:tcW w:w="4680" w:type="dxa"/>
          </w:tcPr>
          <w:p w:rsidR="0057417B" w:rsidRDefault="00C7752B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Describing the exchange rate and the balance of payments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  <w:iCs/>
              </w:rPr>
            </w:pPr>
            <w:r w:rsidRPr="00885D0B">
              <w:rPr>
                <w:bCs/>
                <w:iCs/>
              </w:rPr>
              <w:t>Explaining how the exchange rate is determined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  <w:iCs/>
              </w:rPr>
            </w:pPr>
            <w:r w:rsidRPr="00885D0B">
              <w:rPr>
                <w:bCs/>
                <w:iCs/>
              </w:rPr>
              <w:t>Describing the alternative exchange rate policies and their effects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 w:rsidRPr="00885D0B">
              <w:rPr>
                <w:bCs/>
              </w:rPr>
              <w:t>Describing the balance of payments accounts and explain what causes an international deficit</w:t>
            </w:r>
          </w:p>
          <w:p w:rsidR="0057417B" w:rsidRPr="00296C16" w:rsidRDefault="00CD4D61" w:rsidP="002F44CD">
            <w:pPr>
              <w:ind w:left="612" w:hanging="612"/>
            </w:pPr>
            <w:r>
              <w:t xml:space="preserve">    </w:t>
            </w:r>
          </w:p>
        </w:tc>
        <w:tc>
          <w:tcPr>
            <w:tcW w:w="3420" w:type="dxa"/>
          </w:tcPr>
          <w:p w:rsidR="0057417B" w:rsidRPr="00296C16" w:rsidRDefault="00A6424D" w:rsidP="002F44CD">
            <w:r>
              <w:t>6</w:t>
            </w:r>
          </w:p>
        </w:tc>
      </w:tr>
      <w:tr w:rsidR="0057417B" w:rsidRPr="00296C16" w:rsidTr="002F44CD">
        <w:trPr>
          <w:trHeight w:val="473"/>
        </w:trPr>
        <w:tc>
          <w:tcPr>
            <w:tcW w:w="4680" w:type="dxa"/>
          </w:tcPr>
          <w:p w:rsidR="0057417B" w:rsidRDefault="00CD4D61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Defining the aggergate supply and the aggregate demand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  <w:iCs/>
              </w:rPr>
            </w:pPr>
            <w:r w:rsidRPr="00885D0B">
              <w:rPr>
                <w:bCs/>
                <w:iCs/>
              </w:rPr>
              <w:t>Explaining what determines aggregate supply in the long run and in the short run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  <w:iCs/>
              </w:rPr>
            </w:pPr>
            <w:r w:rsidRPr="00885D0B">
              <w:rPr>
                <w:bCs/>
                <w:iCs/>
              </w:rPr>
              <w:t xml:space="preserve">Explaining what determines </w:t>
            </w:r>
            <w:r w:rsidRPr="00885D0B">
              <w:rPr>
                <w:bCs/>
                <w:iCs/>
              </w:rPr>
              <w:lastRenderedPageBreak/>
              <w:t>aggregate demand</w:t>
            </w:r>
          </w:p>
          <w:p w:rsidR="0057417B" w:rsidRPr="00885D0B" w:rsidRDefault="00CD4D61" w:rsidP="00885D0B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 w:rsidRPr="00885D0B">
              <w:rPr>
                <w:bCs/>
              </w:rPr>
              <w:t xml:space="preserve">Explainig how real GDP </w:t>
            </w:r>
            <w:r w:rsidR="00AA727C" w:rsidRPr="00885D0B">
              <w:rPr>
                <w:bCs/>
              </w:rPr>
              <w:t>and the price level are determined and what causes growth, inflation, and cycles</w:t>
            </w:r>
          </w:p>
          <w:p w:rsidR="0057417B" w:rsidRPr="00885D0B" w:rsidRDefault="00AA727C" w:rsidP="00885D0B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 w:rsidRPr="00885D0B">
              <w:rPr>
                <w:bCs/>
              </w:rPr>
              <w:t>Describing the main schools of thought in macoeconomics today</w:t>
            </w:r>
          </w:p>
          <w:p w:rsidR="00AA727C" w:rsidRPr="00AA727C" w:rsidRDefault="00AA727C" w:rsidP="00AA727C">
            <w:pPr>
              <w:ind w:left="612" w:hanging="360"/>
              <w:rPr>
                <w:bCs/>
              </w:rPr>
            </w:pPr>
          </w:p>
          <w:p w:rsidR="0057417B" w:rsidRPr="00296C16" w:rsidRDefault="0057417B" w:rsidP="002F44CD">
            <w:pPr>
              <w:ind w:left="612" w:hanging="360"/>
            </w:pPr>
          </w:p>
        </w:tc>
        <w:tc>
          <w:tcPr>
            <w:tcW w:w="3420" w:type="dxa"/>
          </w:tcPr>
          <w:p w:rsidR="0057417B" w:rsidRPr="00296C16" w:rsidRDefault="00A6424D" w:rsidP="002F44CD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</w:tr>
      <w:tr w:rsidR="00AA727C" w:rsidRPr="00296C16" w:rsidTr="002F44CD">
        <w:trPr>
          <w:trHeight w:val="473"/>
        </w:trPr>
        <w:tc>
          <w:tcPr>
            <w:tcW w:w="4680" w:type="dxa"/>
          </w:tcPr>
          <w:p w:rsidR="00AA727C" w:rsidRDefault="0054652D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lastRenderedPageBreak/>
              <w:t>Explaining Expenditure Multipliers</w:t>
            </w:r>
          </w:p>
          <w:p w:rsidR="00894F87" w:rsidRDefault="00885D0B" w:rsidP="00885D0B">
            <w:pPr>
              <w:pStyle w:val="ListParagraph"/>
              <w:numPr>
                <w:ilvl w:val="1"/>
                <w:numId w:val="1"/>
              </w:numPr>
            </w:pPr>
            <w:r>
              <w:t>D</w:t>
            </w:r>
            <w:r w:rsidR="00961980">
              <w:t>escribing how expenditure plans are determined when the price level is fixed</w:t>
            </w:r>
          </w:p>
          <w:p w:rsidR="00961980" w:rsidRDefault="00885D0B" w:rsidP="00885D0B">
            <w:pPr>
              <w:pStyle w:val="ListParagraph"/>
              <w:numPr>
                <w:ilvl w:val="1"/>
                <w:numId w:val="1"/>
              </w:numPr>
            </w:pPr>
            <w:r>
              <w:t>D</w:t>
            </w:r>
            <w:r w:rsidR="00961980">
              <w:t>escribing how real GDP is determined when the price level is fixed</w:t>
            </w:r>
          </w:p>
          <w:p w:rsidR="00894F87" w:rsidRDefault="00894F87" w:rsidP="00885D0B">
            <w:pPr>
              <w:pStyle w:val="ListParagraph"/>
              <w:numPr>
                <w:ilvl w:val="1"/>
                <w:numId w:val="1"/>
              </w:numPr>
            </w:pPr>
            <w:r>
              <w:t>Explaining the expenditure multiplier</w:t>
            </w:r>
          </w:p>
          <w:p w:rsidR="00894F87" w:rsidRDefault="00894F87" w:rsidP="00885D0B">
            <w:pPr>
              <w:pStyle w:val="ListParagraph"/>
              <w:numPr>
                <w:ilvl w:val="1"/>
                <w:numId w:val="1"/>
              </w:numPr>
            </w:pPr>
            <w:r>
              <w:t>Describing the relationship between aggregate expenditure and aggregate demand</w:t>
            </w:r>
          </w:p>
          <w:p w:rsidR="00961980" w:rsidRDefault="00961980" w:rsidP="00894F87">
            <w:pPr>
              <w:pStyle w:val="ListParagraph"/>
              <w:ind w:left="900"/>
            </w:pPr>
          </w:p>
        </w:tc>
        <w:tc>
          <w:tcPr>
            <w:tcW w:w="3420" w:type="dxa"/>
          </w:tcPr>
          <w:p w:rsidR="00AA727C" w:rsidRDefault="00A6424D" w:rsidP="002F44CD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AA727C" w:rsidRPr="00296C16" w:rsidTr="002F44CD">
        <w:trPr>
          <w:trHeight w:val="473"/>
        </w:trPr>
        <w:tc>
          <w:tcPr>
            <w:tcW w:w="4680" w:type="dxa"/>
          </w:tcPr>
          <w:p w:rsidR="00AA727C" w:rsidRDefault="00894F87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Describing Inflati</w:t>
            </w:r>
            <w:r w:rsidR="00A6678D">
              <w:t>on, Jobs, and the business Cycle</w:t>
            </w:r>
          </w:p>
          <w:p w:rsidR="00894F87" w:rsidRDefault="00894F87" w:rsidP="00321C53">
            <w:pPr>
              <w:pStyle w:val="ListParagraph"/>
              <w:numPr>
                <w:ilvl w:val="1"/>
                <w:numId w:val="1"/>
              </w:numPr>
            </w:pPr>
            <w:r>
              <w:t>Explaining how demand-pull and cost-push forces bring cycles in inflation and output</w:t>
            </w:r>
          </w:p>
          <w:p w:rsidR="00894F87" w:rsidRDefault="00894F87" w:rsidP="00321C53">
            <w:pPr>
              <w:pStyle w:val="ListParagraph"/>
              <w:numPr>
                <w:ilvl w:val="1"/>
                <w:numId w:val="1"/>
              </w:numPr>
            </w:pPr>
            <w:r>
              <w:t xml:space="preserve">Explaining the short-run and long-run </w:t>
            </w:r>
            <w:r w:rsidR="00A6678D">
              <w:t>tradeoff between inflation and unemployment</w:t>
            </w:r>
          </w:p>
          <w:p w:rsidR="00A6678D" w:rsidRDefault="00A6678D" w:rsidP="00894F87">
            <w:pPr>
              <w:pStyle w:val="ListParagraph"/>
              <w:numPr>
                <w:ilvl w:val="1"/>
                <w:numId w:val="1"/>
              </w:numPr>
            </w:pPr>
            <w:r>
              <w:t>Explainig how the mainstream business cycle theory and real business cycle theory account for fluctuations in output and employment</w:t>
            </w:r>
          </w:p>
        </w:tc>
        <w:tc>
          <w:tcPr>
            <w:tcW w:w="3420" w:type="dxa"/>
          </w:tcPr>
          <w:p w:rsidR="00AA727C" w:rsidRDefault="00A6424D" w:rsidP="002F44CD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AA727C" w:rsidRPr="00296C16" w:rsidTr="002F44CD">
        <w:trPr>
          <w:trHeight w:val="473"/>
        </w:trPr>
        <w:tc>
          <w:tcPr>
            <w:tcW w:w="4680" w:type="dxa"/>
          </w:tcPr>
          <w:p w:rsidR="00AA727C" w:rsidRDefault="00A6678D" w:rsidP="00321C5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Explaining Fiscal Policy</w:t>
            </w:r>
          </w:p>
          <w:p w:rsidR="00A6678D" w:rsidRDefault="00A6678D" w:rsidP="00321C53">
            <w:pPr>
              <w:pStyle w:val="ListParagraph"/>
              <w:numPr>
                <w:ilvl w:val="1"/>
                <w:numId w:val="1"/>
              </w:numPr>
            </w:pPr>
            <w:r>
              <w:t>Describing the federal budge process and the recent history of outlays, tax revenues, deficits, and debt</w:t>
            </w:r>
          </w:p>
          <w:p w:rsidR="00A6678D" w:rsidRDefault="00A6678D" w:rsidP="00321C53">
            <w:pPr>
              <w:pStyle w:val="ListParagraph"/>
              <w:numPr>
                <w:ilvl w:val="1"/>
                <w:numId w:val="1"/>
              </w:numPr>
            </w:pPr>
            <w:r>
              <w:t>Explaining the supply-side effects of fiscal policy</w:t>
            </w:r>
          </w:p>
          <w:p w:rsidR="00A6678D" w:rsidRDefault="00A6678D" w:rsidP="00321C53">
            <w:pPr>
              <w:pStyle w:val="ListParagraph"/>
              <w:numPr>
                <w:ilvl w:val="1"/>
                <w:numId w:val="1"/>
              </w:numPr>
            </w:pPr>
            <w:r>
              <w:t>Explaining how fiscal policy choices redistribute benefits and costs across generation</w:t>
            </w:r>
          </w:p>
          <w:p w:rsidR="00A6678D" w:rsidRDefault="00A6678D" w:rsidP="00321C53">
            <w:pPr>
              <w:pStyle w:val="ListParagraph"/>
              <w:numPr>
                <w:ilvl w:val="1"/>
                <w:numId w:val="1"/>
              </w:numPr>
            </w:pPr>
            <w:r>
              <w:t>Explaining how fiscal stimulus is used to fight a reccession</w:t>
            </w:r>
          </w:p>
        </w:tc>
        <w:tc>
          <w:tcPr>
            <w:tcW w:w="3420" w:type="dxa"/>
          </w:tcPr>
          <w:p w:rsidR="00AA727C" w:rsidRDefault="00A6424D" w:rsidP="002F44CD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AA727C" w:rsidRPr="00296C16" w:rsidTr="002F44CD">
        <w:trPr>
          <w:trHeight w:val="473"/>
        </w:trPr>
        <w:tc>
          <w:tcPr>
            <w:tcW w:w="4680" w:type="dxa"/>
          </w:tcPr>
          <w:p w:rsidR="00AA727C" w:rsidRDefault="00A6678D" w:rsidP="002F44C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>Defining Monetary Policy</w:t>
            </w:r>
          </w:p>
          <w:p w:rsidR="00A6678D" w:rsidRDefault="00885D0B" w:rsidP="00A6678D">
            <w:pPr>
              <w:pStyle w:val="ListParagraph"/>
              <w:numPr>
                <w:ilvl w:val="1"/>
                <w:numId w:val="1"/>
              </w:numPr>
            </w:pPr>
            <w:r>
              <w:t>Desacribing the objectives of monetary policy and the framework for setting and achieving them</w:t>
            </w:r>
          </w:p>
          <w:p w:rsidR="00885D0B" w:rsidRDefault="00885D0B" w:rsidP="00A6678D">
            <w:pPr>
              <w:pStyle w:val="ListParagraph"/>
              <w:numPr>
                <w:ilvl w:val="1"/>
                <w:numId w:val="1"/>
              </w:numPr>
            </w:pPr>
            <w:r>
              <w:t xml:space="preserve">Explaining how the federal reserve </w:t>
            </w:r>
            <w:r>
              <w:lastRenderedPageBreak/>
              <w:t>makes its interest rate decision and achieves its inte</w:t>
            </w:r>
            <w:r w:rsidR="00877D26">
              <w:t>rest rate targets</w:t>
            </w:r>
          </w:p>
          <w:p w:rsidR="00877D26" w:rsidRDefault="00877D26" w:rsidP="00A6678D">
            <w:pPr>
              <w:pStyle w:val="ListParagraph"/>
              <w:numPr>
                <w:ilvl w:val="1"/>
                <w:numId w:val="1"/>
              </w:numPr>
            </w:pPr>
            <w:r>
              <w:t>Explaining the transmission channels through which the federal reserve influences real GDP, jobs, and inflation</w:t>
            </w:r>
          </w:p>
          <w:p w:rsidR="00A6424D" w:rsidRDefault="00A6424D" w:rsidP="00A6678D">
            <w:pPr>
              <w:pStyle w:val="ListParagraph"/>
              <w:numPr>
                <w:ilvl w:val="1"/>
                <w:numId w:val="1"/>
              </w:numPr>
            </w:pPr>
            <w:r>
              <w:t>Explaining the Fed’s extraordinary poicy actions</w:t>
            </w:r>
          </w:p>
        </w:tc>
        <w:tc>
          <w:tcPr>
            <w:tcW w:w="3420" w:type="dxa"/>
          </w:tcPr>
          <w:p w:rsidR="00AA727C" w:rsidRDefault="00A6424D" w:rsidP="002F44CD">
            <w:pPr>
              <w:pStyle w:val="Heading2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lastRenderedPageBreak/>
              <w:t>6</w:t>
            </w:r>
          </w:p>
        </w:tc>
      </w:tr>
    </w:tbl>
    <w:p w:rsidR="0057417B" w:rsidRDefault="0057417B" w:rsidP="0057417B">
      <w:pPr>
        <w:jc w:val="center"/>
        <w:rPr>
          <w:b/>
          <w:bCs/>
          <w:szCs w:val="20"/>
          <w:u w:val="single"/>
        </w:rPr>
      </w:pPr>
    </w:p>
    <w:p w:rsidR="0057417B" w:rsidRDefault="0057417B" w:rsidP="0057417B">
      <w:pPr>
        <w:jc w:val="center"/>
        <w:rPr>
          <w:b/>
          <w:bCs/>
          <w:szCs w:val="20"/>
          <w:u w:val="single"/>
        </w:rPr>
      </w:pPr>
    </w:p>
    <w:p w:rsidR="0057417B" w:rsidRDefault="0057417B" w:rsidP="0057417B">
      <w:pPr>
        <w:jc w:val="center"/>
        <w:rPr>
          <w:b/>
          <w:bCs/>
          <w:szCs w:val="20"/>
          <w:u w:val="single"/>
        </w:rPr>
      </w:pPr>
    </w:p>
    <w:p w:rsidR="0057417B" w:rsidRDefault="0057417B" w:rsidP="0057417B">
      <w:pPr>
        <w:jc w:val="center"/>
        <w:rPr>
          <w:b/>
          <w:bCs/>
          <w:szCs w:val="20"/>
          <w:u w:val="single"/>
        </w:rPr>
      </w:pPr>
      <w:r w:rsidRPr="00854567">
        <w:rPr>
          <w:b/>
          <w:bCs/>
          <w:szCs w:val="20"/>
          <w:u w:val="single"/>
        </w:rPr>
        <w:t>Recap</w:t>
      </w:r>
    </w:p>
    <w:p w:rsidR="0057417B" w:rsidRPr="00854567" w:rsidRDefault="0057417B" w:rsidP="0057417B">
      <w:pPr>
        <w:jc w:val="center"/>
        <w:rPr>
          <w:b/>
          <w:bCs/>
          <w:szCs w:val="20"/>
          <w:u w:val="single"/>
        </w:rPr>
      </w:pPr>
    </w:p>
    <w:p w:rsidR="0057417B" w:rsidRDefault="0057417B" w:rsidP="0057417B">
      <w:pPr>
        <w:jc w:val="both"/>
        <w:rPr>
          <w:b/>
        </w:rPr>
      </w:pPr>
    </w:p>
    <w:p w:rsidR="0057417B" w:rsidRDefault="00A6678D" w:rsidP="0057417B">
      <w:pPr>
        <w:rPr>
          <w:b/>
        </w:rPr>
      </w:pPr>
      <w:r>
        <w:rPr>
          <w:b/>
          <w:u w:val="single"/>
        </w:rPr>
        <w:t>Identific</w:t>
      </w:r>
      <w:r w:rsidR="0057417B" w:rsidRPr="00335638">
        <w:rPr>
          <w:b/>
          <w:u w:val="single"/>
        </w:rPr>
        <w:t>ation of CPC Covered in this course</w:t>
      </w:r>
      <w:r w:rsidR="0057417B">
        <w:rPr>
          <w:b/>
        </w:rPr>
        <w:t xml:space="preserve"> </w:t>
      </w:r>
      <w:r w:rsidR="0057417B">
        <w:rPr>
          <w:b/>
        </w:rPr>
        <w:tab/>
      </w:r>
      <w:r w:rsidR="0057417B">
        <w:rPr>
          <w:b/>
        </w:rPr>
        <w:tab/>
      </w:r>
      <w:r w:rsidR="0057417B">
        <w:rPr>
          <w:b/>
        </w:rPr>
        <w:tab/>
      </w:r>
      <w:r w:rsidR="0057417B">
        <w:rPr>
          <w:b/>
        </w:rPr>
        <w:tab/>
      </w:r>
      <w:r w:rsidR="0057417B" w:rsidRPr="00335638">
        <w:rPr>
          <w:b/>
          <w:u w:val="single"/>
        </w:rPr>
        <w:t>Estimated Contact</w:t>
      </w:r>
    </w:p>
    <w:p w:rsidR="0057417B" w:rsidRDefault="0057417B" w:rsidP="0057417B">
      <w:pPr>
        <w:ind w:left="360"/>
        <w:jc w:val="both"/>
        <w:rPr>
          <w:b/>
        </w:rPr>
      </w:pPr>
    </w:p>
    <w:p w:rsidR="0057417B" w:rsidRPr="00ED492B" w:rsidRDefault="0057417B" w:rsidP="0057417B">
      <w:pPr>
        <w:tabs>
          <w:tab w:val="decimal" w:pos="7920"/>
        </w:tabs>
        <w:jc w:val="both"/>
      </w:pPr>
      <w:r w:rsidRPr="00ED492B">
        <w:t>Accounting</w:t>
      </w:r>
      <w:r w:rsidRPr="00ED492B">
        <w:tab/>
        <w:t>0</w:t>
      </w:r>
    </w:p>
    <w:p w:rsidR="0057417B" w:rsidRPr="00ED492B" w:rsidRDefault="00DE0868" w:rsidP="0057417B">
      <w:pPr>
        <w:tabs>
          <w:tab w:val="decimal" w:pos="7920"/>
        </w:tabs>
        <w:jc w:val="both"/>
      </w:pPr>
      <w:r>
        <w:t>Marketing</w:t>
      </w:r>
      <w:r>
        <w:tab/>
        <w:t>0</w:t>
      </w:r>
    </w:p>
    <w:p w:rsidR="0057417B" w:rsidRPr="00ED492B" w:rsidRDefault="00DE0868" w:rsidP="0057417B">
      <w:pPr>
        <w:tabs>
          <w:tab w:val="decimal" w:pos="7920"/>
        </w:tabs>
        <w:jc w:val="both"/>
      </w:pPr>
      <w:r>
        <w:t>Finance</w:t>
      </w:r>
      <w:r>
        <w:tab/>
        <w:t>6</w:t>
      </w:r>
    </w:p>
    <w:p w:rsidR="0057417B" w:rsidRPr="00ED492B" w:rsidRDefault="0057417B" w:rsidP="0057417B">
      <w:pPr>
        <w:tabs>
          <w:tab w:val="decimal" w:pos="7920"/>
        </w:tabs>
        <w:jc w:val="both"/>
      </w:pPr>
      <w:r w:rsidRPr="00ED492B">
        <w:t>Management</w:t>
      </w:r>
    </w:p>
    <w:p w:rsidR="0057417B" w:rsidRPr="00ED492B" w:rsidRDefault="00DE0868" w:rsidP="0057417B">
      <w:pPr>
        <w:tabs>
          <w:tab w:val="left" w:pos="720"/>
          <w:tab w:val="decimal" w:pos="7920"/>
        </w:tabs>
        <w:jc w:val="both"/>
      </w:pPr>
      <w:r>
        <w:tab/>
        <w:t>Management Principles</w:t>
      </w:r>
      <w:r>
        <w:tab/>
        <w:t>0</w:t>
      </w:r>
    </w:p>
    <w:p w:rsidR="0057417B" w:rsidRPr="00ED492B" w:rsidRDefault="00DE0868" w:rsidP="0057417B">
      <w:pPr>
        <w:tabs>
          <w:tab w:val="left" w:pos="720"/>
          <w:tab w:val="decimal" w:pos="7920"/>
        </w:tabs>
        <w:jc w:val="both"/>
      </w:pPr>
      <w:r>
        <w:tab/>
        <w:t>Organizational Behavior</w:t>
      </w:r>
      <w:r>
        <w:tab/>
        <w:t>0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>
        <w:tab/>
        <w:t>Human Resource Manag</w:t>
      </w:r>
      <w:r w:rsidR="00DE0868">
        <w:t>ement</w:t>
      </w:r>
      <w:r w:rsidR="00DE0868">
        <w:tab/>
        <w:t>0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 w:rsidRPr="00ED492B">
        <w:tab/>
        <w:t>Operations Management</w:t>
      </w:r>
      <w:r w:rsidRPr="00ED492B">
        <w:tab/>
        <w:t>0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 w:rsidRPr="00ED492B">
        <w:t>Economic/Social/Legal Environment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>
        <w:tab/>
        <w:t>Legal Environment of Business</w:t>
      </w:r>
      <w:r>
        <w:tab/>
      </w:r>
      <w:r w:rsidR="00DE0868">
        <w:t>0</w:t>
      </w:r>
    </w:p>
    <w:p w:rsidR="0057417B" w:rsidRPr="00ED492B" w:rsidRDefault="00DE0868" w:rsidP="0057417B">
      <w:pPr>
        <w:tabs>
          <w:tab w:val="left" w:pos="720"/>
          <w:tab w:val="decimal" w:pos="7920"/>
        </w:tabs>
        <w:jc w:val="both"/>
      </w:pPr>
      <w:r>
        <w:tab/>
        <w:t>Economics                                                                                               36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 w:rsidRPr="00ED492B">
        <w:tab/>
        <w:t>Business Ethics</w:t>
      </w:r>
      <w:r w:rsidRPr="00ED492B">
        <w:tab/>
      </w:r>
      <w:r w:rsidR="00DE0868">
        <w:t>0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 w:rsidRPr="00ED492B">
        <w:t>Business Tools</w:t>
      </w:r>
    </w:p>
    <w:p w:rsidR="0057417B" w:rsidRPr="00ED492B" w:rsidRDefault="00DE0868" w:rsidP="0057417B">
      <w:pPr>
        <w:tabs>
          <w:tab w:val="left" w:pos="720"/>
          <w:tab w:val="decimal" w:pos="7920"/>
        </w:tabs>
        <w:jc w:val="both"/>
      </w:pPr>
      <w:r>
        <w:tab/>
        <w:t>Information Systems</w:t>
      </w:r>
      <w:r>
        <w:tab/>
        <w:t>0</w:t>
      </w:r>
    </w:p>
    <w:p w:rsidR="0057417B" w:rsidRPr="00ED492B" w:rsidRDefault="0057417B" w:rsidP="0057417B">
      <w:pPr>
        <w:tabs>
          <w:tab w:val="left" w:pos="720"/>
          <w:tab w:val="decimal" w:pos="7920"/>
        </w:tabs>
        <w:jc w:val="both"/>
      </w:pPr>
      <w:r w:rsidRPr="00ED492B">
        <w:tab/>
        <w:t>Q</w:t>
      </w:r>
      <w:r w:rsidR="00DE0868">
        <w:t>uantitative Methods/Statistics</w:t>
      </w:r>
      <w:r w:rsidR="00DE0868">
        <w:tab/>
        <w:t>0</w:t>
      </w:r>
    </w:p>
    <w:p w:rsidR="0057417B" w:rsidRPr="00ED492B" w:rsidRDefault="0057417B" w:rsidP="0057417B">
      <w:pPr>
        <w:tabs>
          <w:tab w:val="decimal" w:pos="7920"/>
        </w:tabs>
        <w:jc w:val="both"/>
      </w:pPr>
      <w:r w:rsidRPr="00ED492B">
        <w:t>International</w:t>
      </w:r>
      <w:r w:rsidR="00DE0868">
        <w:t>/Global Dimensions of Business</w:t>
      </w:r>
      <w:r w:rsidR="00DE0868">
        <w:tab/>
        <w:t>0</w:t>
      </w:r>
    </w:p>
    <w:p w:rsidR="0057417B" w:rsidRPr="00ED492B" w:rsidRDefault="0057417B" w:rsidP="0057417B">
      <w:pPr>
        <w:tabs>
          <w:tab w:val="decimal" w:pos="7920"/>
        </w:tabs>
        <w:jc w:val="both"/>
      </w:pPr>
      <w:r w:rsidRPr="00ED492B">
        <w:t>Integrative Experience</w:t>
      </w:r>
      <w:r w:rsidRPr="00ED492B">
        <w:tab/>
      </w:r>
      <w:r w:rsidR="00DE0868">
        <w:rPr>
          <w:u w:val="single"/>
        </w:rPr>
        <w:t>0</w:t>
      </w:r>
    </w:p>
    <w:p w:rsidR="0057417B" w:rsidRPr="00ED492B" w:rsidRDefault="0057417B" w:rsidP="0057417B">
      <w:pPr>
        <w:tabs>
          <w:tab w:val="decimal" w:pos="7920"/>
        </w:tabs>
        <w:jc w:val="both"/>
      </w:pPr>
    </w:p>
    <w:p w:rsidR="0057417B" w:rsidRDefault="0057417B" w:rsidP="0057417B"/>
    <w:p w:rsidR="0057417B" w:rsidRPr="00FE4E3A" w:rsidRDefault="0057417B" w:rsidP="0057417B">
      <w:pPr>
        <w:rPr>
          <w:b/>
        </w:rPr>
      </w:pPr>
      <w:r w:rsidRPr="00335638">
        <w:rPr>
          <w:b/>
          <w:u w:val="single"/>
        </w:rPr>
        <w:t>Total</w:t>
      </w:r>
      <w:r>
        <w:rPr>
          <w:b/>
          <w:u w:val="single"/>
        </w:rPr>
        <w:t xml:space="preserve"> </w:t>
      </w:r>
      <w:r w:rsidRPr="00335638">
        <w:rPr>
          <w:b/>
          <w:u w:val="single"/>
        </w:rPr>
        <w:t>(estimate of contact hours)</w:t>
      </w:r>
      <w:r>
        <w:rPr>
          <w:b/>
        </w:rPr>
        <w:t xml:space="preserve">                                                                  </w:t>
      </w:r>
      <w:r>
        <w:rPr>
          <w:b/>
        </w:rPr>
        <w:tab/>
        <w:t>42</w:t>
      </w:r>
    </w:p>
    <w:p w:rsidR="0057417B" w:rsidRDefault="0057417B" w:rsidP="0057417B"/>
    <w:p w:rsidR="00C540A6" w:rsidRDefault="001E4244"/>
    <w:sectPr w:rsidR="00C5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B11"/>
    <w:multiLevelType w:val="hybridMultilevel"/>
    <w:tmpl w:val="07E41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8AF58">
      <w:start w:val="1"/>
      <w:numFmt w:val="upperLetter"/>
      <w:lvlText w:val="%2."/>
      <w:lvlJc w:val="righ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E4225"/>
    <w:multiLevelType w:val="hybridMultilevel"/>
    <w:tmpl w:val="771E3D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52105"/>
    <w:multiLevelType w:val="multilevel"/>
    <w:tmpl w:val="8CFA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7B"/>
    <w:rsid w:val="00020801"/>
    <w:rsid w:val="00142ECC"/>
    <w:rsid w:val="0015236A"/>
    <w:rsid w:val="001E4244"/>
    <w:rsid w:val="0025767D"/>
    <w:rsid w:val="00321C53"/>
    <w:rsid w:val="00350A1A"/>
    <w:rsid w:val="00497A5C"/>
    <w:rsid w:val="0054652D"/>
    <w:rsid w:val="0057417B"/>
    <w:rsid w:val="005E28C4"/>
    <w:rsid w:val="00862381"/>
    <w:rsid w:val="00877D26"/>
    <w:rsid w:val="00885D0B"/>
    <w:rsid w:val="00893924"/>
    <w:rsid w:val="00894F87"/>
    <w:rsid w:val="00961980"/>
    <w:rsid w:val="0097394C"/>
    <w:rsid w:val="009C0D65"/>
    <w:rsid w:val="009F4188"/>
    <w:rsid w:val="00A04E45"/>
    <w:rsid w:val="00A6424D"/>
    <w:rsid w:val="00A6678D"/>
    <w:rsid w:val="00AA727C"/>
    <w:rsid w:val="00AC0711"/>
    <w:rsid w:val="00C43905"/>
    <w:rsid w:val="00C7752B"/>
    <w:rsid w:val="00CD4D61"/>
    <w:rsid w:val="00D9628D"/>
    <w:rsid w:val="00DD66F5"/>
    <w:rsid w:val="00DE0868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417B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ListParagraph">
    <w:name w:val="List Paragraph"/>
    <w:basedOn w:val="Normal"/>
    <w:uiPriority w:val="34"/>
    <w:qFormat/>
    <w:rsid w:val="00546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1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417B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paragraph" w:styleId="ListParagraph">
    <w:name w:val="List Paragraph"/>
    <w:basedOn w:val="Normal"/>
    <w:uiPriority w:val="34"/>
    <w:qFormat/>
    <w:rsid w:val="0054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asieh</dc:creator>
  <cp:lastModifiedBy>asım karabetça</cp:lastModifiedBy>
  <cp:revision>2</cp:revision>
  <dcterms:created xsi:type="dcterms:W3CDTF">2018-10-09T12:49:00Z</dcterms:created>
  <dcterms:modified xsi:type="dcterms:W3CDTF">2018-10-09T12:49:00Z</dcterms:modified>
</cp:coreProperties>
</file>