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44" w:rsidRPr="0035578F" w:rsidRDefault="00597C44" w:rsidP="00597C4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597C44" w:rsidRPr="0035578F" w:rsidRDefault="00597C44" w:rsidP="00597C4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597C44" w:rsidRPr="0035578F" w:rsidRDefault="00597C44" w:rsidP="00597C4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392F9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 V</w:t>
            </w:r>
            <w:r w:rsidR="00392F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92F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Individualized Teaching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ELTVE406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Juniors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991FC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1F5C9C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="00597C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392F90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Face to face,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rethorical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document analysis</w:t>
            </w:r>
          </w:p>
        </w:tc>
      </w:tr>
      <w:tr w:rsidR="00597C44" w:rsidRPr="0035578F" w:rsidTr="00F814A7">
        <w:trPr>
          <w:trHeight w:val="237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English/Turkish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6"/>
        </w:trPr>
        <w:tc>
          <w:tcPr>
            <w:tcW w:w="4504" w:type="dxa"/>
            <w:gridSpan w:val="6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trHeight w:val="238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597C44" w:rsidRPr="0035578F" w:rsidTr="00F814A7">
        <w:trPr>
          <w:trHeight w:val="937"/>
        </w:trPr>
        <w:tc>
          <w:tcPr>
            <w:tcW w:w="9669" w:type="dxa"/>
            <w:gridSpan w:val="14"/>
          </w:tcPr>
          <w:p w:rsidR="00597C44" w:rsidRPr="0035578F" w:rsidRDefault="00157747" w:rsidP="00157747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577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1577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couse</w:t>
            </w:r>
            <w:proofErr w:type="spellEnd"/>
            <w:r w:rsidRPr="001577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is aimed to provide of basics skills related into The BEP process, identify the roles of The BEP team and own roles , developing learning educational target and apply The BEP</w:t>
            </w:r>
          </w:p>
        </w:tc>
      </w:tr>
      <w:tr w:rsidR="00597C44" w:rsidRPr="0035578F" w:rsidTr="00F814A7">
        <w:trPr>
          <w:trHeight w:val="274"/>
        </w:trPr>
        <w:tc>
          <w:tcPr>
            <w:tcW w:w="8209" w:type="dxa"/>
            <w:gridSpan w:val="11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trHeight w:val="285"/>
        </w:trPr>
        <w:tc>
          <w:tcPr>
            <w:tcW w:w="8209" w:type="dxa"/>
            <w:gridSpan w:val="11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597C44" w:rsidRPr="0035578F" w:rsidTr="00F814A7">
        <w:trPr>
          <w:trHeight w:val="286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597C44" w:rsidRPr="0035578F" w:rsidRDefault="00CC7912" w:rsidP="00CC79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Acquires the basic skills related to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BEP</w:t>
            </w: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process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597C44" w:rsidRPr="0035578F" w:rsidRDefault="00CC7912" w:rsidP="00CC79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Defines and discusses the roles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BEP</w:t>
            </w: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team and determines their own roles.</w:t>
            </w:r>
            <w:r w:rsidR="005555B8" w:rsidRPr="005555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597C44" w:rsidRPr="0035578F" w:rsidRDefault="00CC7912" w:rsidP="00CC791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Identifies and discusses different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BEP </w:t>
            </w: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 meetings.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597C44" w:rsidRPr="0035578F" w:rsidRDefault="00CC7912" w:rsidP="005555B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Determines the performance level for program development.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597C44" w:rsidRPr="0035578F" w:rsidRDefault="00CC7912" w:rsidP="005555B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1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Defines and discusses different ways to write the performance level.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597C44" w:rsidRPr="0035578F" w:rsidRDefault="002056C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Determines short and long </w:t>
            </w: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term goals that are appropriate for the student's existing performance level.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597C44" w:rsidRPr="0035578F" w:rsidRDefault="002056CB" w:rsidP="005555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Improves educational goals.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597C44" w:rsidRPr="0035578F" w:rsidRDefault="002056CB" w:rsidP="005555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Applies the BEP.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:rsidR="00597C44" w:rsidRPr="0035578F" w:rsidRDefault="002056CB" w:rsidP="005555B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Reviews and evaluates the BEP.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:rsidR="00597C44" w:rsidRPr="0035578F" w:rsidRDefault="002056CB" w:rsidP="0020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Analyzes</w:t>
            </w: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which </w:t>
            </w: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examples of individualization and adaptation in integration 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inclusive</w:t>
            </w:r>
            <w:r w:rsidRPr="0020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classes.</w:t>
            </w:r>
          </w:p>
        </w:tc>
        <w:tc>
          <w:tcPr>
            <w:tcW w:w="1460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97C44" w:rsidRPr="0035578F" w:rsidTr="00F814A7">
        <w:trPr>
          <w:trHeight w:val="286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597C44" w:rsidRPr="0035578F" w:rsidTr="00F814A7">
        <w:trPr>
          <w:trHeight w:val="314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597C44" w:rsidRPr="0035578F" w:rsidTr="00F814A7">
        <w:trPr>
          <w:trHeight w:val="286"/>
        </w:trPr>
        <w:tc>
          <w:tcPr>
            <w:tcW w:w="8750" w:type="dxa"/>
            <w:gridSpan w:val="1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597C44" w:rsidRPr="0035578F" w:rsidTr="00F814A7">
        <w:trPr>
          <w:trHeight w:val="286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40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597C44" w:rsidRPr="00FF6270" w:rsidRDefault="00597C44" w:rsidP="00F814A7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468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4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350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8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269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357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468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7C44" w:rsidRPr="0035578F" w:rsidTr="00F814A7">
        <w:trPr>
          <w:trHeight w:val="363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597C44" w:rsidRPr="001D3CB2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597C44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65"/>
        </w:trPr>
        <w:tc>
          <w:tcPr>
            <w:tcW w:w="5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597C44" w:rsidRPr="001D3CB2" w:rsidRDefault="00597C44" w:rsidP="00F814A7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597C44" w:rsidRDefault="00597C44" w:rsidP="00F814A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97C44" w:rsidRPr="0035578F" w:rsidTr="00F814A7">
        <w:trPr>
          <w:trHeight w:val="286"/>
        </w:trPr>
        <w:tc>
          <w:tcPr>
            <w:tcW w:w="9669" w:type="dxa"/>
            <w:gridSpan w:val="1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B956E6" w:rsidRDefault="009D3490" w:rsidP="00714E1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D3490">
              <w:rPr>
                <w:rFonts w:ascii="Times New Roman" w:hAnsi="Times New Roman" w:cs="Times New Roman"/>
                <w:sz w:val="20"/>
                <w:szCs w:val="20"/>
              </w:rPr>
              <w:t xml:space="preserve">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Definition and principle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Benefit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All Service plan and family service plan 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Factors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team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team work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3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Principles of determining the level of performance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3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 performance level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Long Term target and creation 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3490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3490" w:rsidRPr="0035578F" w:rsidRDefault="009D3490" w:rsidP="009D349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3490" w:rsidRPr="0035578F" w:rsidRDefault="009D3490" w:rsidP="009D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3490" w:rsidRPr="0035578F" w:rsidRDefault="009D3490" w:rsidP="009D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Short Term target and creation </w:t>
            </w:r>
          </w:p>
        </w:tc>
        <w:tc>
          <w:tcPr>
            <w:tcW w:w="1275" w:type="dxa"/>
            <w:gridSpan w:val="3"/>
          </w:tcPr>
          <w:p w:rsidR="009D3490" w:rsidRPr="0035578F" w:rsidRDefault="009D3490" w:rsidP="009D3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Prepare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9D3490" w:rsidP="009D349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Application</w:t>
            </w:r>
            <w:r w:rsidRPr="009D3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observation</w:t>
            </w:r>
            <w:r w:rsidRPr="009D34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evaluation of BEP</w:t>
            </w: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597C44" w:rsidRPr="0035578F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C03D65" w:rsidRPr="00C03D65" w:rsidRDefault="00C03D65" w:rsidP="00C03D6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Sucuoğlu, B. &amp; Kargın, T. (2005). İlköğretimde kaynaştırma uygulamaları: yaklaşımlar, yöntemler, teknikler. Ankara: </w:t>
            </w:r>
            <w:proofErr w:type="spellStart"/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>Morpa</w:t>
            </w:r>
            <w:proofErr w:type="spellEnd"/>
          </w:p>
          <w:p w:rsidR="00C03D65" w:rsidRPr="00C03D65" w:rsidRDefault="00C03D65" w:rsidP="00C03D6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>Diken İ. H. (2010). İlköğretimde kaynaştırma (</w:t>
            </w:r>
            <w:proofErr w:type="spellStart"/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Ankara: </w:t>
            </w:r>
            <w:proofErr w:type="spellStart"/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Akademi.</w:t>
            </w:r>
          </w:p>
          <w:p w:rsidR="00597C44" w:rsidRPr="0035578F" w:rsidRDefault="00C03D65" w:rsidP="00392F9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D65">
              <w:rPr>
                <w:rFonts w:ascii="Times New Roman" w:eastAsia="Times New Roman" w:hAnsi="Times New Roman" w:cs="Times New Roman"/>
                <w:sz w:val="20"/>
                <w:szCs w:val="20"/>
              </w:rPr>
              <w:t>Batu, S. (2000). Kaynaştırma, destek hizmetler ve kaynaştırmaya hazırlık etkinlikleri. Öze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Eğitim Dergisi, 2 (4), 35–45.</w:t>
            </w:r>
          </w:p>
        </w:tc>
      </w:tr>
      <w:tr w:rsidR="00597C44" w:rsidRPr="0035578F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597C44" w:rsidRPr="0035578F" w:rsidRDefault="00157747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597C44" w:rsidRPr="0035578F" w:rsidRDefault="00157747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597C44" w:rsidRPr="0035578F" w:rsidRDefault="00157747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597C44" w:rsidRPr="0035578F" w:rsidRDefault="00157747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97C44" w:rsidRPr="0035578F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597C44" w:rsidRPr="0035578F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597C44" w:rsidRPr="0035578F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1577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597C44" w:rsidRPr="0035578F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597C44" w:rsidRPr="0035578F" w:rsidRDefault="00597C44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597C44" w:rsidRPr="0035578F" w:rsidRDefault="00157747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3,6</w:t>
            </w:r>
            <w:bookmarkStart w:id="0" w:name="_GoBack"/>
            <w:bookmarkEnd w:id="0"/>
          </w:p>
        </w:tc>
      </w:tr>
    </w:tbl>
    <w:p w:rsidR="00597C44" w:rsidRPr="0035578F" w:rsidRDefault="00597C44" w:rsidP="00597C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97C44" w:rsidRPr="0035578F" w:rsidRDefault="00597C44" w:rsidP="00597C44">
      <w:pPr>
        <w:rPr>
          <w:b/>
        </w:rPr>
      </w:pPr>
    </w:p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597C44" w:rsidRDefault="00597C44" w:rsidP="00597C44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E0"/>
    <w:rsid w:val="00157747"/>
    <w:rsid w:val="001F5C9C"/>
    <w:rsid w:val="002056CB"/>
    <w:rsid w:val="002D5576"/>
    <w:rsid w:val="00392F90"/>
    <w:rsid w:val="005555B8"/>
    <w:rsid w:val="00584CD9"/>
    <w:rsid w:val="00597C44"/>
    <w:rsid w:val="005E6CE0"/>
    <w:rsid w:val="00714E1E"/>
    <w:rsid w:val="00991FC6"/>
    <w:rsid w:val="0099579E"/>
    <w:rsid w:val="009A19C5"/>
    <w:rsid w:val="009D3490"/>
    <w:rsid w:val="009D7AD7"/>
    <w:rsid w:val="00C03D65"/>
    <w:rsid w:val="00CC7912"/>
    <w:rsid w:val="00F262EB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1F47"/>
  <w15:chartTrackingRefBased/>
  <w15:docId w15:val="{3C8B62C3-304E-48C8-B2FC-529AB3AB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C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97C4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97C4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2023-04-04T23:32:00Z</dcterms:created>
  <dcterms:modified xsi:type="dcterms:W3CDTF">2023-04-04T23:35:00Z</dcterms:modified>
</cp:coreProperties>
</file>