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="0022549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D77F8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Teaching English Language Skills II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ELTA304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 Junior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4C575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4C575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4C575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independent work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presentations,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document analysis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35578F" w:rsidTr="00B133FE">
        <w:trPr>
          <w:trHeight w:val="937"/>
        </w:trPr>
        <w:tc>
          <w:tcPr>
            <w:tcW w:w="9669" w:type="dxa"/>
            <w:gridSpan w:val="14"/>
          </w:tcPr>
          <w:p w:rsidR="00FF6270" w:rsidRDefault="004C575C" w:rsidP="003B421B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</w:t>
            </w:r>
            <w:r w:rsidR="00E14053" w:rsidRPr="00E140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 investigate the methods related to teaching four skills and help the student teachers to improve their lesson planning skills via group work</w:t>
            </w:r>
          </w:p>
          <w:p w:rsidR="004C575C" w:rsidRDefault="004C575C" w:rsidP="003B421B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-to examine different stages and techniques of teaching reading, writing, listening and speaking skills</w:t>
            </w:r>
          </w:p>
          <w:p w:rsidR="004C575C" w:rsidRDefault="004C575C" w:rsidP="003B421B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-to examine different stages and techniques of teaching language areas</w:t>
            </w:r>
          </w:p>
          <w:p w:rsidR="004C575C" w:rsidRDefault="004C575C" w:rsidP="003B421B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-to develop language awareness and teaching skills for groups of learners at different ages and language abilities</w:t>
            </w:r>
          </w:p>
          <w:p w:rsidR="004C575C" w:rsidRPr="0035578F" w:rsidRDefault="004C575C" w:rsidP="003B421B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-to gain knowledge related to lesson planning principles and techniques appropriate to different proficiency levels</w:t>
            </w:r>
          </w:p>
        </w:tc>
      </w:tr>
      <w:tr w:rsidR="00FF6270" w:rsidRPr="0035578F" w:rsidTr="00B133FE">
        <w:trPr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  <w:r w:rsidR="006835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35578F" w:rsidTr="00B133FE">
        <w:trPr>
          <w:trHeight w:val="286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F6270" w:rsidRPr="0035578F" w:rsidRDefault="00683588" w:rsidP="00E1405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E14053" w:rsidRPr="00E140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ompare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receptive and productive skills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FF6270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="00E140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iffe</w:t>
            </w:r>
            <w:r w:rsidR="00E14053" w:rsidRPr="00E140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rentiate between</w:t>
            </w:r>
            <w:r w:rsidR="004C57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extensive and intensive writing and speaking</w:t>
            </w:r>
            <w:r w:rsidR="00E14053" w:rsidRPr="00E140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skills.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FF6270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List </w:t>
            </w:r>
            <w:r w:rsidR="00E14053" w:rsidRPr="00E140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advantages of using various classroom procedures of teaching reading, listening, speaking and writing.   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FF6270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</w:t>
            </w:r>
            <w:r w:rsidR="004C57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estructure a speaking</w:t>
            </w:r>
            <w:r w:rsidR="00E14053" w:rsidRPr="00E140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and a writing lesson from standard lesson plans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FF6270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5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 about the roles of the teacher in lessons of different skill areas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FF6270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835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tate why teaching spelling is significant as part of the writing skill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FF6270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835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ompare process and product writing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14053" w:rsidRPr="0035578F" w:rsidTr="00B133FE">
        <w:trPr>
          <w:trHeight w:val="285"/>
        </w:trPr>
        <w:tc>
          <w:tcPr>
            <w:tcW w:w="534" w:type="dxa"/>
          </w:tcPr>
          <w:p w:rsidR="00E14053" w:rsidRPr="0035578F" w:rsidRDefault="00E14053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E14053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835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tate various language features involved in a speaking lesson</w:t>
            </w:r>
          </w:p>
        </w:tc>
        <w:tc>
          <w:tcPr>
            <w:tcW w:w="1460" w:type="dxa"/>
            <w:gridSpan w:val="3"/>
          </w:tcPr>
          <w:p w:rsidR="00E14053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E14053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:rsidR="00FF6270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835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valuate speaking activities for various proficiency levels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:1. Exam, 2. Assignment3. Project/Report, 4.Presentation,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35578F" w:rsidTr="00B133FE">
        <w:trPr>
          <w:trHeight w:val="314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35578F" w:rsidTr="00B133FE">
        <w:trPr>
          <w:trHeight w:val="286"/>
        </w:trPr>
        <w:tc>
          <w:tcPr>
            <w:tcW w:w="8750" w:type="dxa"/>
            <w:gridSpan w:val="1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5578F" w:rsidTr="00B133FE">
        <w:trPr>
          <w:trHeight w:val="286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FF6270" w:rsidRPr="001D3CB2" w:rsidRDefault="00FF6270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:rsidTr="00B133FE">
        <w:trPr>
          <w:trHeight w:val="240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FF6270" w:rsidRPr="00FF6270" w:rsidRDefault="00FF6270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270" w:rsidRPr="0035578F" w:rsidTr="00B133FE">
        <w:trPr>
          <w:trHeight w:val="468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270" w:rsidRPr="0035578F" w:rsidTr="00B133FE">
        <w:trPr>
          <w:trHeight w:val="284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50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69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57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 xml:space="preserve">eable to make efficient and appropriate </w:t>
            </w:r>
            <w:r w:rsidRPr="00FF6270">
              <w:rPr>
                <w:sz w:val="20"/>
                <w:szCs w:val="20"/>
              </w:rPr>
              <w:t>behavior</w:t>
            </w:r>
            <w:r w:rsidR="00FF6270" w:rsidRPr="00FF6270">
              <w:rPr>
                <w:sz w:val="20"/>
                <w:szCs w:val="20"/>
              </w:rPr>
              <w:t xml:space="preserve"> management decisions in the classroom;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468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63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FF6270" w:rsidRPr="001D3CB2" w:rsidRDefault="006C1D5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FF6270" w:rsidRDefault="006C1D5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24044D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Introduction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Writing: process and product writing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Writing</w:t>
            </w: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roles of the teacher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Types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writing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Teaching writing</w:t>
            </w: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lesson sequences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Micro-teaching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Speaking:  Difference between writing and speaking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Speaking activities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Roles of Teacher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Types of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Speaking</w:t>
            </w: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lesson sequences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Micro-teaching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C33C5C" w:rsidRDefault="0024044D" w:rsidP="008C68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33C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24044D" w:rsidRPr="0035578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24044D" w:rsidRPr="0035578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24044D" w:rsidRPr="00E6530A" w:rsidRDefault="0024044D" w:rsidP="00E6530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SupplementaryMaterial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24044D" w:rsidRPr="00B02DAF" w:rsidRDefault="0024044D" w:rsidP="00E6530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24044D" w:rsidRPr="0035578F" w:rsidRDefault="0024044D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24044D" w:rsidRPr="0035578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24044D" w:rsidRPr="0035578F" w:rsidRDefault="004A5E8C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24044D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24044D" w:rsidRPr="0035578F" w:rsidRDefault="004A5E8C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24044D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24044D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24044D" w:rsidRPr="0035578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24044D" w:rsidRPr="0035578F" w:rsidRDefault="0024044D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4044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24044D" w:rsidRPr="0035578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24044D" w:rsidRPr="0035578F" w:rsidRDefault="0024044D" w:rsidP="000C657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24044D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TotalWorkload/30(h)</w:t>
            </w:r>
          </w:p>
        </w:tc>
        <w:tc>
          <w:tcPr>
            <w:tcW w:w="1699" w:type="dxa"/>
            <w:gridSpan w:val="4"/>
          </w:tcPr>
          <w:p w:rsidR="0024044D" w:rsidRPr="0035578F" w:rsidRDefault="0024044D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4044D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24044D" w:rsidRPr="0035578F" w:rsidRDefault="0024044D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087EB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87EBB"/>
    <w:rsid w:val="000C6579"/>
    <w:rsid w:val="00225494"/>
    <w:rsid w:val="0024044D"/>
    <w:rsid w:val="0028188E"/>
    <w:rsid w:val="003B421B"/>
    <w:rsid w:val="004A5E8C"/>
    <w:rsid w:val="004C575C"/>
    <w:rsid w:val="00683588"/>
    <w:rsid w:val="00697D80"/>
    <w:rsid w:val="006C1D56"/>
    <w:rsid w:val="00772A82"/>
    <w:rsid w:val="00780FA7"/>
    <w:rsid w:val="007C102D"/>
    <w:rsid w:val="00AF6ABE"/>
    <w:rsid w:val="00D77F89"/>
    <w:rsid w:val="00E14053"/>
    <w:rsid w:val="00E6530A"/>
    <w:rsid w:val="00EC1756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04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user1</cp:lastModifiedBy>
  <cp:revision>8</cp:revision>
  <dcterms:created xsi:type="dcterms:W3CDTF">2023-04-01T02:14:00Z</dcterms:created>
  <dcterms:modified xsi:type="dcterms:W3CDTF">2023-04-02T08:32:00Z</dcterms:modified>
</cp:coreProperties>
</file>