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AC7DE3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4E8031F8" w:rsidR="00AC4A97" w:rsidRPr="00D912B4" w:rsidRDefault="000157E5" w:rsidP="00AC7DE3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7117F7">
              <w:rPr>
                <w:sz w:val="20"/>
                <w:szCs w:val="20"/>
              </w:rPr>
              <w:t>Sağlık</w:t>
            </w:r>
            <w:proofErr w:type="spellEnd"/>
            <w:r w:rsidR="007117F7">
              <w:rPr>
                <w:sz w:val="20"/>
                <w:szCs w:val="20"/>
              </w:rPr>
              <w:t xml:space="preserve"> </w:t>
            </w:r>
            <w:proofErr w:type="spellStart"/>
            <w:r w:rsidR="007117F7">
              <w:rPr>
                <w:sz w:val="20"/>
                <w:szCs w:val="20"/>
              </w:rPr>
              <w:t>Politikaları</w:t>
            </w:r>
            <w:proofErr w:type="spellEnd"/>
            <w:r w:rsidR="007117F7">
              <w:rPr>
                <w:sz w:val="20"/>
                <w:szCs w:val="20"/>
              </w:rPr>
              <w:t xml:space="preserve"> </w:t>
            </w:r>
            <w:proofErr w:type="spellStart"/>
            <w:r w:rsidR="007117F7">
              <w:rPr>
                <w:sz w:val="20"/>
                <w:szCs w:val="20"/>
              </w:rPr>
              <w:t>ve</w:t>
            </w:r>
            <w:proofErr w:type="spellEnd"/>
            <w:r w:rsidR="007117F7">
              <w:rPr>
                <w:sz w:val="20"/>
                <w:szCs w:val="20"/>
              </w:rPr>
              <w:t xml:space="preserve"> </w:t>
            </w:r>
            <w:proofErr w:type="spellStart"/>
            <w:r w:rsidR="007117F7">
              <w:rPr>
                <w:sz w:val="20"/>
                <w:szCs w:val="20"/>
              </w:rPr>
              <w:t>Hukuku</w:t>
            </w:r>
            <w:proofErr w:type="spellEnd"/>
          </w:p>
        </w:tc>
      </w:tr>
      <w:tr w:rsidR="00AC4A97" w14:paraId="0AE2A25A" w14:textId="77777777" w:rsidTr="00AC7DE3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47EDBD6F" w:rsidR="00AC4A97" w:rsidRDefault="007117F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HEM336</w:t>
            </w:r>
          </w:p>
        </w:tc>
      </w:tr>
      <w:tr w:rsidR="00AC4A97" w14:paraId="6D83F9D2" w14:textId="77777777" w:rsidTr="00AC7DE3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652A701B" w:rsidR="00AC4A97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Zorunlu</w:t>
            </w:r>
            <w:proofErr w:type="spellEnd"/>
          </w:p>
        </w:tc>
      </w:tr>
      <w:tr w:rsidR="00AC4A97" w14:paraId="0BBF3B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AC7DE3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06892C5C" w:rsidR="00AC4A97" w:rsidRDefault="007117F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57778183" w:rsidR="001A02EF" w:rsidRDefault="007117F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AC7DE3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1EB0725B" w:rsidR="001A02EF" w:rsidRDefault="007117F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AC7DE3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721FD8E2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117F7">
              <w:rPr>
                <w:sz w:val="20"/>
              </w:rPr>
              <w:t>-</w:t>
            </w:r>
          </w:p>
        </w:tc>
      </w:tr>
      <w:tr w:rsidR="001A02EF" w14:paraId="35FB96B6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AC7DE3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4AD04F69" w:rsidR="001A02EF" w:rsidRDefault="007117F7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14:paraId="5288709E" w14:textId="77777777" w:rsidTr="00AC7DE3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06C197FC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A1412">
              <w:rPr>
                <w:sz w:val="20"/>
              </w:rPr>
              <w:t>5</w:t>
            </w:r>
          </w:p>
        </w:tc>
      </w:tr>
      <w:tr w:rsidR="001A02EF" w14:paraId="2ECAD1CF" w14:textId="77777777" w:rsidTr="00AC7DE3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AC7DE3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AC7DE3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AC7DE3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AC7DE3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AC7DE3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AC7DE3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AC7DE3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AC7DE3">
        <w:trPr>
          <w:trHeight w:val="937"/>
        </w:trPr>
        <w:tc>
          <w:tcPr>
            <w:tcW w:w="9511" w:type="dxa"/>
            <w:gridSpan w:val="5"/>
          </w:tcPr>
          <w:p w14:paraId="2A0EA609" w14:textId="6E1BEF08" w:rsidR="001A02EF" w:rsidRPr="007117F7" w:rsidRDefault="007117F7" w:rsidP="007117F7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7117F7">
              <w:t xml:space="preserve">Bu </w:t>
            </w:r>
            <w:proofErr w:type="spellStart"/>
            <w:r w:rsidRPr="007117F7">
              <w:t>dersin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amacı</w:t>
            </w:r>
            <w:proofErr w:type="spellEnd"/>
            <w:r w:rsidRPr="007117F7">
              <w:t xml:space="preserve">; </w:t>
            </w:r>
            <w:proofErr w:type="spellStart"/>
            <w:r w:rsidRPr="007117F7">
              <w:t>öğrencileri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çalışanlarının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hukuka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dayalı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hak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sorumlulukları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hemşirelikle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ilgili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yönetmelikler</w:t>
            </w:r>
            <w:proofErr w:type="spellEnd"/>
            <w:r w:rsidRPr="007117F7">
              <w:t xml:space="preserve">, hasta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çalışan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hakları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uygulamalarda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istenmeyen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olaylar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malpraktis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ulusal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uluslararası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kuruluşların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hemşireliğe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ilişkin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kararları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konusunda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bilgilendirmektir</w:t>
            </w:r>
            <w:proofErr w:type="spellEnd"/>
            <w:r w:rsidRPr="007117F7">
              <w:t>.</w:t>
            </w:r>
          </w:p>
        </w:tc>
      </w:tr>
      <w:tr w:rsidR="001A02EF" w14:paraId="1AA9464F" w14:textId="77777777" w:rsidTr="00AC7DE3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674DF06B" w:rsidR="001A02EF" w:rsidRPr="00AC7DE3" w:rsidRDefault="001A02EF" w:rsidP="00AC7DE3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</w:p>
        </w:tc>
      </w:tr>
      <w:tr w:rsidR="00612060" w14:paraId="3F60E762" w14:textId="77777777" w:rsidTr="00AC7DE3">
        <w:trPr>
          <w:trHeight w:val="411"/>
        </w:trPr>
        <w:tc>
          <w:tcPr>
            <w:tcW w:w="8197" w:type="dxa"/>
            <w:gridSpan w:val="3"/>
          </w:tcPr>
          <w:p w14:paraId="2FDE782F" w14:textId="18334216" w:rsidR="00612060" w:rsidRDefault="00612060" w:rsidP="0061206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04B56E9B" w14:textId="017B03D0" w:rsidR="00612060" w:rsidRPr="00AC7DE3" w:rsidRDefault="00612060" w:rsidP="00612060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612060" w14:paraId="6C0FBF4E" w14:textId="77777777" w:rsidTr="00AC7DE3">
        <w:trPr>
          <w:trHeight w:val="286"/>
        </w:trPr>
        <w:tc>
          <w:tcPr>
            <w:tcW w:w="533" w:type="dxa"/>
          </w:tcPr>
          <w:p w14:paraId="27BD8AE5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7F93F21D" w:rsidR="00612060" w:rsidRPr="007117F7" w:rsidRDefault="007117F7" w:rsidP="007117F7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politikaları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hukuku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bilmesi</w:t>
            </w:r>
            <w:proofErr w:type="spellEnd"/>
          </w:p>
        </w:tc>
        <w:tc>
          <w:tcPr>
            <w:tcW w:w="1314" w:type="dxa"/>
            <w:gridSpan w:val="2"/>
          </w:tcPr>
          <w:p w14:paraId="1320CAC6" w14:textId="77777777" w:rsidR="00612060" w:rsidRDefault="00612060" w:rsidP="00612060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612060" w14:paraId="73F7520D" w14:textId="77777777" w:rsidTr="00AC7DE3">
        <w:trPr>
          <w:trHeight w:val="285"/>
        </w:trPr>
        <w:tc>
          <w:tcPr>
            <w:tcW w:w="533" w:type="dxa"/>
          </w:tcPr>
          <w:p w14:paraId="332B0813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6B56B46B" w:rsidR="00612060" w:rsidRPr="00EB4D15" w:rsidRDefault="007117F7" w:rsidP="00EB4D15">
            <w:pPr>
              <w:jc w:val="both"/>
            </w:pP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çalışanlarının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hemşirelerin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hastaların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haklarını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bilmesi</w:t>
            </w:r>
            <w:proofErr w:type="spellEnd"/>
          </w:p>
        </w:tc>
        <w:tc>
          <w:tcPr>
            <w:tcW w:w="1314" w:type="dxa"/>
            <w:gridSpan w:val="2"/>
          </w:tcPr>
          <w:p w14:paraId="2DFA3CB2" w14:textId="77777777" w:rsidR="00612060" w:rsidRDefault="00612060" w:rsidP="00612060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612060" w14:paraId="504E64BF" w14:textId="77777777" w:rsidTr="00AC7DE3">
        <w:trPr>
          <w:trHeight w:val="285"/>
        </w:trPr>
        <w:tc>
          <w:tcPr>
            <w:tcW w:w="533" w:type="dxa"/>
          </w:tcPr>
          <w:p w14:paraId="7213B14F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5B79D113" w:rsidR="00612060" w:rsidRPr="00EB4D15" w:rsidRDefault="007117F7" w:rsidP="00EB4D15">
            <w:pPr>
              <w:jc w:val="both"/>
            </w:pPr>
            <w:proofErr w:type="spellStart"/>
            <w:r w:rsidRPr="007117F7">
              <w:t>Hemşireliğe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ilişkin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yasaların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kapsam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sınırlılıklarını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bilmesi</w:t>
            </w:r>
            <w:proofErr w:type="spellEnd"/>
          </w:p>
        </w:tc>
        <w:tc>
          <w:tcPr>
            <w:tcW w:w="1314" w:type="dxa"/>
            <w:gridSpan w:val="2"/>
          </w:tcPr>
          <w:p w14:paraId="4AFFBEFA" w14:textId="77777777" w:rsidR="00612060" w:rsidRDefault="00612060" w:rsidP="00612060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612060" w14:paraId="14E5370B" w14:textId="77777777" w:rsidTr="00AC7DE3">
        <w:trPr>
          <w:trHeight w:val="285"/>
        </w:trPr>
        <w:tc>
          <w:tcPr>
            <w:tcW w:w="533" w:type="dxa"/>
          </w:tcPr>
          <w:p w14:paraId="6A7BCAC0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55FFFF64" w:rsidR="00612060" w:rsidRPr="007117F7" w:rsidRDefault="007117F7" w:rsidP="004F46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7117F7">
              <w:t>Ülkemizdeki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dünyadaki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politikaları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sözleşmeler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bildirgeler</w:t>
            </w:r>
            <w:proofErr w:type="spellEnd"/>
            <w:r w:rsidRPr="007117F7">
              <w:t xml:space="preserve">  </w:t>
            </w:r>
            <w:proofErr w:type="spellStart"/>
            <w:r w:rsidRPr="007117F7">
              <w:t>hakkında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genel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bir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bilgiye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sahibi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olması</w:t>
            </w:r>
            <w:proofErr w:type="spellEnd"/>
          </w:p>
        </w:tc>
        <w:tc>
          <w:tcPr>
            <w:tcW w:w="1314" w:type="dxa"/>
            <w:gridSpan w:val="2"/>
          </w:tcPr>
          <w:p w14:paraId="60BEDB05" w14:textId="77777777" w:rsidR="00612060" w:rsidRDefault="00612060" w:rsidP="0061206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612060" w14:paraId="25E9D8E3" w14:textId="77777777" w:rsidTr="00AC7DE3">
        <w:trPr>
          <w:trHeight w:val="285"/>
        </w:trPr>
        <w:tc>
          <w:tcPr>
            <w:tcW w:w="533" w:type="dxa"/>
          </w:tcPr>
          <w:p w14:paraId="31F8911B" w14:textId="17324A65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23BD4852" w:rsidR="00612060" w:rsidRPr="007117F7" w:rsidRDefault="007117F7" w:rsidP="004F46CE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uygulamalarında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oluşabilecek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istenmeyen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olayların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yasal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boyutu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hakkında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bilgi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sahibi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olma</w:t>
            </w:r>
            <w:proofErr w:type="spellEnd"/>
          </w:p>
        </w:tc>
        <w:tc>
          <w:tcPr>
            <w:tcW w:w="1314" w:type="dxa"/>
            <w:gridSpan w:val="2"/>
          </w:tcPr>
          <w:p w14:paraId="5D0863CF" w14:textId="77777777" w:rsidR="00612060" w:rsidRDefault="00612060" w:rsidP="0061206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612060" w14:paraId="3EECEBCA" w14:textId="77777777" w:rsidTr="00AC7DE3">
        <w:trPr>
          <w:trHeight w:val="286"/>
        </w:trPr>
        <w:tc>
          <w:tcPr>
            <w:tcW w:w="9511" w:type="dxa"/>
            <w:gridSpan w:val="5"/>
          </w:tcPr>
          <w:p w14:paraId="387D6DE0" w14:textId="74A63454" w:rsidR="00612060" w:rsidRPr="00DE139B" w:rsidRDefault="00612060" w:rsidP="00612060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612060" w14:paraId="04679EB5" w14:textId="77777777" w:rsidTr="00AC7DE3">
        <w:trPr>
          <w:trHeight w:val="426"/>
        </w:trPr>
        <w:tc>
          <w:tcPr>
            <w:tcW w:w="9511" w:type="dxa"/>
            <w:gridSpan w:val="5"/>
          </w:tcPr>
          <w:p w14:paraId="221E6DD1" w14:textId="187CA33F" w:rsidR="00612060" w:rsidRDefault="00612060" w:rsidP="0061206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612060" w14:paraId="500A0C6C" w14:textId="77777777" w:rsidTr="00AC7DE3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612060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612060" w:rsidRPr="00087305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612060" w:rsidRPr="0079737B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612060" w:rsidRPr="0079737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37B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7117F7" w:rsidRPr="00087305" w14:paraId="0DC32CA3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6EF8F534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2A7119F9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7117F7"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4B805DAF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41FC3C5E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70EAA714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4CC6C122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1E7717D2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1F560A68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42DA0854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417E6278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28947B46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6349F290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26EB58C1" w:rsidR="007117F7" w:rsidRPr="0079737B" w:rsidRDefault="00746FEF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117F7" w:rsidRPr="00087305" w14:paraId="68E0480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179A66C1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2E5F3CD2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0ABFE5C9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4B3D0054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5530AC7D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4E6478F4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12DBBF46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6FAF784B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39A6DA18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5109A681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7A459041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59BC154F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1F8A4FBE" w:rsidR="007117F7" w:rsidRPr="0079737B" w:rsidRDefault="006F1BE4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117F7" w:rsidRPr="00087305" w14:paraId="2819FA9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5F78D32F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3DD6419C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133DE134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26BF6DA4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14FD12D6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5F3D8162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7CB903A7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5F9BD77A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78A64D91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1EFAA33F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10556D33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384AF1AE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CD024A1" w14:textId="2E2663DF" w:rsidR="007117F7" w:rsidRPr="0079737B" w:rsidRDefault="00F93F18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117F7" w:rsidRPr="00087305" w14:paraId="270723F8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5D62AF6B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2DF08FD3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3C2A1CCC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20A118F7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2B17B1E0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53E3A605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3BCD5893" w:rsidR="007117F7" w:rsidRPr="0079737B" w:rsidRDefault="00214153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D8071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00AA465A" w:rsidR="007117F7" w:rsidRPr="0079737B" w:rsidRDefault="00214153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4FCBE65A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5C50FA90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29A9476C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5E25BD4B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B368E8A" w14:textId="68DBD5E3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117F7" w:rsidRPr="00087305" w14:paraId="45AEA050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FBA0DB" w14:textId="77777777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0131C631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6D8CE8CA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11C45176" w:rsidR="007117F7" w:rsidRPr="0079737B" w:rsidRDefault="00D80716" w:rsidP="00D80716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4C99CB1C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12585177" w:rsidR="007117F7" w:rsidRPr="0079737B" w:rsidRDefault="007117F7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9737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1FA5813C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743130CB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4D3DE256" w:rsidR="007117F7" w:rsidRPr="0079737B" w:rsidRDefault="00214153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1E29E0AC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479CE2F4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68BB7485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7A71EFE6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2C4744F" w14:textId="000D45BE" w:rsidR="007117F7" w:rsidRPr="0079737B" w:rsidRDefault="00D80716" w:rsidP="007117F7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48FDF2" w14:textId="14724C0D" w:rsidR="00612060" w:rsidRPr="00087305" w:rsidRDefault="00612060" w:rsidP="00612060">
            <w:pPr>
              <w:rPr>
                <w:rFonts w:ascii="Calibri" w:hAnsi="Calibri"/>
              </w:rPr>
            </w:pPr>
          </w:p>
          <w:p w14:paraId="16402693" w14:textId="546E8503" w:rsidR="00612060" w:rsidRDefault="00612060" w:rsidP="0061206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612060" w:rsidRDefault="00612060" w:rsidP="00612060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EE174E7" w:rsidR="00AC4A97" w:rsidRDefault="00AC7DE3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  <w:r>
        <w:rPr>
          <w:sz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7117F7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7117F7" w:rsidRDefault="007117F7" w:rsidP="007117F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3D8DEC7E" w:rsidR="007117F7" w:rsidRPr="007117F7" w:rsidRDefault="007117F7" w:rsidP="007117F7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Dünyada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Türkiye'de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Durumu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Öncelikli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Sorunlar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Demografik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Dönüşüm</w:t>
            </w:r>
            <w:proofErr w:type="spellEnd"/>
          </w:p>
        </w:tc>
        <w:tc>
          <w:tcPr>
            <w:tcW w:w="1275" w:type="dxa"/>
          </w:tcPr>
          <w:p w14:paraId="10741AA9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7117F7" w:rsidRDefault="007117F7" w:rsidP="007117F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08B67332" w:rsidR="007117F7" w:rsidRPr="007117F7" w:rsidRDefault="007117F7" w:rsidP="007117F7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Dünyada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Türkiye'de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Sistemleri</w:t>
            </w:r>
            <w:proofErr w:type="spellEnd"/>
          </w:p>
        </w:tc>
        <w:tc>
          <w:tcPr>
            <w:tcW w:w="1275" w:type="dxa"/>
          </w:tcPr>
          <w:p w14:paraId="033AFB74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7117F7" w:rsidRDefault="007117F7" w:rsidP="007117F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5A6DFB56" w:rsidR="007117F7" w:rsidRPr="007117F7" w:rsidRDefault="007117F7" w:rsidP="007117F7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r w:rsidRPr="007117F7">
              <w:t xml:space="preserve">224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Hizmetlerinin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Sosyalleştirilmesine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İlişkin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151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Yönerge</w:t>
            </w:r>
            <w:proofErr w:type="spellEnd"/>
          </w:p>
        </w:tc>
        <w:tc>
          <w:tcPr>
            <w:tcW w:w="1275" w:type="dxa"/>
          </w:tcPr>
          <w:p w14:paraId="4AA9A2DE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7117F7" w:rsidRDefault="007117F7" w:rsidP="007117F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484FF898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Sağlıkta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Dönüşüm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Uygulamaları</w:t>
            </w:r>
            <w:proofErr w:type="spellEnd"/>
            <w:r w:rsidRPr="007117F7">
              <w:t xml:space="preserve">, 663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694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KHK</w:t>
            </w:r>
          </w:p>
        </w:tc>
        <w:tc>
          <w:tcPr>
            <w:tcW w:w="1275" w:type="dxa"/>
          </w:tcPr>
          <w:p w14:paraId="16BAA5AE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7117F7" w:rsidRDefault="007117F7" w:rsidP="007117F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3F00BDB4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7117F7">
              <w:t xml:space="preserve">657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Devlet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Memurları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Kanunu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4857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İş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Kanunu</w:t>
            </w:r>
            <w:proofErr w:type="spellEnd"/>
          </w:p>
        </w:tc>
        <w:tc>
          <w:tcPr>
            <w:tcW w:w="1275" w:type="dxa"/>
          </w:tcPr>
          <w:p w14:paraId="46E4C4F0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7117F7" w:rsidRDefault="007117F7" w:rsidP="007117F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1A7A7E1B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7117F7">
              <w:t xml:space="preserve">Hasta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çalışan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güvenliği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mevzuatı</w:t>
            </w:r>
            <w:proofErr w:type="spellEnd"/>
          </w:p>
        </w:tc>
        <w:tc>
          <w:tcPr>
            <w:tcW w:w="1275" w:type="dxa"/>
          </w:tcPr>
          <w:p w14:paraId="32265753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7117F7" w:rsidRDefault="007117F7" w:rsidP="007117F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684491DF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Bakanlığı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Çalışanları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Hasta </w:t>
            </w:r>
            <w:proofErr w:type="spellStart"/>
            <w:r w:rsidRPr="007117F7">
              <w:t>Hakları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Uygulamaları</w:t>
            </w:r>
            <w:proofErr w:type="spellEnd"/>
          </w:p>
        </w:tc>
        <w:tc>
          <w:tcPr>
            <w:tcW w:w="1275" w:type="dxa"/>
          </w:tcPr>
          <w:p w14:paraId="05A9FDD2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7117F7" w:rsidRDefault="007117F7" w:rsidP="007117F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7117F7" w:rsidRPr="00591A2F" w:rsidRDefault="007117F7" w:rsidP="007117F7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46F9D9BE" w:rsidR="007117F7" w:rsidRDefault="007117F7" w:rsidP="007117F7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7117F7" w14:paraId="0A8C9BBD" w14:textId="77777777" w:rsidTr="00535D4E">
        <w:trPr>
          <w:trHeight w:val="235"/>
        </w:trPr>
        <w:tc>
          <w:tcPr>
            <w:tcW w:w="817" w:type="dxa"/>
          </w:tcPr>
          <w:p w14:paraId="6256DD61" w14:textId="77777777" w:rsidR="007117F7" w:rsidRDefault="007117F7" w:rsidP="007117F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5696FC3B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Sistemi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Hemşirelik</w:t>
            </w:r>
            <w:proofErr w:type="spellEnd"/>
            <w:r w:rsidRPr="007117F7">
              <w:t xml:space="preserve">: </w:t>
            </w:r>
            <w:proofErr w:type="spellStart"/>
            <w:r w:rsidRPr="007117F7">
              <w:rPr>
                <w:color w:val="000000"/>
              </w:rPr>
              <w:t>Hemşirelik</w:t>
            </w:r>
            <w:proofErr w:type="spellEnd"/>
            <w:r w:rsidRPr="007117F7">
              <w:rPr>
                <w:color w:val="000000"/>
              </w:rPr>
              <w:t xml:space="preserve"> </w:t>
            </w:r>
            <w:proofErr w:type="spellStart"/>
            <w:r w:rsidRPr="007117F7">
              <w:rPr>
                <w:color w:val="000000"/>
              </w:rPr>
              <w:t>Kanunu</w:t>
            </w:r>
            <w:proofErr w:type="spellEnd"/>
            <w:r w:rsidRPr="007117F7">
              <w:rPr>
                <w:color w:val="000000"/>
              </w:rPr>
              <w:t xml:space="preserve"> </w:t>
            </w:r>
            <w:proofErr w:type="spellStart"/>
            <w:r w:rsidRPr="007117F7">
              <w:rPr>
                <w:color w:val="000000"/>
              </w:rPr>
              <w:t>ve</w:t>
            </w:r>
            <w:proofErr w:type="spellEnd"/>
            <w:r w:rsidRPr="007117F7">
              <w:rPr>
                <w:color w:val="000000"/>
              </w:rPr>
              <w:t xml:space="preserve"> </w:t>
            </w:r>
            <w:proofErr w:type="spellStart"/>
            <w:r w:rsidRPr="007117F7">
              <w:rPr>
                <w:color w:val="000000"/>
              </w:rPr>
              <w:t>İlgili</w:t>
            </w:r>
            <w:proofErr w:type="spellEnd"/>
            <w:r w:rsidRPr="007117F7">
              <w:rPr>
                <w:color w:val="000000"/>
              </w:rPr>
              <w:t xml:space="preserve"> </w:t>
            </w:r>
            <w:proofErr w:type="spellStart"/>
            <w:r w:rsidRPr="007117F7">
              <w:rPr>
                <w:color w:val="000000"/>
              </w:rPr>
              <w:t>Yönetmelikler</w:t>
            </w:r>
            <w:proofErr w:type="spellEnd"/>
            <w:r w:rsidRPr="007117F7">
              <w:t xml:space="preserve"> </w:t>
            </w:r>
          </w:p>
        </w:tc>
        <w:tc>
          <w:tcPr>
            <w:tcW w:w="1275" w:type="dxa"/>
          </w:tcPr>
          <w:p w14:paraId="7D5A416B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7117F7" w:rsidRDefault="007117F7" w:rsidP="007117F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795758FE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Uluslararası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Çalışma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Örgütü</w:t>
            </w:r>
            <w:proofErr w:type="spellEnd"/>
            <w:r w:rsidRPr="007117F7">
              <w:t xml:space="preserve"> (ILO) </w:t>
            </w:r>
            <w:proofErr w:type="spellStart"/>
            <w:r w:rsidRPr="007117F7">
              <w:t>Hemşirelik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Mevzuatı</w:t>
            </w:r>
            <w:proofErr w:type="spellEnd"/>
          </w:p>
        </w:tc>
        <w:tc>
          <w:tcPr>
            <w:tcW w:w="1275" w:type="dxa"/>
          </w:tcPr>
          <w:p w14:paraId="5871C07D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7117F7" w:rsidRDefault="007117F7" w:rsidP="007117F7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26FE0841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Hemşirelikle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İlgili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Uluslararası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Kararlar</w:t>
            </w:r>
            <w:proofErr w:type="spellEnd"/>
            <w:r w:rsidRPr="007117F7">
              <w:t xml:space="preserve"> (Alma Ata, </w:t>
            </w:r>
            <w:proofErr w:type="spellStart"/>
            <w:r w:rsidRPr="007117F7">
              <w:t>Viyana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Münih</w:t>
            </w:r>
            <w:proofErr w:type="spellEnd"/>
            <w:r w:rsidRPr="007117F7">
              <w:t xml:space="preserve">)-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21 </w:t>
            </w:r>
            <w:proofErr w:type="spellStart"/>
            <w:r w:rsidRPr="007117F7">
              <w:t>Hedefleri</w:t>
            </w:r>
            <w:proofErr w:type="spellEnd"/>
          </w:p>
        </w:tc>
        <w:tc>
          <w:tcPr>
            <w:tcW w:w="1275" w:type="dxa"/>
          </w:tcPr>
          <w:p w14:paraId="07586026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7117F7" w:rsidRDefault="007117F7" w:rsidP="007117F7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7A8F6260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Türk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Ceza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Kanunu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ve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Hemşirelik</w:t>
            </w:r>
            <w:proofErr w:type="spellEnd"/>
          </w:p>
        </w:tc>
        <w:tc>
          <w:tcPr>
            <w:tcW w:w="1275" w:type="dxa"/>
          </w:tcPr>
          <w:p w14:paraId="7513F6E2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7117F7" w:rsidRDefault="007117F7" w:rsidP="007117F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69BE08FD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rPr>
                <w:color w:val="000000"/>
              </w:rPr>
              <w:t>Malpraktis</w:t>
            </w:r>
            <w:proofErr w:type="spellEnd"/>
            <w:r w:rsidRPr="007117F7">
              <w:rPr>
                <w:color w:val="000000"/>
              </w:rPr>
              <w:t xml:space="preserve"> </w:t>
            </w:r>
            <w:proofErr w:type="spellStart"/>
            <w:r w:rsidRPr="007117F7">
              <w:rPr>
                <w:color w:val="000000"/>
              </w:rPr>
              <w:t>ve</w:t>
            </w:r>
            <w:proofErr w:type="spellEnd"/>
            <w:r w:rsidRPr="007117F7">
              <w:rPr>
                <w:color w:val="000000"/>
              </w:rPr>
              <w:t xml:space="preserve"> </w:t>
            </w:r>
            <w:proofErr w:type="spellStart"/>
            <w:r w:rsidRPr="007117F7">
              <w:rPr>
                <w:color w:val="000000"/>
              </w:rPr>
              <w:t>Hemşirelik</w:t>
            </w:r>
            <w:proofErr w:type="spellEnd"/>
          </w:p>
        </w:tc>
        <w:tc>
          <w:tcPr>
            <w:tcW w:w="1275" w:type="dxa"/>
          </w:tcPr>
          <w:p w14:paraId="6C612478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7117F7" w:rsidRDefault="007117F7" w:rsidP="007117F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3A6BC586" w:rsidR="007117F7" w:rsidRPr="007117F7" w:rsidRDefault="007117F7" w:rsidP="007117F7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7117F7">
              <w:t>Hemşirelikte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Örgütlenme</w:t>
            </w:r>
            <w:proofErr w:type="spellEnd"/>
          </w:p>
        </w:tc>
        <w:tc>
          <w:tcPr>
            <w:tcW w:w="1275" w:type="dxa"/>
          </w:tcPr>
          <w:p w14:paraId="098C4276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117F7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7117F7" w:rsidRDefault="007117F7" w:rsidP="007117F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7117F7" w:rsidRPr="00591A2F" w:rsidRDefault="007117F7" w:rsidP="007117F7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08A4FD6C" w:rsidR="007117F7" w:rsidRDefault="007117F7" w:rsidP="007117F7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7117F7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7117F7" w:rsidRDefault="007117F7" w:rsidP="007117F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7117F7" w14:paraId="58C2D340" w14:textId="77777777" w:rsidTr="00F240D8">
        <w:trPr>
          <w:trHeight w:val="1407"/>
        </w:trPr>
        <w:tc>
          <w:tcPr>
            <w:tcW w:w="9317" w:type="dxa"/>
            <w:gridSpan w:val="9"/>
            <w:tcBorders>
              <w:bottom w:val="nil"/>
            </w:tcBorders>
          </w:tcPr>
          <w:p w14:paraId="4345F4F8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1. Baykal Ü, </w:t>
            </w:r>
            <w:proofErr w:type="spellStart"/>
            <w:r w:rsidRPr="007117F7">
              <w:t>Türkmen</w:t>
            </w:r>
            <w:proofErr w:type="spellEnd"/>
            <w:r w:rsidRPr="007117F7">
              <w:t xml:space="preserve"> E. (</w:t>
            </w:r>
            <w:proofErr w:type="spellStart"/>
            <w:r w:rsidRPr="007117F7">
              <w:t>ed</w:t>
            </w:r>
            <w:proofErr w:type="spellEnd"/>
            <w:r w:rsidRPr="007117F7">
              <w:t xml:space="preserve">). </w:t>
            </w:r>
            <w:proofErr w:type="spellStart"/>
            <w:r w:rsidRPr="007117F7">
              <w:t>Hemşirelik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Hizmetleri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Yönetimi</w:t>
            </w:r>
            <w:proofErr w:type="spellEnd"/>
            <w:r w:rsidRPr="007117F7">
              <w:t xml:space="preserve">, </w:t>
            </w:r>
            <w:proofErr w:type="spellStart"/>
            <w:r w:rsidRPr="007117F7">
              <w:t>Akademi</w:t>
            </w:r>
            <w:proofErr w:type="spellEnd"/>
            <w:r w:rsidRPr="007117F7">
              <w:t xml:space="preserve"> Basın </w:t>
            </w:r>
            <w:proofErr w:type="spellStart"/>
            <w:r w:rsidRPr="007117F7">
              <w:t>Yayın</w:t>
            </w:r>
            <w:proofErr w:type="spellEnd"/>
            <w:r w:rsidRPr="007117F7">
              <w:t>, 2014</w:t>
            </w:r>
          </w:p>
          <w:p w14:paraId="6DD396B2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2. </w:t>
            </w:r>
            <w:proofErr w:type="spellStart"/>
            <w:r w:rsidRPr="007117F7">
              <w:t>Hemşirelik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Kanunu</w:t>
            </w:r>
            <w:proofErr w:type="spellEnd"/>
          </w:p>
          <w:p w14:paraId="69492B3D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3. 657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Devlet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Memurları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Kanunu</w:t>
            </w:r>
            <w:proofErr w:type="spellEnd"/>
          </w:p>
          <w:p w14:paraId="370CB7AD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4. 4857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İş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Kanunu</w:t>
            </w:r>
            <w:proofErr w:type="spellEnd"/>
          </w:p>
          <w:p w14:paraId="7DEF2CA1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5. 224 </w:t>
            </w:r>
            <w:proofErr w:type="spellStart"/>
            <w:r w:rsidRPr="007117F7">
              <w:t>sayılı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Hizmetlerinin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Sosyalleştirilmesine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İlişkin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</w:t>
            </w:r>
            <w:proofErr w:type="spellEnd"/>
          </w:p>
          <w:p w14:paraId="5B9012F3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6. </w:t>
            </w:r>
            <w:proofErr w:type="spellStart"/>
            <w:r w:rsidRPr="007117F7">
              <w:t>Türk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Ceza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Kanunu</w:t>
            </w:r>
            <w:proofErr w:type="spellEnd"/>
          </w:p>
          <w:p w14:paraId="4133D4DC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7. T.C.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Bakanlığı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Stratejik</w:t>
            </w:r>
            <w:proofErr w:type="spellEnd"/>
            <w:r w:rsidRPr="007117F7">
              <w:t xml:space="preserve"> Plan: 2010-2014, T.C. </w:t>
            </w:r>
            <w:proofErr w:type="spellStart"/>
            <w:r w:rsidRPr="007117F7">
              <w:t>Sağlık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Bakanlığı</w:t>
            </w:r>
            <w:proofErr w:type="spellEnd"/>
            <w:r w:rsidRPr="007117F7">
              <w:t xml:space="preserve"> </w:t>
            </w:r>
            <w:proofErr w:type="spellStart"/>
            <w:proofErr w:type="gramStart"/>
            <w:r w:rsidRPr="007117F7">
              <w:t>Yayını</w:t>
            </w:r>
            <w:proofErr w:type="spellEnd"/>
            <w:r w:rsidRPr="007117F7">
              <w:t>,  Ankara</w:t>
            </w:r>
            <w:proofErr w:type="gramEnd"/>
            <w:r w:rsidRPr="007117F7">
              <w:t>.2010.</w:t>
            </w:r>
          </w:p>
          <w:p w14:paraId="7C79DAED" w14:textId="77777777" w:rsidR="007117F7" w:rsidRPr="007117F7" w:rsidRDefault="007117F7" w:rsidP="007117F7">
            <w:pPr>
              <w:tabs>
                <w:tab w:val="num" w:pos="34"/>
              </w:tabs>
              <w:ind w:left="34"/>
              <w:jc w:val="both"/>
            </w:pPr>
            <w:r w:rsidRPr="007117F7">
              <w:t xml:space="preserve">8. Sur H, </w:t>
            </w:r>
            <w:proofErr w:type="spellStart"/>
            <w:r w:rsidRPr="007117F7">
              <w:t>Palteki</w:t>
            </w:r>
            <w:proofErr w:type="spellEnd"/>
            <w:r w:rsidRPr="007117F7">
              <w:t xml:space="preserve"> T. (ed.) “</w:t>
            </w:r>
            <w:proofErr w:type="spellStart"/>
            <w:r w:rsidRPr="007117F7">
              <w:t>Hastane</w:t>
            </w:r>
            <w:proofErr w:type="spellEnd"/>
            <w:r w:rsidRPr="007117F7">
              <w:t xml:space="preserve"> </w:t>
            </w:r>
            <w:proofErr w:type="spellStart"/>
            <w:r w:rsidRPr="007117F7">
              <w:t>Yönetimi</w:t>
            </w:r>
            <w:proofErr w:type="spellEnd"/>
            <w:r w:rsidRPr="007117F7">
              <w:t xml:space="preserve">” Nobel Tıp </w:t>
            </w:r>
            <w:proofErr w:type="spellStart"/>
            <w:r w:rsidRPr="007117F7">
              <w:t>Kitapevleri</w:t>
            </w:r>
            <w:proofErr w:type="spellEnd"/>
            <w:r w:rsidRPr="007117F7">
              <w:t>, İstanbul, 2013.</w:t>
            </w:r>
          </w:p>
          <w:p w14:paraId="7879190C" w14:textId="5168DF9D" w:rsidR="007117F7" w:rsidRDefault="007117F7" w:rsidP="007117F7">
            <w:pPr>
              <w:pStyle w:val="TableParagraph"/>
              <w:spacing w:before="1"/>
              <w:ind w:left="0"/>
              <w:rPr>
                <w:sz w:val="20"/>
              </w:rPr>
            </w:pPr>
          </w:p>
        </w:tc>
      </w:tr>
      <w:tr w:rsidR="007117F7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662513C7" w:rsidR="007117F7" w:rsidRDefault="007117F7" w:rsidP="007117F7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/AKTS)= </w:t>
            </w:r>
            <w:r>
              <w:rPr>
                <w:rFonts w:ascii="Calibri" w:hAnsi="Calibri"/>
                <w:b/>
              </w:rPr>
              <w:t>60</w:t>
            </w:r>
            <w:r w:rsidRPr="009C7538">
              <w:rPr>
                <w:rFonts w:ascii="Calibri" w:hAnsi="Calibri"/>
                <w:b/>
              </w:rPr>
              <w:t>/30=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7117F7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7117F7" w:rsidRDefault="007117F7" w:rsidP="007117F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7117F7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7117F7" w:rsidRDefault="007117F7" w:rsidP="007117F7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7117F7" w:rsidRDefault="007117F7" w:rsidP="007117F7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17F7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7117F7" w:rsidRDefault="007117F7" w:rsidP="007117F7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7117F7" w:rsidRDefault="007117F7" w:rsidP="007117F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17F7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7117F7" w:rsidRDefault="007117F7" w:rsidP="007117F7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622BD0D7" w:rsidR="007117F7" w:rsidRDefault="007117F7" w:rsidP="007117F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7117F7" w:rsidRDefault="007117F7" w:rsidP="007117F7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7117F7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7117F7" w:rsidRDefault="007117F7" w:rsidP="007117F7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492EE586" w:rsidR="007117F7" w:rsidRDefault="007117F7" w:rsidP="007117F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17F7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7117F7" w:rsidRDefault="007117F7" w:rsidP="007117F7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4A1A19CE" w:rsidR="007117F7" w:rsidRDefault="007117F7" w:rsidP="007117F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7117F7" w:rsidRDefault="007117F7" w:rsidP="007117F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17F7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7117F7" w:rsidRDefault="007117F7" w:rsidP="007117F7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7117F7" w:rsidRDefault="007117F7" w:rsidP="007117F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7117F7" w:rsidRDefault="007117F7" w:rsidP="007117F7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7117F7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7117F7" w:rsidRDefault="007117F7" w:rsidP="007117F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7117F7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7117F7" w:rsidRDefault="007117F7" w:rsidP="007117F7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7117F7" w:rsidRDefault="007117F7" w:rsidP="007117F7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7117F7" w:rsidRDefault="007117F7" w:rsidP="007117F7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7117F7" w:rsidRDefault="007117F7" w:rsidP="007117F7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7117F7" w:rsidRDefault="007117F7" w:rsidP="007117F7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7117F7" w:rsidRDefault="007117F7" w:rsidP="007117F7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117F7" w14:paraId="34423294" w14:textId="77777777" w:rsidTr="00E67AC4">
        <w:trPr>
          <w:trHeight w:val="234"/>
        </w:trPr>
        <w:tc>
          <w:tcPr>
            <w:tcW w:w="5352" w:type="dxa"/>
            <w:gridSpan w:val="5"/>
          </w:tcPr>
          <w:p w14:paraId="33723D67" w14:textId="6CB5600B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40AA5EED" w14:textId="05C16B6C" w:rsidR="007117F7" w:rsidRDefault="007117F7" w:rsidP="007117F7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1133" w:type="dxa"/>
            <w:vAlign w:val="center"/>
          </w:tcPr>
          <w:p w14:paraId="63088103" w14:textId="6842BCEA" w:rsidR="007117F7" w:rsidRDefault="007117F7" w:rsidP="007117F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584A44E7" w14:textId="63563D10" w:rsidR="007117F7" w:rsidRDefault="007117F7" w:rsidP="007117F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28</w:t>
            </w:r>
          </w:p>
        </w:tc>
      </w:tr>
      <w:tr w:rsidR="007117F7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23D0DC33" w:rsidR="007117F7" w:rsidRDefault="007117F7" w:rsidP="007117F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2AE28D7" w14:textId="1E9C60EE" w:rsidR="007117F7" w:rsidRDefault="007117F7" w:rsidP="007117F7">
            <w:pPr>
              <w:pStyle w:val="TableParagraph"/>
              <w:spacing w:line="212" w:lineRule="exact"/>
              <w:ind w:left="21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E61A4A9" w14:textId="163F45F7" w:rsidR="007117F7" w:rsidRDefault="007117F7" w:rsidP="007117F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7117F7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146BD6D2" w:rsidR="007117F7" w:rsidRDefault="007117F7" w:rsidP="007117F7">
            <w:pPr>
              <w:pStyle w:val="TableParagraph"/>
              <w:spacing w:line="212" w:lineRule="exact"/>
              <w:ind w:left="17"/>
              <w:rPr>
                <w:sz w:val="20"/>
              </w:rPr>
            </w:pPr>
          </w:p>
        </w:tc>
        <w:tc>
          <w:tcPr>
            <w:tcW w:w="1133" w:type="dxa"/>
          </w:tcPr>
          <w:p w14:paraId="7E0BA908" w14:textId="5971882A" w:rsidR="007117F7" w:rsidRDefault="007117F7" w:rsidP="007117F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06091AB" w14:textId="4F8421EC" w:rsidR="007117F7" w:rsidRDefault="007117F7" w:rsidP="007117F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7117F7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1B1630FB" w:rsidR="007117F7" w:rsidRDefault="007117F7" w:rsidP="007117F7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727B806" w14:textId="3D61C348" w:rsidR="007117F7" w:rsidRDefault="007117F7" w:rsidP="007117F7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9CBB47D" w14:textId="518910BD" w:rsidR="007117F7" w:rsidRDefault="007117F7" w:rsidP="007117F7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7117F7" w14:paraId="0F6DADF3" w14:textId="77777777" w:rsidTr="00194F1D">
        <w:trPr>
          <w:trHeight w:val="234"/>
        </w:trPr>
        <w:tc>
          <w:tcPr>
            <w:tcW w:w="5352" w:type="dxa"/>
            <w:gridSpan w:val="5"/>
          </w:tcPr>
          <w:p w14:paraId="7B2AC866" w14:textId="6B3FA069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3356E87E" w14:textId="79CE911F" w:rsidR="007117F7" w:rsidRDefault="007117F7" w:rsidP="007117F7">
            <w:pPr>
              <w:pStyle w:val="TableParagraph"/>
              <w:spacing w:line="212" w:lineRule="exact"/>
              <w:ind w:left="18"/>
              <w:rPr>
                <w:sz w:val="20"/>
              </w:rPr>
            </w:pPr>
            <w:r>
              <w:rPr>
                <w:rFonts w:ascii="Calibri" w:hAnsi="Calibri" w:cs="Arial"/>
              </w:rPr>
              <w:t xml:space="preserve">       1</w:t>
            </w:r>
          </w:p>
        </w:tc>
        <w:tc>
          <w:tcPr>
            <w:tcW w:w="1133" w:type="dxa"/>
            <w:vAlign w:val="center"/>
          </w:tcPr>
          <w:p w14:paraId="2821F1EE" w14:textId="124D690D" w:rsidR="007117F7" w:rsidRDefault="007117F7" w:rsidP="007117F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12</w:t>
            </w:r>
          </w:p>
        </w:tc>
        <w:tc>
          <w:tcPr>
            <w:tcW w:w="1699" w:type="dxa"/>
            <w:gridSpan w:val="2"/>
            <w:vAlign w:val="center"/>
          </w:tcPr>
          <w:p w14:paraId="394B0E3B" w14:textId="3EC3CEB8" w:rsidR="007117F7" w:rsidRDefault="007117F7" w:rsidP="007117F7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12</w:t>
            </w:r>
          </w:p>
        </w:tc>
      </w:tr>
      <w:tr w:rsidR="007117F7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7117F7" w:rsidRDefault="007117F7" w:rsidP="007117F7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7117F7" w:rsidRDefault="007117F7" w:rsidP="007117F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7117F7" w:rsidRDefault="007117F7" w:rsidP="007117F7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7117F7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7117F7" w:rsidRDefault="007117F7" w:rsidP="007117F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7117F7" w:rsidRDefault="007117F7" w:rsidP="007117F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7117F7" w:rsidRDefault="007117F7" w:rsidP="007117F7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7117F7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04A24638" w:rsidR="007117F7" w:rsidRDefault="007117F7" w:rsidP="007117F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1E4DEC28" w:rsidR="007117F7" w:rsidRDefault="007117F7" w:rsidP="007117F7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8</w:t>
            </w:r>
          </w:p>
        </w:tc>
        <w:tc>
          <w:tcPr>
            <w:tcW w:w="1699" w:type="dxa"/>
            <w:gridSpan w:val="2"/>
          </w:tcPr>
          <w:p w14:paraId="0F90C899" w14:textId="2E6977C0" w:rsidR="007117F7" w:rsidRDefault="007117F7" w:rsidP="007117F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117F7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1F23C397" w:rsidR="007117F7" w:rsidRDefault="007117F7" w:rsidP="007117F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3A132C3B" w:rsidR="007117F7" w:rsidRDefault="007117F7" w:rsidP="007117F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7126B0A8" w14:textId="0C94AC01" w:rsidR="007117F7" w:rsidRDefault="007117F7" w:rsidP="007117F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            </w:t>
            </w:r>
          </w:p>
        </w:tc>
      </w:tr>
      <w:tr w:rsidR="007117F7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7117F7" w:rsidRDefault="007117F7" w:rsidP="007117F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3E974A4D" w:rsidR="007117F7" w:rsidRDefault="007117F7" w:rsidP="007117F7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2909B1C" w14:textId="6F095566" w:rsidR="007117F7" w:rsidRDefault="007117F7" w:rsidP="007117F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109B56D1" w14:textId="20908275" w:rsidR="007117F7" w:rsidRDefault="007117F7" w:rsidP="007117F7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117F7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7117F7" w:rsidRDefault="007117F7" w:rsidP="007117F7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3481EBC6" w:rsidR="007117F7" w:rsidRDefault="007117F7" w:rsidP="007117F7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7117F7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7117F7" w:rsidRDefault="007117F7" w:rsidP="007117F7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7197F95A" w:rsidR="007117F7" w:rsidRDefault="007117F7" w:rsidP="007117F7">
            <w:pPr>
              <w:pStyle w:val="TableParagraph"/>
              <w:spacing w:before="0" w:line="234" w:lineRule="exact"/>
              <w:ind w:right="643"/>
            </w:pPr>
            <w:r>
              <w:t xml:space="preserve">             2</w:t>
            </w:r>
          </w:p>
        </w:tc>
      </w:tr>
      <w:tr w:rsidR="007117F7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7117F7" w:rsidRDefault="007117F7" w:rsidP="007117F7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6E45E6F5" w:rsidR="007117F7" w:rsidRDefault="007117F7" w:rsidP="007117F7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A02EF"/>
    <w:rsid w:val="00214153"/>
    <w:rsid w:val="002A6633"/>
    <w:rsid w:val="003105C4"/>
    <w:rsid w:val="00312EC0"/>
    <w:rsid w:val="003251FF"/>
    <w:rsid w:val="00487BFB"/>
    <w:rsid w:val="004D130D"/>
    <w:rsid w:val="004F46CE"/>
    <w:rsid w:val="005259D5"/>
    <w:rsid w:val="00591A2F"/>
    <w:rsid w:val="00600289"/>
    <w:rsid w:val="00612060"/>
    <w:rsid w:val="0068716F"/>
    <w:rsid w:val="006C7C8D"/>
    <w:rsid w:val="006F1BE4"/>
    <w:rsid w:val="007117F7"/>
    <w:rsid w:val="00746FEF"/>
    <w:rsid w:val="00757112"/>
    <w:rsid w:val="0077622D"/>
    <w:rsid w:val="00786963"/>
    <w:rsid w:val="0079737B"/>
    <w:rsid w:val="00811686"/>
    <w:rsid w:val="00814E8C"/>
    <w:rsid w:val="008765E7"/>
    <w:rsid w:val="008A5C1F"/>
    <w:rsid w:val="009300FA"/>
    <w:rsid w:val="00943700"/>
    <w:rsid w:val="00986FD5"/>
    <w:rsid w:val="009B7377"/>
    <w:rsid w:val="00AA1412"/>
    <w:rsid w:val="00AC4A97"/>
    <w:rsid w:val="00AC7DE3"/>
    <w:rsid w:val="00BB5D1B"/>
    <w:rsid w:val="00C119D4"/>
    <w:rsid w:val="00CB1BE2"/>
    <w:rsid w:val="00CD1B69"/>
    <w:rsid w:val="00D2347F"/>
    <w:rsid w:val="00D3234C"/>
    <w:rsid w:val="00D80716"/>
    <w:rsid w:val="00D87A06"/>
    <w:rsid w:val="00D912B4"/>
    <w:rsid w:val="00DE139B"/>
    <w:rsid w:val="00E857A1"/>
    <w:rsid w:val="00EB4D15"/>
    <w:rsid w:val="00F0118A"/>
    <w:rsid w:val="00F70ACC"/>
    <w:rsid w:val="00F72E8B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2023-07-17T09:59:00Z</cp:lastPrinted>
  <dcterms:created xsi:type="dcterms:W3CDTF">2023-07-17T09:59:00Z</dcterms:created>
  <dcterms:modified xsi:type="dcterms:W3CDTF">2023-07-17T09:59:00Z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