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97" w:rsidRPr="008911E3" w:rsidRDefault="00BB5D1B" w:rsidP="00312EC0">
      <w:pPr>
        <w:pStyle w:val="BodyText"/>
        <w:spacing w:before="59"/>
        <w:ind w:left="2410" w:right="3110"/>
        <w:jc w:val="center"/>
        <w:rPr>
          <w:noProof/>
          <w:lang w:val="tr-TR"/>
        </w:rPr>
      </w:pPr>
      <w:bookmarkStart w:id="0" w:name="_GoBack"/>
      <w:bookmarkEnd w:id="0"/>
      <w:r w:rsidRPr="008911E3">
        <w:rPr>
          <w:noProof/>
          <w:lang w:val="tr-TR"/>
        </w:rPr>
        <w:t>GAU</w:t>
      </w:r>
      <w:r w:rsidR="008911E3" w:rsidRPr="008911E3">
        <w:rPr>
          <w:noProof/>
          <w:lang w:val="tr-TR"/>
        </w:rPr>
        <w:t xml:space="preserve"> Hemşirelik Yüksekokulu </w:t>
      </w:r>
    </w:p>
    <w:p w:rsidR="00AC4A97" w:rsidRPr="008911E3" w:rsidRDefault="00AC4A97">
      <w:pPr>
        <w:spacing w:before="5" w:after="1"/>
        <w:rPr>
          <w:b/>
          <w:noProof/>
          <w:lang w:val="tr-TR"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751"/>
        <w:gridCol w:w="551"/>
      </w:tblGrid>
      <w:tr w:rsidR="00A86F99" w:rsidRPr="008911E3" w:rsidTr="00DE139B">
        <w:trPr>
          <w:trHeight w:val="237"/>
        </w:trPr>
        <w:tc>
          <w:tcPr>
            <w:tcW w:w="4504" w:type="dxa"/>
            <w:gridSpan w:val="2"/>
          </w:tcPr>
          <w:p w:rsidR="00A86F99" w:rsidRPr="008911E3" w:rsidRDefault="00A86F99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 Ünite Başlığı</w:t>
            </w:r>
          </w:p>
        </w:tc>
        <w:tc>
          <w:tcPr>
            <w:tcW w:w="5007" w:type="dxa"/>
            <w:gridSpan w:val="3"/>
          </w:tcPr>
          <w:p w:rsidR="00A86F99" w:rsidRPr="00A86F99" w:rsidRDefault="00A86F99" w:rsidP="00A805A5">
            <w:pPr>
              <w:rPr>
                <w:sz w:val="20"/>
                <w:szCs w:val="20"/>
              </w:rPr>
            </w:pPr>
            <w:proofErr w:type="spellStart"/>
            <w:r w:rsidRPr="00A86F99">
              <w:rPr>
                <w:sz w:val="20"/>
                <w:szCs w:val="20"/>
              </w:rPr>
              <w:t>İç</w:t>
            </w:r>
            <w:proofErr w:type="spellEnd"/>
            <w:r w:rsidRPr="00A86F99">
              <w:rPr>
                <w:sz w:val="20"/>
                <w:szCs w:val="20"/>
              </w:rPr>
              <w:t xml:space="preserve"> </w:t>
            </w:r>
            <w:proofErr w:type="spellStart"/>
            <w:r w:rsidRPr="00A86F99">
              <w:rPr>
                <w:sz w:val="20"/>
                <w:szCs w:val="20"/>
              </w:rPr>
              <w:t>Hastalıkları</w:t>
            </w:r>
            <w:proofErr w:type="spellEnd"/>
            <w:r w:rsidRPr="00A86F99">
              <w:rPr>
                <w:sz w:val="20"/>
                <w:szCs w:val="20"/>
              </w:rPr>
              <w:t xml:space="preserve"> </w:t>
            </w:r>
            <w:proofErr w:type="spellStart"/>
            <w:r w:rsidRPr="00A86F99">
              <w:rPr>
                <w:sz w:val="20"/>
                <w:szCs w:val="20"/>
              </w:rPr>
              <w:t>Hemşireliği</w:t>
            </w:r>
            <w:proofErr w:type="spellEnd"/>
            <w:r w:rsidRPr="00A86F99">
              <w:rPr>
                <w:sz w:val="20"/>
                <w:szCs w:val="20"/>
              </w:rPr>
              <w:t xml:space="preserve"> </w:t>
            </w:r>
            <w:proofErr w:type="spellStart"/>
            <w:r w:rsidRPr="00A86F99">
              <w:rPr>
                <w:sz w:val="20"/>
                <w:szCs w:val="20"/>
              </w:rPr>
              <w:t>ve</w:t>
            </w:r>
            <w:proofErr w:type="spellEnd"/>
            <w:r w:rsidRPr="00A86F99">
              <w:rPr>
                <w:sz w:val="20"/>
                <w:szCs w:val="20"/>
              </w:rPr>
              <w:t xml:space="preserve"> </w:t>
            </w:r>
            <w:proofErr w:type="spellStart"/>
            <w:r w:rsidRPr="00A86F99">
              <w:rPr>
                <w:sz w:val="20"/>
                <w:szCs w:val="20"/>
              </w:rPr>
              <w:t>Uygulamaları</w:t>
            </w:r>
            <w:proofErr w:type="spellEnd"/>
            <w:r w:rsidRPr="00A86F99">
              <w:rPr>
                <w:sz w:val="20"/>
                <w:szCs w:val="20"/>
              </w:rPr>
              <w:t xml:space="preserve"> </w:t>
            </w:r>
          </w:p>
        </w:tc>
      </w:tr>
      <w:tr w:rsidR="00A86F99" w:rsidRPr="008911E3" w:rsidTr="00DE139B">
        <w:trPr>
          <w:trHeight w:val="236"/>
        </w:trPr>
        <w:tc>
          <w:tcPr>
            <w:tcW w:w="4504" w:type="dxa"/>
            <w:gridSpan w:val="2"/>
          </w:tcPr>
          <w:p w:rsidR="00A86F99" w:rsidRPr="008911E3" w:rsidRDefault="00A86F99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 Ünite Kodu</w:t>
            </w:r>
          </w:p>
        </w:tc>
        <w:tc>
          <w:tcPr>
            <w:tcW w:w="5007" w:type="dxa"/>
            <w:gridSpan w:val="3"/>
          </w:tcPr>
          <w:p w:rsidR="00A86F99" w:rsidRPr="00A86F99" w:rsidRDefault="00A86F99" w:rsidP="00A80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</w:t>
            </w:r>
            <w:r w:rsidRPr="00A86F99">
              <w:rPr>
                <w:sz w:val="20"/>
                <w:szCs w:val="20"/>
              </w:rPr>
              <w:t>238</w:t>
            </w:r>
          </w:p>
        </w:tc>
      </w:tr>
      <w:tr w:rsidR="00A86F99" w:rsidRPr="008911E3" w:rsidTr="00DE139B">
        <w:trPr>
          <w:trHeight w:val="237"/>
        </w:trPr>
        <w:tc>
          <w:tcPr>
            <w:tcW w:w="4504" w:type="dxa"/>
            <w:gridSpan w:val="2"/>
          </w:tcPr>
          <w:p w:rsidR="00A86F99" w:rsidRPr="008911E3" w:rsidRDefault="00A86F99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 ÜniteTürü</w:t>
            </w:r>
          </w:p>
        </w:tc>
        <w:tc>
          <w:tcPr>
            <w:tcW w:w="5007" w:type="dxa"/>
            <w:gridSpan w:val="3"/>
          </w:tcPr>
          <w:p w:rsidR="00A86F99" w:rsidRPr="00A86F99" w:rsidRDefault="00A86F99" w:rsidP="00A86F99">
            <w:pPr>
              <w:rPr>
                <w:sz w:val="20"/>
                <w:szCs w:val="20"/>
              </w:rPr>
            </w:pPr>
            <w:proofErr w:type="spellStart"/>
            <w:r w:rsidRPr="00A86F99">
              <w:rPr>
                <w:sz w:val="20"/>
                <w:szCs w:val="20"/>
              </w:rPr>
              <w:t>Zorunlu</w:t>
            </w:r>
            <w:proofErr w:type="spellEnd"/>
            <w:r w:rsidRPr="00A86F99">
              <w:rPr>
                <w:sz w:val="20"/>
                <w:szCs w:val="20"/>
              </w:rPr>
              <w:t xml:space="preserve"> </w:t>
            </w:r>
          </w:p>
        </w:tc>
      </w:tr>
      <w:tr w:rsidR="00A86F99" w:rsidRPr="008911E3" w:rsidTr="00DE139B">
        <w:trPr>
          <w:trHeight w:val="236"/>
        </w:trPr>
        <w:tc>
          <w:tcPr>
            <w:tcW w:w="4504" w:type="dxa"/>
            <w:gridSpan w:val="2"/>
          </w:tcPr>
          <w:p w:rsidR="00A86F99" w:rsidRPr="008911E3" w:rsidRDefault="00A86F99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 Ünite Seviyesi</w:t>
            </w:r>
          </w:p>
        </w:tc>
        <w:tc>
          <w:tcPr>
            <w:tcW w:w="5007" w:type="dxa"/>
            <w:gridSpan w:val="3"/>
          </w:tcPr>
          <w:p w:rsidR="00A86F99" w:rsidRPr="00A86F99" w:rsidRDefault="00A86F99" w:rsidP="00A805A5">
            <w:pPr>
              <w:rPr>
                <w:sz w:val="20"/>
                <w:szCs w:val="20"/>
              </w:rPr>
            </w:pPr>
            <w:proofErr w:type="spellStart"/>
            <w:r w:rsidRPr="00A86F99">
              <w:rPr>
                <w:sz w:val="20"/>
                <w:szCs w:val="20"/>
              </w:rPr>
              <w:t>Lisans</w:t>
            </w:r>
            <w:proofErr w:type="spellEnd"/>
          </w:p>
        </w:tc>
      </w:tr>
      <w:tr w:rsidR="00A86F99" w:rsidRPr="008911E3" w:rsidTr="00DE139B">
        <w:trPr>
          <w:trHeight w:val="237"/>
        </w:trPr>
        <w:tc>
          <w:tcPr>
            <w:tcW w:w="4504" w:type="dxa"/>
            <w:gridSpan w:val="2"/>
          </w:tcPr>
          <w:p w:rsidR="00A86F99" w:rsidRPr="008911E3" w:rsidRDefault="00A86F99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Ulusal Krediler</w:t>
            </w:r>
          </w:p>
        </w:tc>
        <w:tc>
          <w:tcPr>
            <w:tcW w:w="5007" w:type="dxa"/>
            <w:gridSpan w:val="3"/>
          </w:tcPr>
          <w:p w:rsidR="00A86F99" w:rsidRPr="00A86F99" w:rsidRDefault="00A86F99" w:rsidP="00A80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Tahsis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Edilen AKTS Kredi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Sayısı</w:t>
            </w:r>
          </w:p>
        </w:tc>
        <w:tc>
          <w:tcPr>
            <w:tcW w:w="5007" w:type="dxa"/>
            <w:gridSpan w:val="3"/>
          </w:tcPr>
          <w:p w:rsidR="001A02EF" w:rsidRPr="008911E3" w:rsidRDefault="00A86F99" w:rsidP="00A86F99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16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Teorik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A86F99" w:rsidP="005B4035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5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Pratik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A86F99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12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Ögrenim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Y</w:t>
            </w:r>
            <w:r w:rsidRPr="008911E3">
              <w:rPr>
                <w:noProof/>
                <w:sz w:val="20"/>
                <w:lang w:val="tr-TR"/>
              </w:rPr>
              <w:t>ıl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S</w:t>
            </w:r>
            <w:r w:rsidRPr="008911E3">
              <w:rPr>
                <w:noProof/>
                <w:sz w:val="20"/>
                <w:lang w:val="tr-TR"/>
              </w:rPr>
              <w:t>ayısı</w:t>
            </w:r>
          </w:p>
        </w:tc>
        <w:tc>
          <w:tcPr>
            <w:tcW w:w="5007" w:type="dxa"/>
            <w:gridSpan w:val="3"/>
          </w:tcPr>
          <w:p w:rsidR="001A02EF" w:rsidRPr="008911E3" w:rsidRDefault="00A86F99" w:rsidP="00A86F99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ünitesinin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teslim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edildiği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yarıyıl</w:t>
            </w:r>
          </w:p>
        </w:tc>
        <w:tc>
          <w:tcPr>
            <w:tcW w:w="5007" w:type="dxa"/>
            <w:gridSpan w:val="3"/>
          </w:tcPr>
          <w:p w:rsidR="001A02EF" w:rsidRPr="008911E3" w:rsidRDefault="00A86F99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Kurs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Koordinatörü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A86F99" w:rsidRPr="008911E3" w:rsidTr="00DE139B">
        <w:trPr>
          <w:trHeight w:val="237"/>
        </w:trPr>
        <w:tc>
          <w:tcPr>
            <w:tcW w:w="4504" w:type="dxa"/>
            <w:gridSpan w:val="2"/>
          </w:tcPr>
          <w:p w:rsidR="00A86F99" w:rsidRPr="008911E3" w:rsidRDefault="00A86F9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Ögretim Görevlilerinin İsimleri</w:t>
            </w:r>
          </w:p>
        </w:tc>
        <w:tc>
          <w:tcPr>
            <w:tcW w:w="5007" w:type="dxa"/>
            <w:gridSpan w:val="3"/>
          </w:tcPr>
          <w:p w:rsidR="00A86F99" w:rsidRPr="008911E3" w:rsidRDefault="00A86F99" w:rsidP="005B4035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verecek öğretim görevlisi okul yönetimi tarafından dönem başında belirlenecektir.</w:t>
            </w:r>
          </w:p>
        </w:tc>
      </w:tr>
      <w:tr w:rsidR="00A86F99" w:rsidRPr="008911E3" w:rsidTr="00DE139B">
        <w:trPr>
          <w:trHeight w:val="237"/>
        </w:trPr>
        <w:tc>
          <w:tcPr>
            <w:tcW w:w="4504" w:type="dxa"/>
            <w:gridSpan w:val="2"/>
          </w:tcPr>
          <w:p w:rsidR="00A86F99" w:rsidRPr="008911E3" w:rsidRDefault="00A86F99" w:rsidP="005B52BE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Pr="008911E3">
              <w:rPr>
                <w:noProof/>
                <w:sz w:val="20"/>
                <w:lang w:val="tr-TR"/>
              </w:rPr>
              <w:t>Asistanların İsimleri</w:t>
            </w:r>
          </w:p>
        </w:tc>
        <w:tc>
          <w:tcPr>
            <w:tcW w:w="5007" w:type="dxa"/>
            <w:gridSpan w:val="3"/>
          </w:tcPr>
          <w:p w:rsidR="00A86F99" w:rsidRPr="008911E3" w:rsidRDefault="00A86F9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A86F99" w:rsidRPr="008911E3" w:rsidTr="00DE139B">
        <w:trPr>
          <w:trHeight w:val="236"/>
        </w:trPr>
        <w:tc>
          <w:tcPr>
            <w:tcW w:w="4504" w:type="dxa"/>
            <w:gridSpan w:val="2"/>
          </w:tcPr>
          <w:p w:rsidR="00A86F99" w:rsidRPr="008911E3" w:rsidRDefault="00A86F99" w:rsidP="001A02EF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Pr="008911E3">
              <w:rPr>
                <w:noProof/>
                <w:sz w:val="20"/>
                <w:lang w:val="tr-TR"/>
              </w:rPr>
              <w:t>Teslim Şekli</w:t>
            </w:r>
          </w:p>
        </w:tc>
        <w:tc>
          <w:tcPr>
            <w:tcW w:w="5007" w:type="dxa"/>
            <w:gridSpan w:val="3"/>
          </w:tcPr>
          <w:p w:rsidR="00A86F99" w:rsidRPr="008911E3" w:rsidRDefault="00A86F99" w:rsidP="005B4035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Yüz yüze</w:t>
            </w:r>
          </w:p>
        </w:tc>
      </w:tr>
      <w:tr w:rsidR="00A86F99" w:rsidRPr="008911E3" w:rsidTr="00DE139B">
        <w:trPr>
          <w:trHeight w:val="237"/>
        </w:trPr>
        <w:tc>
          <w:tcPr>
            <w:tcW w:w="4504" w:type="dxa"/>
            <w:gridSpan w:val="2"/>
          </w:tcPr>
          <w:p w:rsidR="00A86F99" w:rsidRPr="008911E3" w:rsidRDefault="00A86F9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Öğrenim Dili</w:t>
            </w:r>
          </w:p>
        </w:tc>
        <w:tc>
          <w:tcPr>
            <w:tcW w:w="5007" w:type="dxa"/>
            <w:gridSpan w:val="3"/>
          </w:tcPr>
          <w:p w:rsidR="00A86F99" w:rsidRPr="008911E3" w:rsidRDefault="00A86F99" w:rsidP="005B4035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Türkçe</w:t>
            </w:r>
          </w:p>
        </w:tc>
      </w:tr>
      <w:tr w:rsidR="00A86F99" w:rsidRPr="008911E3" w:rsidTr="00DE139B">
        <w:trPr>
          <w:trHeight w:val="236"/>
        </w:trPr>
        <w:tc>
          <w:tcPr>
            <w:tcW w:w="4504" w:type="dxa"/>
            <w:gridSpan w:val="2"/>
          </w:tcPr>
          <w:p w:rsidR="00A86F99" w:rsidRPr="008911E3" w:rsidRDefault="00A86F9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 koşullar ve ortak gereksinimler</w:t>
            </w:r>
          </w:p>
        </w:tc>
        <w:tc>
          <w:tcPr>
            <w:tcW w:w="5007" w:type="dxa"/>
            <w:gridSpan w:val="3"/>
          </w:tcPr>
          <w:p w:rsidR="00A86F99" w:rsidRPr="00A86F99" w:rsidRDefault="00A86F99" w:rsidP="00A805A5">
            <w:pPr>
              <w:rPr>
                <w:sz w:val="20"/>
              </w:rPr>
            </w:pPr>
            <w:proofErr w:type="spellStart"/>
            <w:r w:rsidRPr="00A86F99">
              <w:rPr>
                <w:sz w:val="20"/>
              </w:rPr>
              <w:t>Anatomi</w:t>
            </w:r>
            <w:proofErr w:type="spellEnd"/>
            <w:r w:rsidRPr="00A86F99">
              <w:rPr>
                <w:sz w:val="20"/>
              </w:rPr>
              <w:t xml:space="preserve">, </w:t>
            </w:r>
            <w:proofErr w:type="spellStart"/>
            <w:r w:rsidRPr="00A86F99">
              <w:rPr>
                <w:sz w:val="20"/>
              </w:rPr>
              <w:t>Fizyoloji</w:t>
            </w:r>
            <w:proofErr w:type="spellEnd"/>
            <w:r w:rsidRPr="00A86F99">
              <w:rPr>
                <w:sz w:val="20"/>
              </w:rPr>
              <w:t xml:space="preserve">, </w:t>
            </w:r>
            <w:proofErr w:type="spellStart"/>
            <w:r w:rsidRPr="00A86F99">
              <w:rPr>
                <w:sz w:val="20"/>
              </w:rPr>
              <w:t>Hemşirelik</w:t>
            </w:r>
            <w:proofErr w:type="spellEnd"/>
            <w:r w:rsidRPr="00A86F99">
              <w:rPr>
                <w:sz w:val="20"/>
              </w:rPr>
              <w:t xml:space="preserve"> </w:t>
            </w:r>
            <w:proofErr w:type="spellStart"/>
            <w:r w:rsidRPr="00A86F99">
              <w:rPr>
                <w:sz w:val="20"/>
              </w:rPr>
              <w:t>Esasları</w:t>
            </w:r>
            <w:proofErr w:type="spellEnd"/>
          </w:p>
        </w:tc>
      </w:tr>
      <w:tr w:rsidR="00A86F99" w:rsidRPr="008911E3" w:rsidTr="00DE139B">
        <w:trPr>
          <w:trHeight w:val="236"/>
        </w:trPr>
        <w:tc>
          <w:tcPr>
            <w:tcW w:w="4504" w:type="dxa"/>
            <w:gridSpan w:val="2"/>
          </w:tcPr>
          <w:p w:rsidR="00A86F99" w:rsidRPr="008911E3" w:rsidRDefault="00A86F9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Önerilen İsteğe Bağlı Program Bileşenleri</w:t>
            </w:r>
          </w:p>
        </w:tc>
        <w:tc>
          <w:tcPr>
            <w:tcW w:w="5007" w:type="dxa"/>
            <w:gridSpan w:val="3"/>
          </w:tcPr>
          <w:p w:rsidR="00A86F99" w:rsidRPr="008911E3" w:rsidRDefault="00A86F99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A86F99" w:rsidRPr="008911E3" w:rsidTr="00DE139B">
        <w:trPr>
          <w:trHeight w:val="426"/>
        </w:trPr>
        <w:tc>
          <w:tcPr>
            <w:tcW w:w="9511" w:type="dxa"/>
            <w:gridSpan w:val="5"/>
          </w:tcPr>
          <w:p w:rsidR="00A86F99" w:rsidRPr="008911E3" w:rsidRDefault="00A86F99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 Amaçları</w:t>
            </w:r>
          </w:p>
        </w:tc>
      </w:tr>
      <w:tr w:rsidR="00A86F99" w:rsidRPr="008911E3" w:rsidTr="00DE139B">
        <w:trPr>
          <w:trHeight w:val="937"/>
        </w:trPr>
        <w:tc>
          <w:tcPr>
            <w:tcW w:w="9511" w:type="dxa"/>
            <w:gridSpan w:val="5"/>
          </w:tcPr>
          <w:p w:rsidR="00A86F99" w:rsidRPr="00A86F99" w:rsidRDefault="00A86F99" w:rsidP="00A86F99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0"/>
              <w:rPr>
                <w:noProof/>
                <w:sz w:val="20"/>
                <w:szCs w:val="20"/>
                <w:lang w:val="tr-TR"/>
              </w:rPr>
            </w:pPr>
            <w:r w:rsidRPr="00A86F99">
              <w:rPr>
                <w:sz w:val="20"/>
                <w:szCs w:val="20"/>
              </w:rPr>
              <w:t xml:space="preserve">Bu </w:t>
            </w:r>
            <w:proofErr w:type="spellStart"/>
            <w:r w:rsidRPr="00A86F99">
              <w:rPr>
                <w:sz w:val="20"/>
                <w:szCs w:val="20"/>
              </w:rPr>
              <w:t>ders</w:t>
            </w:r>
            <w:proofErr w:type="spellEnd"/>
            <w:r w:rsidRPr="00A86F99">
              <w:rPr>
                <w:sz w:val="20"/>
                <w:szCs w:val="20"/>
              </w:rPr>
              <w:t xml:space="preserve"> </w:t>
            </w:r>
            <w:proofErr w:type="spellStart"/>
            <w:r w:rsidRPr="00A86F99">
              <w:rPr>
                <w:sz w:val="20"/>
                <w:szCs w:val="20"/>
              </w:rPr>
              <w:t>ile</w:t>
            </w:r>
            <w:proofErr w:type="spellEnd"/>
            <w:r w:rsidRPr="00A86F99">
              <w:rPr>
                <w:sz w:val="20"/>
                <w:szCs w:val="20"/>
              </w:rPr>
              <w:t xml:space="preserve"> </w:t>
            </w:r>
            <w:proofErr w:type="spellStart"/>
            <w:r w:rsidRPr="00A86F99">
              <w:rPr>
                <w:sz w:val="20"/>
                <w:szCs w:val="20"/>
              </w:rPr>
              <w:t>öğrencilerin</w:t>
            </w:r>
            <w:proofErr w:type="spellEnd"/>
            <w:r w:rsidRPr="00A86F99">
              <w:rPr>
                <w:sz w:val="20"/>
                <w:szCs w:val="20"/>
              </w:rPr>
              <w:t xml:space="preserve"> </w:t>
            </w:r>
            <w:proofErr w:type="spellStart"/>
            <w:r w:rsidRPr="00A86F99">
              <w:rPr>
                <w:sz w:val="20"/>
                <w:szCs w:val="20"/>
              </w:rPr>
              <w:t>tıbbi</w:t>
            </w:r>
            <w:proofErr w:type="spellEnd"/>
            <w:r w:rsidRPr="00A86F99">
              <w:rPr>
                <w:sz w:val="20"/>
                <w:szCs w:val="20"/>
              </w:rPr>
              <w:t xml:space="preserve"> </w:t>
            </w:r>
            <w:proofErr w:type="spellStart"/>
            <w:r w:rsidRPr="00A86F99">
              <w:rPr>
                <w:sz w:val="20"/>
                <w:szCs w:val="20"/>
              </w:rPr>
              <w:t>hastalıkları</w:t>
            </w:r>
            <w:proofErr w:type="spellEnd"/>
            <w:r w:rsidRPr="00A86F99">
              <w:rPr>
                <w:sz w:val="20"/>
                <w:szCs w:val="20"/>
              </w:rPr>
              <w:t xml:space="preserve"> </w:t>
            </w:r>
            <w:proofErr w:type="spellStart"/>
            <w:r w:rsidRPr="00A86F99">
              <w:rPr>
                <w:sz w:val="20"/>
                <w:szCs w:val="20"/>
              </w:rPr>
              <w:t>ve</w:t>
            </w:r>
            <w:proofErr w:type="spellEnd"/>
            <w:r w:rsidRPr="00A86F99">
              <w:rPr>
                <w:sz w:val="20"/>
                <w:szCs w:val="20"/>
              </w:rPr>
              <w:t xml:space="preserve"> </w:t>
            </w:r>
            <w:proofErr w:type="spellStart"/>
            <w:r w:rsidRPr="00A86F99">
              <w:rPr>
                <w:sz w:val="20"/>
                <w:szCs w:val="20"/>
              </w:rPr>
              <w:t>hemşirelik</w:t>
            </w:r>
            <w:proofErr w:type="spellEnd"/>
            <w:r w:rsidRPr="00A86F99">
              <w:rPr>
                <w:sz w:val="20"/>
                <w:szCs w:val="20"/>
              </w:rPr>
              <w:t xml:space="preserve"> </w:t>
            </w:r>
            <w:proofErr w:type="spellStart"/>
            <w:r w:rsidRPr="00A86F99">
              <w:rPr>
                <w:sz w:val="20"/>
                <w:szCs w:val="20"/>
              </w:rPr>
              <w:t>bakımlarını</w:t>
            </w:r>
            <w:proofErr w:type="spellEnd"/>
            <w:r w:rsidRPr="00A86F99">
              <w:rPr>
                <w:sz w:val="20"/>
                <w:szCs w:val="20"/>
              </w:rPr>
              <w:t xml:space="preserve"> </w:t>
            </w:r>
            <w:proofErr w:type="spellStart"/>
            <w:r w:rsidRPr="00A86F99">
              <w:rPr>
                <w:sz w:val="20"/>
                <w:szCs w:val="20"/>
              </w:rPr>
              <w:t>öğrenmesi</w:t>
            </w:r>
            <w:proofErr w:type="spellEnd"/>
            <w:r w:rsidRPr="00A86F99">
              <w:rPr>
                <w:sz w:val="20"/>
                <w:szCs w:val="20"/>
              </w:rPr>
              <w:t xml:space="preserve"> </w:t>
            </w:r>
            <w:proofErr w:type="spellStart"/>
            <w:r w:rsidRPr="00A86F99">
              <w:rPr>
                <w:sz w:val="20"/>
                <w:szCs w:val="20"/>
              </w:rPr>
              <w:t>amaçlanmaktadır</w:t>
            </w:r>
            <w:proofErr w:type="spellEnd"/>
            <w:r w:rsidRPr="00A86F99">
              <w:rPr>
                <w:sz w:val="20"/>
                <w:szCs w:val="20"/>
              </w:rPr>
              <w:t>.</w:t>
            </w:r>
          </w:p>
        </w:tc>
      </w:tr>
      <w:tr w:rsidR="00A86F99" w:rsidRPr="008911E3" w:rsidTr="00DE139B">
        <w:trPr>
          <w:trHeight w:val="411"/>
        </w:trPr>
        <w:tc>
          <w:tcPr>
            <w:tcW w:w="8209" w:type="dxa"/>
            <w:gridSpan w:val="3"/>
          </w:tcPr>
          <w:p w:rsidR="00A86F99" w:rsidRPr="008911E3" w:rsidRDefault="00A86F99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ÖğrenmeSonuçları</w:t>
            </w:r>
          </w:p>
        </w:tc>
        <w:tc>
          <w:tcPr>
            <w:tcW w:w="1302" w:type="dxa"/>
            <w:gridSpan w:val="2"/>
          </w:tcPr>
          <w:p w:rsidR="00A86F99" w:rsidRPr="008911E3" w:rsidRDefault="00A86F99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</w:tr>
      <w:tr w:rsidR="00A86F99" w:rsidRPr="008911E3" w:rsidTr="00DE139B">
        <w:trPr>
          <w:trHeight w:val="285"/>
        </w:trPr>
        <w:tc>
          <w:tcPr>
            <w:tcW w:w="8209" w:type="dxa"/>
            <w:gridSpan w:val="3"/>
          </w:tcPr>
          <w:p w:rsidR="00A86F99" w:rsidRPr="008911E3" w:rsidRDefault="00A86F99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Bu ders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tamamlandığında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öğrenci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şunları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yapabilmelidir</w:t>
            </w:r>
          </w:p>
        </w:tc>
        <w:tc>
          <w:tcPr>
            <w:tcW w:w="1302" w:type="dxa"/>
            <w:gridSpan w:val="2"/>
          </w:tcPr>
          <w:p w:rsidR="00A86F99" w:rsidRPr="008911E3" w:rsidRDefault="00A86F99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Değerlendirme</w:t>
            </w:r>
          </w:p>
        </w:tc>
      </w:tr>
      <w:tr w:rsidR="00A86F99" w:rsidRPr="008911E3" w:rsidTr="00DE139B">
        <w:trPr>
          <w:trHeight w:val="286"/>
        </w:trPr>
        <w:tc>
          <w:tcPr>
            <w:tcW w:w="534" w:type="dxa"/>
          </w:tcPr>
          <w:p w:rsidR="00A86F99" w:rsidRPr="008911E3" w:rsidRDefault="00A86F9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675" w:type="dxa"/>
            <w:gridSpan w:val="2"/>
          </w:tcPr>
          <w:p w:rsidR="00A86F99" w:rsidRPr="00A86F99" w:rsidRDefault="00A86F99" w:rsidP="00A86F99">
            <w:pPr>
              <w:tabs>
                <w:tab w:val="left" w:pos="34"/>
                <w:tab w:val="left" w:pos="175"/>
                <w:tab w:val="left" w:pos="459"/>
              </w:tabs>
              <w:autoSpaceDE/>
              <w:autoSpaceDN/>
              <w:rPr>
                <w:noProof/>
                <w:sz w:val="20"/>
                <w:szCs w:val="20"/>
                <w:lang w:val="tr-TR"/>
              </w:rPr>
            </w:pPr>
            <w:r w:rsidRPr="00A86F99">
              <w:rPr>
                <w:rStyle w:val="Gvdemetni"/>
                <w:rFonts w:ascii="Times New Roman" w:hAnsi="Times New Roman" w:cs="Times New Roman"/>
                <w:sz w:val="20"/>
                <w:szCs w:val="20"/>
              </w:rPr>
              <w:t>İç hastalıklarına neden olan risk faktörlerini ve bu hastalıklara yönelik koruyucu önlemleri tanımlayabilir</w:t>
            </w:r>
          </w:p>
        </w:tc>
        <w:tc>
          <w:tcPr>
            <w:tcW w:w="1302" w:type="dxa"/>
            <w:gridSpan w:val="2"/>
          </w:tcPr>
          <w:p w:rsidR="00A86F99" w:rsidRPr="008911E3" w:rsidRDefault="00A86F99" w:rsidP="001A02EF">
            <w:pPr>
              <w:pStyle w:val="TableParagraph"/>
              <w:ind w:left="11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86F99" w:rsidRPr="008911E3" w:rsidTr="00DE139B">
        <w:trPr>
          <w:trHeight w:val="285"/>
        </w:trPr>
        <w:tc>
          <w:tcPr>
            <w:tcW w:w="534" w:type="dxa"/>
          </w:tcPr>
          <w:p w:rsidR="00A86F99" w:rsidRPr="008911E3" w:rsidRDefault="00A86F9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675" w:type="dxa"/>
            <w:gridSpan w:val="2"/>
          </w:tcPr>
          <w:p w:rsidR="00A86F99" w:rsidRPr="00A86F99" w:rsidRDefault="00A86F99" w:rsidP="00A86F99">
            <w:pPr>
              <w:numPr>
                <w:ilvl w:val="0"/>
                <w:numId w:val="3"/>
              </w:numPr>
              <w:tabs>
                <w:tab w:val="left" w:pos="34"/>
                <w:tab w:val="left" w:pos="459"/>
              </w:tabs>
              <w:autoSpaceDE/>
              <w:autoSpaceDN/>
              <w:ind w:left="175"/>
              <w:rPr>
                <w:sz w:val="20"/>
                <w:szCs w:val="20"/>
              </w:rPr>
            </w:pPr>
            <w:r w:rsidRPr="00A86F99">
              <w:rPr>
                <w:rStyle w:val="Gvdemetni"/>
                <w:rFonts w:ascii="Times New Roman" w:hAnsi="Times New Roman" w:cs="Times New Roman"/>
                <w:sz w:val="20"/>
                <w:szCs w:val="20"/>
              </w:rPr>
              <w:t>Sistemlerin fonksiyonlarını değerlendirebilir ve uygun soruları sorabilir</w:t>
            </w:r>
          </w:p>
        </w:tc>
        <w:tc>
          <w:tcPr>
            <w:tcW w:w="1302" w:type="dxa"/>
            <w:gridSpan w:val="2"/>
          </w:tcPr>
          <w:p w:rsidR="00A86F99" w:rsidRPr="008911E3" w:rsidRDefault="00A86F99" w:rsidP="001A02EF">
            <w:pPr>
              <w:pStyle w:val="TableParagraph"/>
              <w:ind w:left="409" w:right="400"/>
              <w:rPr>
                <w:noProof/>
                <w:sz w:val="20"/>
                <w:lang w:val="tr-TR"/>
              </w:rPr>
            </w:pPr>
          </w:p>
        </w:tc>
      </w:tr>
      <w:tr w:rsidR="00A86F99" w:rsidRPr="008911E3" w:rsidTr="00DE139B">
        <w:trPr>
          <w:trHeight w:val="285"/>
        </w:trPr>
        <w:tc>
          <w:tcPr>
            <w:tcW w:w="534" w:type="dxa"/>
          </w:tcPr>
          <w:p w:rsidR="00A86F99" w:rsidRPr="008911E3" w:rsidRDefault="00A86F9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675" w:type="dxa"/>
            <w:gridSpan w:val="2"/>
          </w:tcPr>
          <w:p w:rsidR="00A86F99" w:rsidRPr="00A86F99" w:rsidRDefault="00A86F99" w:rsidP="00A86F99">
            <w:pPr>
              <w:numPr>
                <w:ilvl w:val="0"/>
                <w:numId w:val="3"/>
              </w:numPr>
              <w:tabs>
                <w:tab w:val="left" w:pos="34"/>
                <w:tab w:val="left" w:pos="459"/>
              </w:tabs>
              <w:autoSpaceDE/>
              <w:autoSpaceDN/>
              <w:ind w:left="175"/>
              <w:rPr>
                <w:sz w:val="20"/>
                <w:szCs w:val="20"/>
              </w:rPr>
            </w:pPr>
            <w:r w:rsidRPr="00A86F99">
              <w:rPr>
                <w:rStyle w:val="Gvdemetni"/>
                <w:rFonts w:ascii="Times New Roman" w:hAnsi="Times New Roman" w:cs="Times New Roman"/>
                <w:sz w:val="20"/>
                <w:szCs w:val="20"/>
              </w:rPr>
              <w:t>İç hastalıklarına özgü tedavi yöntemlerini bilir ve onlara ilişkin hemşirelik girişimlerini uygulayabilir</w:t>
            </w:r>
          </w:p>
        </w:tc>
        <w:tc>
          <w:tcPr>
            <w:tcW w:w="1302" w:type="dxa"/>
            <w:gridSpan w:val="2"/>
          </w:tcPr>
          <w:p w:rsidR="00A86F99" w:rsidRPr="008911E3" w:rsidRDefault="00A86F99" w:rsidP="001A02EF">
            <w:pPr>
              <w:pStyle w:val="TableParagraph"/>
              <w:ind w:left="410" w:right="400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86F99" w:rsidRPr="008911E3" w:rsidTr="00DE139B">
        <w:trPr>
          <w:trHeight w:val="285"/>
        </w:trPr>
        <w:tc>
          <w:tcPr>
            <w:tcW w:w="534" w:type="dxa"/>
          </w:tcPr>
          <w:p w:rsidR="00A86F99" w:rsidRPr="008911E3" w:rsidRDefault="00A86F9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675" w:type="dxa"/>
            <w:gridSpan w:val="2"/>
          </w:tcPr>
          <w:p w:rsidR="00A86F99" w:rsidRPr="00A86F99" w:rsidRDefault="00A86F99" w:rsidP="00AE7F36">
            <w:pPr>
              <w:rPr>
                <w:sz w:val="20"/>
                <w:szCs w:val="20"/>
              </w:rPr>
            </w:pPr>
            <w:r w:rsidRPr="00A86F99">
              <w:rPr>
                <w:rStyle w:val="Gvdemetni"/>
                <w:rFonts w:ascii="Times New Roman" w:hAnsi="Times New Roman" w:cs="Times New Roman"/>
                <w:sz w:val="20"/>
                <w:szCs w:val="20"/>
              </w:rPr>
              <w:t>Tıbbi hastalığı olan bir hastanın bakımını, hemşirelik süreci yöntemini kullanarak verebilir</w:t>
            </w:r>
          </w:p>
        </w:tc>
        <w:tc>
          <w:tcPr>
            <w:tcW w:w="1302" w:type="dxa"/>
            <w:gridSpan w:val="2"/>
          </w:tcPr>
          <w:p w:rsidR="00A86F99" w:rsidRPr="008911E3" w:rsidRDefault="00A86F99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86F99" w:rsidRPr="008911E3" w:rsidTr="00DE139B">
        <w:trPr>
          <w:trHeight w:val="286"/>
        </w:trPr>
        <w:tc>
          <w:tcPr>
            <w:tcW w:w="9511" w:type="dxa"/>
            <w:gridSpan w:val="5"/>
          </w:tcPr>
          <w:p w:rsidR="00A86F99" w:rsidRPr="008911E3" w:rsidRDefault="00A86F99" w:rsidP="001A02EF">
            <w:pPr>
              <w:pStyle w:val="TableParagraph"/>
              <w:ind w:left="960"/>
              <w:rPr>
                <w:iCs/>
                <w:noProof/>
                <w:sz w:val="20"/>
                <w:lang w:val="tr-TR"/>
              </w:rPr>
            </w:pPr>
            <w:r w:rsidRPr="008911E3">
              <w:rPr>
                <w:i/>
                <w:noProof/>
                <w:sz w:val="20"/>
                <w:lang w:val="tr-TR"/>
              </w:rPr>
              <w:t>Değerlendirme</w:t>
            </w:r>
            <w:r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metodları:</w:t>
            </w:r>
            <w:r w:rsidRPr="008911E3">
              <w:rPr>
                <w:iCs/>
                <w:noProof/>
                <w:sz w:val="20"/>
                <w:lang w:val="tr-TR"/>
              </w:rPr>
              <w:t>1. Sınav, 2. Değerlendirme3. Proje/Rapor, 4.Sunum, 5 Laboratuvar.Çalışma</w:t>
            </w:r>
          </w:p>
        </w:tc>
      </w:tr>
      <w:tr w:rsidR="00A86F99" w:rsidRPr="008911E3" w:rsidTr="00DE139B">
        <w:trPr>
          <w:trHeight w:val="426"/>
        </w:trPr>
        <w:tc>
          <w:tcPr>
            <w:tcW w:w="9511" w:type="dxa"/>
            <w:gridSpan w:val="5"/>
          </w:tcPr>
          <w:p w:rsidR="00A86F99" w:rsidRPr="008911E3" w:rsidRDefault="00A86F99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Programa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Katkısı</w:t>
            </w:r>
          </w:p>
        </w:tc>
      </w:tr>
      <w:tr w:rsidR="00A86F99" w:rsidRPr="008911E3" w:rsidTr="004B5255">
        <w:trPr>
          <w:trHeight w:val="286"/>
        </w:trPr>
        <w:tc>
          <w:tcPr>
            <w:tcW w:w="8960" w:type="dxa"/>
            <w:gridSpan w:val="4"/>
          </w:tcPr>
          <w:tbl>
            <w:tblPr>
              <w:tblW w:w="8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568"/>
              <w:gridCol w:w="542"/>
              <w:gridCol w:w="660"/>
              <w:gridCol w:w="658"/>
              <w:gridCol w:w="657"/>
              <w:gridCol w:w="658"/>
              <w:gridCol w:w="658"/>
              <w:gridCol w:w="531"/>
              <w:gridCol w:w="531"/>
              <w:gridCol w:w="531"/>
              <w:gridCol w:w="531"/>
              <w:gridCol w:w="703"/>
              <w:gridCol w:w="717"/>
            </w:tblGrid>
            <w:tr w:rsidR="004B5255" w:rsidTr="004B5255">
              <w:trPr>
                <w:trHeight w:val="503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255" w:rsidRDefault="004B5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B5255" w:rsidRDefault="004B5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Öğrenim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45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255" w:rsidRDefault="004B525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B5255" w:rsidTr="004B5255"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255" w:rsidRDefault="004B5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PÇ1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4B5255" w:rsidTr="004B5255">
              <w:trPr>
                <w:trHeight w:val="397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4B5255" w:rsidTr="004B5255">
              <w:trPr>
                <w:trHeight w:val="397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4B5255" w:rsidTr="004B5255">
              <w:trPr>
                <w:trHeight w:val="397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4B5255" w:rsidTr="004B5255">
              <w:trPr>
                <w:trHeight w:val="397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255" w:rsidRDefault="004B52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A86F99" w:rsidRPr="008911E3" w:rsidRDefault="00A86F99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551" w:type="dxa"/>
          </w:tcPr>
          <w:p w:rsidR="00A86F99" w:rsidRPr="008911E3" w:rsidRDefault="00A86F99" w:rsidP="001A02EF">
            <w:pPr>
              <w:pStyle w:val="TableParagraph"/>
              <w:ind w:left="135" w:right="12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KS</w:t>
            </w:r>
          </w:p>
        </w:tc>
      </w:tr>
      <w:tr w:rsidR="00A86F99" w:rsidRPr="008911E3" w:rsidTr="00DE139B">
        <w:trPr>
          <w:trHeight w:val="286"/>
        </w:trPr>
        <w:tc>
          <w:tcPr>
            <w:tcW w:w="9511" w:type="dxa"/>
            <w:gridSpan w:val="5"/>
          </w:tcPr>
          <w:p w:rsidR="00A86F99" w:rsidRPr="008911E3" w:rsidRDefault="00A86F99" w:rsidP="001A02EF">
            <w:pPr>
              <w:pStyle w:val="TableParagraph"/>
              <w:ind w:left="1440" w:right="1429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b/>
                <w:bCs/>
                <w:i/>
                <w:noProof/>
                <w:sz w:val="20"/>
                <w:lang w:val="tr-TR"/>
              </w:rPr>
              <w:t>KS</w:t>
            </w:r>
            <w:r w:rsidRPr="008911E3">
              <w:rPr>
                <w:i/>
                <w:noProof/>
                <w:sz w:val="20"/>
                <w:lang w:val="tr-TR"/>
              </w:rPr>
              <w:t xml:space="preserve"> (Katkı</w:t>
            </w:r>
            <w:r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Seviyesi)</w:t>
            </w:r>
            <w:r w:rsidRPr="008911E3">
              <w:rPr>
                <w:noProof/>
                <w:sz w:val="20"/>
                <w:lang w:val="tr-TR"/>
              </w:rPr>
              <w:t>: 1.Cok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düşük, 2.Düşük,3.Orta, 4.Yüksek, 5.Çok Yüksek</w:t>
            </w:r>
          </w:p>
        </w:tc>
      </w:tr>
    </w:tbl>
    <w:p w:rsidR="00AC4A97" w:rsidRPr="008911E3" w:rsidRDefault="00AC4A97">
      <w:pPr>
        <w:jc w:val="center"/>
        <w:rPr>
          <w:noProof/>
          <w:sz w:val="20"/>
          <w:lang w:val="tr-TR"/>
        </w:rPr>
        <w:sectPr w:rsidR="00AC4A97" w:rsidRPr="008911E3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1133"/>
        <w:gridCol w:w="424"/>
        <w:gridCol w:w="1275"/>
      </w:tblGrid>
      <w:tr w:rsidR="00AC4A97" w:rsidRPr="008911E3">
        <w:trPr>
          <w:trHeight w:val="426"/>
        </w:trPr>
        <w:tc>
          <w:tcPr>
            <w:tcW w:w="9317" w:type="dxa"/>
            <w:gridSpan w:val="8"/>
          </w:tcPr>
          <w:p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lastRenderedPageBreak/>
              <w:t>Ders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İçerikleri</w:t>
            </w:r>
          </w:p>
        </w:tc>
      </w:tr>
      <w:tr w:rsidR="00A86F99" w:rsidRPr="008911E3" w:rsidTr="00F96111">
        <w:trPr>
          <w:trHeight w:val="239"/>
        </w:trPr>
        <w:tc>
          <w:tcPr>
            <w:tcW w:w="817" w:type="dxa"/>
          </w:tcPr>
          <w:p w:rsidR="00A86F99" w:rsidRPr="008911E3" w:rsidRDefault="00A86F99">
            <w:pPr>
              <w:pStyle w:val="TableParagraph"/>
              <w:spacing w:line="217" w:lineRule="exact"/>
              <w:ind w:left="0" w:right="223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Hafta</w:t>
            </w:r>
          </w:p>
        </w:tc>
        <w:tc>
          <w:tcPr>
            <w:tcW w:w="7225" w:type="dxa"/>
            <w:gridSpan w:val="6"/>
          </w:tcPr>
          <w:p w:rsidR="00A86F99" w:rsidRPr="008911E3" w:rsidRDefault="00A86F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:rsidR="00A86F99" w:rsidRPr="008911E3" w:rsidRDefault="00A86F99" w:rsidP="00DE139B">
            <w:pPr>
              <w:pStyle w:val="TableParagraph"/>
              <w:spacing w:before="6" w:line="213" w:lineRule="exact"/>
              <w:ind w:right="248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Sınav(lar)</w:t>
            </w:r>
          </w:p>
        </w:tc>
      </w:tr>
      <w:tr w:rsidR="00A86F99" w:rsidRPr="008911E3" w:rsidTr="00BE5B8F">
        <w:trPr>
          <w:trHeight w:val="236"/>
        </w:trPr>
        <w:tc>
          <w:tcPr>
            <w:tcW w:w="817" w:type="dxa"/>
          </w:tcPr>
          <w:p w:rsidR="00A86F99" w:rsidRPr="008911E3" w:rsidRDefault="00A86F99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225" w:type="dxa"/>
            <w:gridSpan w:val="6"/>
          </w:tcPr>
          <w:p w:rsidR="00A86F99" w:rsidRPr="00105D04" w:rsidRDefault="00A86F99" w:rsidP="00105D04">
            <w:pPr>
              <w:widowControl/>
              <w:autoSpaceDE/>
              <w:autoSpaceDN/>
              <w:spacing w:beforeAutospacing="1"/>
              <w:rPr>
                <w:noProof/>
                <w:sz w:val="20"/>
                <w:lang w:val="tr-TR"/>
              </w:rPr>
            </w:pPr>
            <w:proofErr w:type="spellStart"/>
            <w:r w:rsidRPr="00105D04">
              <w:rPr>
                <w:sz w:val="20"/>
              </w:rPr>
              <w:t>İç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Hastalıkları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Hemşireliği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dersine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giriş</w:t>
            </w:r>
            <w:proofErr w:type="spellEnd"/>
          </w:p>
        </w:tc>
        <w:tc>
          <w:tcPr>
            <w:tcW w:w="1275" w:type="dxa"/>
          </w:tcPr>
          <w:p w:rsidR="00A86F99" w:rsidRPr="008911E3" w:rsidRDefault="00A86F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A86F99" w:rsidRPr="008911E3" w:rsidTr="00A0361C">
        <w:trPr>
          <w:trHeight w:val="236"/>
        </w:trPr>
        <w:tc>
          <w:tcPr>
            <w:tcW w:w="817" w:type="dxa"/>
          </w:tcPr>
          <w:p w:rsidR="00A86F99" w:rsidRPr="008911E3" w:rsidRDefault="00A86F99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225" w:type="dxa"/>
            <w:gridSpan w:val="6"/>
          </w:tcPr>
          <w:p w:rsidR="00A86F99" w:rsidRPr="00105D04" w:rsidRDefault="00A86F99" w:rsidP="00A86F99">
            <w:pPr>
              <w:widowControl/>
              <w:autoSpaceDE/>
              <w:autoSpaceDN/>
              <w:spacing w:beforeAutospacing="1"/>
              <w:rPr>
                <w:sz w:val="20"/>
              </w:rPr>
            </w:pPr>
            <w:proofErr w:type="spellStart"/>
            <w:r w:rsidRPr="00105D04">
              <w:rPr>
                <w:sz w:val="20"/>
              </w:rPr>
              <w:t>Hemşirelik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süreci</w:t>
            </w:r>
            <w:proofErr w:type="spellEnd"/>
            <w:r w:rsidRPr="00105D04">
              <w:rPr>
                <w:sz w:val="20"/>
              </w:rPr>
              <w:t xml:space="preserve">, </w:t>
            </w:r>
            <w:proofErr w:type="spellStart"/>
            <w:r w:rsidRPr="00105D04">
              <w:rPr>
                <w:sz w:val="20"/>
              </w:rPr>
              <w:t>Bilimsel</w:t>
            </w:r>
            <w:proofErr w:type="spellEnd"/>
            <w:r w:rsidRPr="00105D04">
              <w:rPr>
                <w:sz w:val="20"/>
              </w:rPr>
              <w:t xml:space="preserve"> problem </w:t>
            </w:r>
            <w:proofErr w:type="spellStart"/>
            <w:r w:rsidRPr="00105D04">
              <w:rPr>
                <w:sz w:val="20"/>
              </w:rPr>
              <w:t>çözme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süreci</w:t>
            </w:r>
            <w:proofErr w:type="spellEnd"/>
            <w:r w:rsidRPr="00105D04">
              <w:rPr>
                <w:sz w:val="20"/>
              </w:rPr>
              <w:t xml:space="preserve">,  </w:t>
            </w:r>
            <w:proofErr w:type="spellStart"/>
            <w:r w:rsidRPr="00105D04">
              <w:rPr>
                <w:sz w:val="20"/>
              </w:rPr>
              <w:t>Hemşirelik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Bakımı</w:t>
            </w:r>
            <w:proofErr w:type="spellEnd"/>
            <w:r w:rsidRPr="00105D04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A86F99" w:rsidRPr="008911E3" w:rsidRDefault="00A86F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A86F99" w:rsidRPr="008911E3" w:rsidTr="00EB3877">
        <w:trPr>
          <w:trHeight w:val="237"/>
        </w:trPr>
        <w:tc>
          <w:tcPr>
            <w:tcW w:w="817" w:type="dxa"/>
          </w:tcPr>
          <w:p w:rsidR="00A86F99" w:rsidRPr="008911E3" w:rsidRDefault="00A86F99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225" w:type="dxa"/>
            <w:gridSpan w:val="6"/>
          </w:tcPr>
          <w:p w:rsidR="00A86F99" w:rsidRPr="00105D04" w:rsidRDefault="00A86F99" w:rsidP="00105D04">
            <w:pPr>
              <w:widowControl/>
              <w:autoSpaceDE/>
              <w:autoSpaceDN/>
              <w:spacing w:beforeAutospacing="1"/>
              <w:rPr>
                <w:noProof/>
                <w:sz w:val="20"/>
                <w:lang w:val="tr-TR"/>
              </w:rPr>
            </w:pPr>
            <w:proofErr w:type="spellStart"/>
            <w:r w:rsidRPr="00105D04">
              <w:rPr>
                <w:sz w:val="20"/>
              </w:rPr>
              <w:t>Sıvı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elektrolit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dengesi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asit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baz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dengesizlikleri</w:t>
            </w:r>
            <w:proofErr w:type="spellEnd"/>
          </w:p>
        </w:tc>
        <w:tc>
          <w:tcPr>
            <w:tcW w:w="1275" w:type="dxa"/>
          </w:tcPr>
          <w:p w:rsidR="00A86F99" w:rsidRPr="008911E3" w:rsidRDefault="00A86F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A86F99" w:rsidRPr="008911E3" w:rsidTr="00D47EB1">
        <w:trPr>
          <w:trHeight w:val="235"/>
        </w:trPr>
        <w:tc>
          <w:tcPr>
            <w:tcW w:w="817" w:type="dxa"/>
          </w:tcPr>
          <w:p w:rsidR="00A86F99" w:rsidRPr="008911E3" w:rsidRDefault="00A86F9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225" w:type="dxa"/>
            <w:gridSpan w:val="6"/>
          </w:tcPr>
          <w:p w:rsidR="00A86F99" w:rsidRPr="00105D04" w:rsidRDefault="00A86F99" w:rsidP="00105D04">
            <w:pPr>
              <w:widowControl/>
              <w:autoSpaceDE/>
              <w:autoSpaceDN/>
              <w:spacing w:beforeAutospacing="1"/>
              <w:rPr>
                <w:noProof/>
                <w:sz w:val="20"/>
                <w:lang w:val="tr-TR"/>
              </w:rPr>
            </w:pPr>
            <w:proofErr w:type="spellStart"/>
            <w:r w:rsidRPr="00105D04">
              <w:rPr>
                <w:sz w:val="20"/>
              </w:rPr>
              <w:t>Şok</w:t>
            </w:r>
            <w:proofErr w:type="spellEnd"/>
            <w:r w:rsidRPr="00105D04">
              <w:rPr>
                <w:sz w:val="20"/>
              </w:rPr>
              <w:t xml:space="preserve"> </w:t>
            </w:r>
            <w:r w:rsidR="00105D04">
              <w:rPr>
                <w:sz w:val="20"/>
              </w:rPr>
              <w:t xml:space="preserve">, </w:t>
            </w:r>
            <w:proofErr w:type="spellStart"/>
            <w:r w:rsidRPr="00105D04">
              <w:rPr>
                <w:sz w:val="20"/>
              </w:rPr>
              <w:t>Şokun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tanımı</w:t>
            </w:r>
            <w:proofErr w:type="spellEnd"/>
            <w:r w:rsidR="00105D04">
              <w:rPr>
                <w:sz w:val="20"/>
              </w:rPr>
              <w:t xml:space="preserve">, </w:t>
            </w:r>
            <w:proofErr w:type="spellStart"/>
            <w:r w:rsidRPr="00105D04">
              <w:rPr>
                <w:sz w:val="20"/>
              </w:rPr>
              <w:t>Şokun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fizyopatolojisi</w:t>
            </w:r>
            <w:proofErr w:type="spellEnd"/>
            <w:r w:rsidR="00105D04">
              <w:rPr>
                <w:sz w:val="20"/>
              </w:rPr>
              <w:t xml:space="preserve">, </w:t>
            </w:r>
            <w:proofErr w:type="spellStart"/>
            <w:r w:rsidRPr="00105D04">
              <w:rPr>
                <w:sz w:val="20"/>
              </w:rPr>
              <w:t>Şok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çeşitleri</w:t>
            </w:r>
            <w:proofErr w:type="spellEnd"/>
          </w:p>
        </w:tc>
        <w:tc>
          <w:tcPr>
            <w:tcW w:w="1275" w:type="dxa"/>
          </w:tcPr>
          <w:p w:rsidR="00A86F99" w:rsidRPr="008911E3" w:rsidRDefault="00A86F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A86F99" w:rsidRPr="008911E3" w:rsidTr="00E97010">
        <w:trPr>
          <w:trHeight w:val="235"/>
        </w:trPr>
        <w:tc>
          <w:tcPr>
            <w:tcW w:w="817" w:type="dxa"/>
          </w:tcPr>
          <w:p w:rsidR="00A86F99" w:rsidRPr="008911E3" w:rsidRDefault="00A86F9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7225" w:type="dxa"/>
            <w:gridSpan w:val="6"/>
          </w:tcPr>
          <w:p w:rsidR="00A86F99" w:rsidRPr="00105D04" w:rsidRDefault="00A86F99" w:rsidP="00105D04">
            <w:pPr>
              <w:widowControl/>
              <w:autoSpaceDE/>
              <w:autoSpaceDN/>
              <w:spacing w:beforeAutospacing="1"/>
              <w:rPr>
                <w:noProof/>
                <w:sz w:val="20"/>
                <w:lang w:val="tr-TR"/>
              </w:rPr>
            </w:pPr>
            <w:proofErr w:type="spellStart"/>
            <w:r w:rsidRPr="00105D04">
              <w:rPr>
                <w:sz w:val="20"/>
              </w:rPr>
              <w:t>Solunum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sistemi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hastalıkları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hemşirelik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:rsidR="00A86F99" w:rsidRPr="008911E3" w:rsidRDefault="00A86F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A86F99" w:rsidRPr="008911E3" w:rsidTr="004519F3">
        <w:trPr>
          <w:trHeight w:val="235"/>
        </w:trPr>
        <w:tc>
          <w:tcPr>
            <w:tcW w:w="817" w:type="dxa"/>
          </w:tcPr>
          <w:p w:rsidR="00A86F99" w:rsidRPr="008911E3" w:rsidRDefault="00A86F9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6</w:t>
            </w:r>
          </w:p>
        </w:tc>
        <w:tc>
          <w:tcPr>
            <w:tcW w:w="7225" w:type="dxa"/>
            <w:gridSpan w:val="6"/>
          </w:tcPr>
          <w:p w:rsidR="00A86F99" w:rsidRPr="00105D04" w:rsidRDefault="00105D04" w:rsidP="00105D04">
            <w:pPr>
              <w:widowControl/>
              <w:autoSpaceDE/>
              <w:autoSpaceDN/>
              <w:spacing w:beforeAutospacing="1"/>
              <w:rPr>
                <w:noProof/>
                <w:sz w:val="20"/>
                <w:lang w:val="tr-TR"/>
              </w:rPr>
            </w:pPr>
            <w:proofErr w:type="spellStart"/>
            <w:r w:rsidRPr="00105D04">
              <w:rPr>
                <w:sz w:val="20"/>
              </w:rPr>
              <w:t>Sindirim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sistemi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hastalıkları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hemşirelik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:rsidR="00A86F99" w:rsidRPr="008911E3" w:rsidRDefault="00A86F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A86F99" w:rsidRPr="008911E3" w:rsidTr="004C5816">
        <w:trPr>
          <w:trHeight w:val="235"/>
        </w:trPr>
        <w:tc>
          <w:tcPr>
            <w:tcW w:w="817" w:type="dxa"/>
          </w:tcPr>
          <w:p w:rsidR="00A86F99" w:rsidRPr="008911E3" w:rsidRDefault="00A86F9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7</w:t>
            </w:r>
          </w:p>
        </w:tc>
        <w:tc>
          <w:tcPr>
            <w:tcW w:w="7225" w:type="dxa"/>
            <w:gridSpan w:val="6"/>
          </w:tcPr>
          <w:p w:rsidR="00A86F99" w:rsidRPr="00105D04" w:rsidRDefault="00105D04" w:rsidP="00105D04">
            <w:pPr>
              <w:widowControl/>
              <w:autoSpaceDE/>
              <w:autoSpaceDN/>
              <w:rPr>
                <w:sz w:val="20"/>
              </w:rPr>
            </w:pPr>
            <w:proofErr w:type="spellStart"/>
            <w:r w:rsidRPr="00105D04">
              <w:rPr>
                <w:sz w:val="20"/>
              </w:rPr>
              <w:t>Eklem</w:t>
            </w:r>
            <w:proofErr w:type="spellEnd"/>
            <w:r w:rsidRPr="00105D04">
              <w:rPr>
                <w:sz w:val="20"/>
              </w:rPr>
              <w:t xml:space="preserve">, </w:t>
            </w:r>
            <w:proofErr w:type="spellStart"/>
            <w:r w:rsidRPr="00105D04">
              <w:rPr>
                <w:sz w:val="20"/>
              </w:rPr>
              <w:t>bağdokusu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hastalıkları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hemşirelik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:rsidR="00A86F99" w:rsidRPr="008911E3" w:rsidRDefault="00A86F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A86F99" w:rsidRPr="008911E3" w:rsidTr="001C1489">
        <w:trPr>
          <w:trHeight w:val="235"/>
        </w:trPr>
        <w:tc>
          <w:tcPr>
            <w:tcW w:w="817" w:type="dxa"/>
          </w:tcPr>
          <w:p w:rsidR="00A86F99" w:rsidRPr="008911E3" w:rsidRDefault="00A86F9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8</w:t>
            </w:r>
          </w:p>
        </w:tc>
        <w:tc>
          <w:tcPr>
            <w:tcW w:w="7225" w:type="dxa"/>
            <w:gridSpan w:val="6"/>
          </w:tcPr>
          <w:p w:rsidR="00A86F99" w:rsidRPr="00105D04" w:rsidRDefault="00A86F99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1275" w:type="dxa"/>
          </w:tcPr>
          <w:p w:rsidR="00A86F99" w:rsidRPr="008911E3" w:rsidRDefault="00A86F99">
            <w:pPr>
              <w:pStyle w:val="TableParagraph"/>
              <w:spacing w:line="213" w:lineRule="exact"/>
              <w:ind w:left="272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</w:tr>
      <w:tr w:rsidR="00A86F99" w:rsidRPr="008911E3" w:rsidTr="004F52B9">
        <w:trPr>
          <w:trHeight w:val="235"/>
        </w:trPr>
        <w:tc>
          <w:tcPr>
            <w:tcW w:w="817" w:type="dxa"/>
          </w:tcPr>
          <w:p w:rsidR="00A86F99" w:rsidRPr="008911E3" w:rsidRDefault="00A86F9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9</w:t>
            </w:r>
          </w:p>
        </w:tc>
        <w:tc>
          <w:tcPr>
            <w:tcW w:w="7225" w:type="dxa"/>
            <w:gridSpan w:val="6"/>
          </w:tcPr>
          <w:p w:rsidR="00A86F99" w:rsidRPr="00105D04" w:rsidRDefault="00105D04" w:rsidP="00105D04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noProof/>
                <w:sz w:val="20"/>
                <w:lang w:val="tr-TR"/>
              </w:rPr>
            </w:pPr>
            <w:proofErr w:type="spellStart"/>
            <w:r w:rsidRPr="00105D04">
              <w:rPr>
                <w:sz w:val="20"/>
              </w:rPr>
              <w:t>Kardiyovasküler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sistem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hastalıkları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hemşirelik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bakımı</w:t>
            </w:r>
            <w:proofErr w:type="spellEnd"/>
            <w:r w:rsidRPr="00105D04">
              <w:rPr>
                <w:sz w:val="20"/>
              </w:rPr>
              <w:t xml:space="preserve">, EKG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ritim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bozuklukları</w:t>
            </w:r>
            <w:proofErr w:type="spellEnd"/>
            <w:r w:rsidRPr="00105D04">
              <w:rPr>
                <w:sz w:val="20"/>
              </w:rPr>
              <w:t xml:space="preserve">, </w:t>
            </w:r>
            <w:proofErr w:type="spellStart"/>
            <w:r w:rsidRPr="00105D04">
              <w:rPr>
                <w:sz w:val="20"/>
              </w:rPr>
              <w:t>Kalp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hastalıklarında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beslenme</w:t>
            </w:r>
            <w:proofErr w:type="spellEnd"/>
            <w:r w:rsidRPr="00105D04">
              <w:rPr>
                <w:sz w:val="20"/>
              </w:rPr>
              <w:t xml:space="preserve">, CPR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defibrilasyon</w:t>
            </w:r>
            <w:proofErr w:type="spellEnd"/>
          </w:p>
        </w:tc>
        <w:tc>
          <w:tcPr>
            <w:tcW w:w="1275" w:type="dxa"/>
          </w:tcPr>
          <w:p w:rsidR="00A86F99" w:rsidRPr="008911E3" w:rsidRDefault="00A86F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A86F99" w:rsidRPr="008911E3" w:rsidTr="003B77D7">
        <w:trPr>
          <w:trHeight w:val="235"/>
        </w:trPr>
        <w:tc>
          <w:tcPr>
            <w:tcW w:w="817" w:type="dxa"/>
          </w:tcPr>
          <w:p w:rsidR="00A86F99" w:rsidRPr="008911E3" w:rsidRDefault="00A86F99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7225" w:type="dxa"/>
            <w:gridSpan w:val="6"/>
          </w:tcPr>
          <w:p w:rsidR="00A86F99" w:rsidRPr="00105D04" w:rsidRDefault="00105D04" w:rsidP="00105D04">
            <w:pPr>
              <w:widowControl/>
              <w:autoSpaceDE/>
              <w:autoSpaceDN/>
              <w:spacing w:beforeAutospacing="1"/>
              <w:rPr>
                <w:noProof/>
                <w:sz w:val="20"/>
                <w:lang w:val="tr-TR"/>
              </w:rPr>
            </w:pPr>
            <w:proofErr w:type="spellStart"/>
            <w:r w:rsidRPr="00105D04">
              <w:rPr>
                <w:sz w:val="20"/>
              </w:rPr>
              <w:t>Üriner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sistem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hastalıkları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hemşirelik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bakımı</w:t>
            </w:r>
            <w:proofErr w:type="spellEnd"/>
            <w:r w:rsidRPr="00105D04">
              <w:rPr>
                <w:sz w:val="20"/>
              </w:rPr>
              <w:t xml:space="preserve">, </w:t>
            </w:r>
            <w:proofErr w:type="spellStart"/>
            <w:r w:rsidRPr="00105D04">
              <w:rPr>
                <w:sz w:val="20"/>
              </w:rPr>
              <w:t>Hemodiyaliz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periton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diyalizi</w:t>
            </w:r>
            <w:proofErr w:type="spellEnd"/>
          </w:p>
        </w:tc>
        <w:tc>
          <w:tcPr>
            <w:tcW w:w="1275" w:type="dxa"/>
          </w:tcPr>
          <w:p w:rsidR="00A86F99" w:rsidRPr="008911E3" w:rsidRDefault="00A86F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A86F99" w:rsidRPr="008911E3" w:rsidTr="00CF7C95">
        <w:trPr>
          <w:trHeight w:val="235"/>
        </w:trPr>
        <w:tc>
          <w:tcPr>
            <w:tcW w:w="817" w:type="dxa"/>
          </w:tcPr>
          <w:p w:rsidR="00A86F99" w:rsidRPr="008911E3" w:rsidRDefault="00A86F99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11</w:t>
            </w:r>
          </w:p>
        </w:tc>
        <w:tc>
          <w:tcPr>
            <w:tcW w:w="7225" w:type="dxa"/>
            <w:gridSpan w:val="6"/>
          </w:tcPr>
          <w:p w:rsidR="00A86F99" w:rsidRPr="00105D04" w:rsidRDefault="00105D04" w:rsidP="00105D04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0"/>
              </w:rPr>
            </w:pPr>
            <w:proofErr w:type="spellStart"/>
            <w:r w:rsidRPr="00105D04">
              <w:rPr>
                <w:sz w:val="20"/>
              </w:rPr>
              <w:t>Onkoloji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hemşireliği</w:t>
            </w:r>
            <w:proofErr w:type="spellEnd"/>
            <w:r w:rsidRPr="00105D04">
              <w:rPr>
                <w:sz w:val="20"/>
              </w:rPr>
              <w:t xml:space="preserve">, </w:t>
            </w:r>
            <w:proofErr w:type="spellStart"/>
            <w:r w:rsidRPr="00105D04">
              <w:rPr>
                <w:sz w:val="20"/>
              </w:rPr>
              <w:t>Kanserden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korunma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erken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tanı</w:t>
            </w:r>
            <w:proofErr w:type="spellEnd"/>
            <w:r w:rsidRPr="00105D04">
              <w:rPr>
                <w:sz w:val="20"/>
              </w:rPr>
              <w:t xml:space="preserve">, </w:t>
            </w:r>
            <w:proofErr w:type="spellStart"/>
            <w:r w:rsidRPr="00105D04">
              <w:rPr>
                <w:sz w:val="20"/>
              </w:rPr>
              <w:t>Onkolojik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aciller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hemşirelik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:rsidR="00A86F99" w:rsidRPr="008911E3" w:rsidRDefault="00A86F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A86F99" w:rsidRPr="008911E3" w:rsidTr="00A528E0">
        <w:trPr>
          <w:trHeight w:val="235"/>
        </w:trPr>
        <w:tc>
          <w:tcPr>
            <w:tcW w:w="817" w:type="dxa"/>
          </w:tcPr>
          <w:p w:rsidR="00A86F99" w:rsidRPr="008911E3" w:rsidRDefault="00A86F99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12</w:t>
            </w:r>
          </w:p>
        </w:tc>
        <w:tc>
          <w:tcPr>
            <w:tcW w:w="7225" w:type="dxa"/>
            <w:gridSpan w:val="6"/>
          </w:tcPr>
          <w:p w:rsidR="00A86F99" w:rsidRPr="00105D04" w:rsidRDefault="00105D04" w:rsidP="00105D04">
            <w:pPr>
              <w:widowControl/>
              <w:autoSpaceDE/>
              <w:autoSpaceDN/>
              <w:jc w:val="both"/>
              <w:rPr>
                <w:noProof/>
                <w:sz w:val="20"/>
                <w:lang w:val="tr-TR"/>
              </w:rPr>
            </w:pPr>
            <w:proofErr w:type="spellStart"/>
            <w:r w:rsidRPr="00105D04">
              <w:rPr>
                <w:sz w:val="20"/>
              </w:rPr>
              <w:t>Endokrin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sistem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hastalıkları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hemşirelik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:rsidR="00A86F99" w:rsidRPr="008911E3" w:rsidRDefault="00A86F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A86F99" w:rsidRPr="008911E3" w:rsidTr="00BA4EA9">
        <w:trPr>
          <w:trHeight w:val="235"/>
        </w:trPr>
        <w:tc>
          <w:tcPr>
            <w:tcW w:w="817" w:type="dxa"/>
          </w:tcPr>
          <w:p w:rsidR="00A86F99" w:rsidRPr="008911E3" w:rsidRDefault="00A86F99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13</w:t>
            </w:r>
          </w:p>
        </w:tc>
        <w:tc>
          <w:tcPr>
            <w:tcW w:w="7225" w:type="dxa"/>
            <w:gridSpan w:val="6"/>
          </w:tcPr>
          <w:p w:rsidR="00A86F99" w:rsidRPr="00105D04" w:rsidRDefault="00105D04" w:rsidP="00105D04">
            <w:pPr>
              <w:widowControl/>
              <w:autoSpaceDE/>
              <w:autoSpaceDN/>
              <w:rPr>
                <w:noProof/>
                <w:sz w:val="20"/>
                <w:lang w:val="tr-TR"/>
              </w:rPr>
            </w:pPr>
            <w:proofErr w:type="spellStart"/>
            <w:r w:rsidRPr="00105D04">
              <w:rPr>
                <w:sz w:val="20"/>
              </w:rPr>
              <w:t>Sinir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sistemi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hastalıkları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hemşirelik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bakımı</w:t>
            </w:r>
            <w:proofErr w:type="spellEnd"/>
            <w:r w:rsidRPr="00105D04">
              <w:rPr>
                <w:sz w:val="20"/>
              </w:rPr>
              <w:t xml:space="preserve">, </w:t>
            </w:r>
            <w:proofErr w:type="spellStart"/>
            <w:r w:rsidRPr="00105D04">
              <w:rPr>
                <w:sz w:val="20"/>
              </w:rPr>
              <w:t>Strok</w:t>
            </w:r>
            <w:proofErr w:type="spellEnd"/>
            <w:r w:rsidRPr="00105D04">
              <w:rPr>
                <w:sz w:val="20"/>
              </w:rPr>
              <w:t>/</w:t>
            </w:r>
            <w:proofErr w:type="spellStart"/>
            <w:r w:rsidRPr="00105D04">
              <w:rPr>
                <w:sz w:val="20"/>
              </w:rPr>
              <w:t>inme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hemşirelik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:rsidR="00A86F99" w:rsidRPr="008911E3" w:rsidRDefault="00A86F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A86F99" w:rsidRPr="008911E3" w:rsidTr="008D3208">
        <w:trPr>
          <w:trHeight w:val="235"/>
        </w:trPr>
        <w:tc>
          <w:tcPr>
            <w:tcW w:w="817" w:type="dxa"/>
          </w:tcPr>
          <w:p w:rsidR="00A86F99" w:rsidRPr="008911E3" w:rsidRDefault="00A86F99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7225" w:type="dxa"/>
            <w:gridSpan w:val="6"/>
          </w:tcPr>
          <w:p w:rsidR="00105D04" w:rsidRPr="00105D04" w:rsidRDefault="00105D04" w:rsidP="00105D04">
            <w:pPr>
              <w:widowControl/>
              <w:autoSpaceDE/>
              <w:autoSpaceDN/>
              <w:rPr>
                <w:sz w:val="20"/>
              </w:rPr>
            </w:pPr>
            <w:proofErr w:type="spellStart"/>
            <w:r w:rsidRPr="00105D04">
              <w:rPr>
                <w:sz w:val="20"/>
              </w:rPr>
              <w:t>İmmun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sistem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hastalıkları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hemşirelik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bakımı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105D04">
              <w:rPr>
                <w:sz w:val="20"/>
              </w:rPr>
              <w:t>Yaşlı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yatağa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bağımlı</w:t>
            </w:r>
            <w:proofErr w:type="spellEnd"/>
            <w:r w:rsidRPr="00105D04">
              <w:rPr>
                <w:sz w:val="20"/>
              </w:rPr>
              <w:t xml:space="preserve"> hasta </w:t>
            </w:r>
            <w:proofErr w:type="spellStart"/>
            <w:r w:rsidRPr="00105D04">
              <w:rPr>
                <w:sz w:val="20"/>
              </w:rPr>
              <w:t>bakımı</w:t>
            </w:r>
            <w:proofErr w:type="spellEnd"/>
          </w:p>
          <w:p w:rsidR="00A86F99" w:rsidRPr="00105D04" w:rsidRDefault="00105D04" w:rsidP="00105D04">
            <w:pPr>
              <w:pStyle w:val="TableParagraph"/>
              <w:spacing w:line="213" w:lineRule="exact"/>
              <w:ind w:left="0"/>
              <w:rPr>
                <w:noProof/>
                <w:sz w:val="20"/>
                <w:lang w:val="tr-TR"/>
              </w:rPr>
            </w:pPr>
            <w:proofErr w:type="spellStart"/>
            <w:r w:rsidRPr="00105D04">
              <w:rPr>
                <w:sz w:val="20"/>
              </w:rPr>
              <w:t>Yaşam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sonu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bakım</w:t>
            </w:r>
            <w:proofErr w:type="spellEnd"/>
          </w:p>
        </w:tc>
        <w:tc>
          <w:tcPr>
            <w:tcW w:w="1275" w:type="dxa"/>
          </w:tcPr>
          <w:p w:rsidR="00A86F99" w:rsidRPr="008911E3" w:rsidRDefault="00A86F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A86F99" w:rsidRPr="008911E3" w:rsidTr="005C12D8">
        <w:trPr>
          <w:trHeight w:val="235"/>
        </w:trPr>
        <w:tc>
          <w:tcPr>
            <w:tcW w:w="817" w:type="dxa"/>
          </w:tcPr>
          <w:p w:rsidR="00A86F99" w:rsidRPr="008911E3" w:rsidRDefault="00A86F99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15</w:t>
            </w:r>
          </w:p>
        </w:tc>
        <w:tc>
          <w:tcPr>
            <w:tcW w:w="7225" w:type="dxa"/>
            <w:gridSpan w:val="6"/>
          </w:tcPr>
          <w:p w:rsidR="00A86F99" w:rsidRPr="008911E3" w:rsidRDefault="00A86F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:rsidR="00A86F99" w:rsidRPr="008911E3" w:rsidRDefault="00A86F99">
            <w:pPr>
              <w:pStyle w:val="TableParagraph"/>
              <w:spacing w:line="213" w:lineRule="exact"/>
              <w:ind w:left="270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</w:tr>
      <w:tr w:rsidR="00AC4A97" w:rsidRPr="008911E3">
        <w:trPr>
          <w:trHeight w:val="410"/>
        </w:trPr>
        <w:tc>
          <w:tcPr>
            <w:tcW w:w="9317" w:type="dxa"/>
            <w:gridSpan w:val="8"/>
          </w:tcPr>
          <w:p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Tavsiye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Kaynaklar</w:t>
            </w:r>
          </w:p>
        </w:tc>
      </w:tr>
      <w:tr w:rsidR="00AC4A97" w:rsidRPr="008911E3">
        <w:trPr>
          <w:trHeight w:val="1407"/>
        </w:trPr>
        <w:tc>
          <w:tcPr>
            <w:tcW w:w="9317" w:type="dxa"/>
            <w:gridSpan w:val="8"/>
          </w:tcPr>
          <w:p w:rsidR="00105D04" w:rsidRDefault="00105D04" w:rsidP="00105D04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</w:rPr>
            </w:pPr>
            <w:proofErr w:type="gramStart"/>
            <w:r>
              <w:rPr>
                <w:sz w:val="20"/>
              </w:rPr>
              <w:t>1.)</w:t>
            </w:r>
            <w:proofErr w:type="spellStart"/>
            <w:r w:rsidRPr="00105D04">
              <w:rPr>
                <w:sz w:val="20"/>
              </w:rPr>
              <w:t>Smeltzer</w:t>
            </w:r>
            <w:proofErr w:type="spellEnd"/>
            <w:proofErr w:type="gramEnd"/>
            <w:r w:rsidRPr="00105D04">
              <w:rPr>
                <w:sz w:val="20"/>
              </w:rPr>
              <w:t xml:space="preserve"> SC. Bare BG. Hinkle JL. Cheever KH. </w:t>
            </w:r>
            <w:proofErr w:type="spellStart"/>
            <w:r w:rsidRPr="00105D04">
              <w:rPr>
                <w:sz w:val="20"/>
              </w:rPr>
              <w:t>Texbook</w:t>
            </w:r>
            <w:proofErr w:type="spellEnd"/>
            <w:r w:rsidRPr="00105D04">
              <w:rPr>
                <w:sz w:val="20"/>
              </w:rPr>
              <w:t xml:space="preserve"> of Medical Surgical Nursing 12.Edt.Lippincott , 2010</w:t>
            </w:r>
          </w:p>
          <w:p w:rsidR="00105D04" w:rsidRDefault="00105D04" w:rsidP="00105D04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</w:rPr>
            </w:pPr>
            <w:proofErr w:type="gramStart"/>
            <w:r>
              <w:rPr>
                <w:sz w:val="20"/>
              </w:rPr>
              <w:t>2.)</w:t>
            </w:r>
            <w:r w:rsidRPr="00105D04">
              <w:rPr>
                <w:sz w:val="20"/>
              </w:rPr>
              <w:t>Lewis</w:t>
            </w:r>
            <w:proofErr w:type="gramEnd"/>
            <w:r w:rsidRPr="00105D04">
              <w:rPr>
                <w:sz w:val="20"/>
              </w:rPr>
              <w:t xml:space="preserve"> SM. </w:t>
            </w:r>
            <w:proofErr w:type="spellStart"/>
            <w:r w:rsidRPr="00105D04">
              <w:rPr>
                <w:sz w:val="20"/>
              </w:rPr>
              <w:t>Heithkemper</w:t>
            </w:r>
            <w:proofErr w:type="spellEnd"/>
            <w:r w:rsidRPr="00105D04">
              <w:rPr>
                <w:sz w:val="20"/>
              </w:rPr>
              <w:t xml:space="preserve"> MM. Dirksen SR. Medical Surgical Nursing 7.Edt. Mosby, 2014</w:t>
            </w:r>
          </w:p>
          <w:p w:rsidR="00105D04" w:rsidRDefault="00105D04" w:rsidP="00105D04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</w:rPr>
            </w:pPr>
            <w:proofErr w:type="gramStart"/>
            <w:r>
              <w:rPr>
                <w:sz w:val="20"/>
              </w:rPr>
              <w:t>3.)</w:t>
            </w:r>
            <w:proofErr w:type="spellStart"/>
            <w:r w:rsidRPr="00105D04">
              <w:rPr>
                <w:sz w:val="20"/>
              </w:rPr>
              <w:t>Karadokovan</w:t>
            </w:r>
            <w:proofErr w:type="spellEnd"/>
            <w:proofErr w:type="gramEnd"/>
            <w:r w:rsidRPr="00105D04">
              <w:rPr>
                <w:sz w:val="20"/>
              </w:rPr>
              <w:t xml:space="preserve"> A. </w:t>
            </w:r>
            <w:proofErr w:type="spellStart"/>
            <w:r w:rsidRPr="00105D04">
              <w:rPr>
                <w:sz w:val="20"/>
              </w:rPr>
              <w:t>Eti</w:t>
            </w:r>
            <w:proofErr w:type="spellEnd"/>
            <w:r w:rsidRPr="00105D04">
              <w:rPr>
                <w:sz w:val="20"/>
              </w:rPr>
              <w:t xml:space="preserve"> Aslan F. </w:t>
            </w:r>
            <w:proofErr w:type="spellStart"/>
            <w:r w:rsidRPr="00105D04">
              <w:rPr>
                <w:sz w:val="20"/>
              </w:rPr>
              <w:t>Dahili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Cerrahi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Hastalıklarda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Bakım</w:t>
            </w:r>
            <w:proofErr w:type="spellEnd"/>
            <w:r w:rsidRPr="00105D04">
              <w:rPr>
                <w:sz w:val="20"/>
              </w:rPr>
              <w:t xml:space="preserve">. Nobel </w:t>
            </w:r>
            <w:proofErr w:type="spellStart"/>
            <w:r w:rsidRPr="00105D04">
              <w:rPr>
                <w:sz w:val="20"/>
              </w:rPr>
              <w:t>Kitapevi</w:t>
            </w:r>
            <w:proofErr w:type="spellEnd"/>
            <w:r w:rsidRPr="00105D04">
              <w:rPr>
                <w:sz w:val="20"/>
              </w:rPr>
              <w:t>, Adana 2010.</w:t>
            </w:r>
          </w:p>
          <w:p w:rsidR="00AC4A97" w:rsidRPr="008911E3" w:rsidRDefault="00105D04" w:rsidP="00105D04">
            <w:pPr>
              <w:widowControl/>
              <w:autoSpaceDE/>
              <w:autoSpaceDN/>
              <w:spacing w:after="200" w:line="276" w:lineRule="auto"/>
              <w:contextualSpacing/>
              <w:rPr>
                <w:noProof/>
                <w:sz w:val="20"/>
                <w:lang w:val="tr-TR"/>
              </w:rPr>
            </w:pPr>
            <w:r>
              <w:rPr>
                <w:sz w:val="20"/>
              </w:rPr>
              <w:t>4.)</w:t>
            </w:r>
            <w:proofErr w:type="spellStart"/>
            <w:r w:rsidRPr="00105D04">
              <w:rPr>
                <w:sz w:val="20"/>
              </w:rPr>
              <w:t>Akdemir</w:t>
            </w:r>
            <w:proofErr w:type="spellEnd"/>
            <w:r w:rsidRPr="00105D04">
              <w:rPr>
                <w:sz w:val="20"/>
              </w:rPr>
              <w:t xml:space="preserve"> N. </w:t>
            </w:r>
            <w:proofErr w:type="spellStart"/>
            <w:r w:rsidRPr="00105D04">
              <w:rPr>
                <w:sz w:val="20"/>
              </w:rPr>
              <w:t>Birol</w:t>
            </w:r>
            <w:proofErr w:type="spellEnd"/>
            <w:r w:rsidRPr="00105D04">
              <w:rPr>
                <w:sz w:val="20"/>
              </w:rPr>
              <w:t xml:space="preserve"> L. </w:t>
            </w:r>
            <w:proofErr w:type="spellStart"/>
            <w:r w:rsidRPr="00105D04">
              <w:rPr>
                <w:sz w:val="20"/>
              </w:rPr>
              <w:t>İç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Hastalıkları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ve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Hemşirelik</w:t>
            </w:r>
            <w:proofErr w:type="spellEnd"/>
            <w:r w:rsidRPr="00105D04">
              <w:rPr>
                <w:sz w:val="20"/>
              </w:rPr>
              <w:t xml:space="preserve"> </w:t>
            </w:r>
            <w:proofErr w:type="spellStart"/>
            <w:r w:rsidRPr="00105D04">
              <w:rPr>
                <w:sz w:val="20"/>
              </w:rPr>
              <w:t>Bakımı</w:t>
            </w:r>
            <w:proofErr w:type="spellEnd"/>
            <w:r w:rsidRPr="00105D04">
              <w:rPr>
                <w:sz w:val="20"/>
              </w:rPr>
              <w:t xml:space="preserve">, 2. </w:t>
            </w:r>
            <w:proofErr w:type="spellStart"/>
            <w:r w:rsidRPr="00105D04">
              <w:rPr>
                <w:sz w:val="20"/>
              </w:rPr>
              <w:t>Baskı</w:t>
            </w:r>
            <w:proofErr w:type="spellEnd"/>
          </w:p>
        </w:tc>
      </w:tr>
      <w:tr w:rsidR="00AC4A97" w:rsidRPr="008911E3">
        <w:trPr>
          <w:trHeight w:val="402"/>
        </w:trPr>
        <w:tc>
          <w:tcPr>
            <w:tcW w:w="9317" w:type="dxa"/>
            <w:gridSpan w:val="8"/>
            <w:tcBorders>
              <w:bottom w:val="nil"/>
            </w:tcBorders>
          </w:tcPr>
          <w:p w:rsidR="00AC4A97" w:rsidRPr="008911E3" w:rsidRDefault="003251F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Değerlendirme</w:t>
            </w:r>
          </w:p>
        </w:tc>
      </w:tr>
      <w:tr w:rsidR="00AC4A97" w:rsidRPr="008911E3">
        <w:trPr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3251FF">
            <w:pPr>
              <w:pStyle w:val="TableParagraph"/>
              <w:spacing w:before="13" w:line="215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Katılım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470409">
            <w:pPr>
              <w:pStyle w:val="TableParagraph"/>
              <w:spacing w:before="13" w:line="226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Staj</w:t>
            </w:r>
          </w:p>
        </w:tc>
        <w:tc>
          <w:tcPr>
            <w:tcW w:w="991" w:type="dxa"/>
          </w:tcPr>
          <w:p w:rsidR="00AC4A97" w:rsidRPr="008911E3" w:rsidRDefault="00105D04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%20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12" w:line="227" w:lineRule="exact"/>
              <w:ind w:left="108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  <w:tc>
          <w:tcPr>
            <w:tcW w:w="991" w:type="dxa"/>
          </w:tcPr>
          <w:p w:rsidR="00AC4A97" w:rsidRPr="008911E3" w:rsidRDefault="00105D04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%30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13" w:line="214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  <w:tc>
          <w:tcPr>
            <w:tcW w:w="991" w:type="dxa"/>
          </w:tcPr>
          <w:p w:rsidR="00AC4A97" w:rsidRPr="008911E3" w:rsidRDefault="00105D04" w:rsidP="008911E3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%50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21" w:line="213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</w:t>
            </w:r>
            <w:r w:rsidR="003251FF" w:rsidRPr="008911E3">
              <w:rPr>
                <w:noProof/>
                <w:sz w:val="20"/>
                <w:lang w:val="tr-TR"/>
              </w:rPr>
              <w:t>plam</w:t>
            </w:r>
          </w:p>
        </w:tc>
        <w:tc>
          <w:tcPr>
            <w:tcW w:w="991" w:type="dxa"/>
          </w:tcPr>
          <w:p w:rsidR="00AC4A97" w:rsidRPr="008911E3" w:rsidRDefault="00105D04" w:rsidP="008911E3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%100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AC4A97" w:rsidRPr="008911E3" w:rsidRDefault="00F629E2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yürüten öğretim görevlisi uygun şekilde %’likleri değiştirebilir.</w:t>
            </w:r>
          </w:p>
        </w:tc>
      </w:tr>
      <w:tr w:rsidR="00AC4A97" w:rsidRPr="008911E3">
        <w:trPr>
          <w:trHeight w:val="426"/>
        </w:trPr>
        <w:tc>
          <w:tcPr>
            <w:tcW w:w="9317" w:type="dxa"/>
            <w:gridSpan w:val="8"/>
          </w:tcPr>
          <w:p w:rsidR="00AC4A97" w:rsidRPr="008911E3" w:rsidRDefault="00F72E8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Öğrenci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İş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Yüküne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GöreTahsis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 AKTS</w:t>
            </w:r>
          </w:p>
        </w:tc>
      </w:tr>
      <w:tr w:rsidR="00AC4A97" w:rsidRPr="008911E3">
        <w:trPr>
          <w:trHeight w:val="469"/>
        </w:trPr>
        <w:tc>
          <w:tcPr>
            <w:tcW w:w="5352" w:type="dxa"/>
            <w:gridSpan w:val="4"/>
          </w:tcPr>
          <w:p w:rsidR="00AC4A97" w:rsidRPr="008911E3" w:rsidRDefault="00F72E8B" w:rsidP="00F72E8B">
            <w:pPr>
              <w:pStyle w:val="TableParagraph"/>
              <w:ind w:right="225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Faaliyetler</w:t>
            </w:r>
          </w:p>
        </w:tc>
        <w:tc>
          <w:tcPr>
            <w:tcW w:w="1133" w:type="dxa"/>
          </w:tcPr>
          <w:p w:rsidR="00AC4A97" w:rsidRPr="008911E3" w:rsidRDefault="00F72E8B">
            <w:pPr>
              <w:pStyle w:val="TableParagraph"/>
              <w:ind w:left="221" w:right="20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Sayı</w:t>
            </w:r>
          </w:p>
        </w:tc>
        <w:tc>
          <w:tcPr>
            <w:tcW w:w="1133" w:type="dxa"/>
          </w:tcPr>
          <w:p w:rsidR="00F72E8B" w:rsidRPr="008911E3" w:rsidRDefault="00F72E8B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Süre</w:t>
            </w:r>
          </w:p>
          <w:p w:rsidR="00AC4A97" w:rsidRPr="008911E3" w:rsidRDefault="00BB5D1B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(</w:t>
            </w:r>
            <w:r w:rsidR="00F72E8B" w:rsidRPr="008911E3">
              <w:rPr>
                <w:noProof/>
                <w:sz w:val="20"/>
                <w:lang w:val="tr-TR"/>
              </w:rPr>
              <w:t>saat</w:t>
            </w:r>
            <w:r w:rsidRPr="008911E3">
              <w:rPr>
                <w:noProof/>
                <w:sz w:val="20"/>
                <w:lang w:val="tr-TR"/>
              </w:rPr>
              <w:t>)</w:t>
            </w:r>
          </w:p>
        </w:tc>
        <w:tc>
          <w:tcPr>
            <w:tcW w:w="1699" w:type="dxa"/>
            <w:gridSpan w:val="2"/>
          </w:tcPr>
          <w:p w:rsidR="00F72E8B" w:rsidRPr="008911E3" w:rsidRDefault="00BB5D1B" w:rsidP="00F72E8B">
            <w:pPr>
              <w:pStyle w:val="TableParagraph"/>
              <w:spacing w:before="0" w:line="234" w:lineRule="exact"/>
              <w:ind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</w:t>
            </w:r>
            <w:r w:rsidR="00F72E8B" w:rsidRPr="008911E3">
              <w:rPr>
                <w:noProof/>
                <w:sz w:val="20"/>
                <w:lang w:val="tr-TR"/>
              </w:rPr>
              <w:t>plam</w:t>
            </w:r>
          </w:p>
          <w:p w:rsidR="00AC4A97" w:rsidRPr="008911E3" w:rsidRDefault="00F72E8B" w:rsidP="00F72E8B">
            <w:pPr>
              <w:pStyle w:val="TableParagraph"/>
              <w:spacing w:before="0" w:line="234" w:lineRule="exact"/>
              <w:ind w:left="198"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İş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yükü</w:t>
            </w:r>
            <w:r w:rsidR="00BB5D1B" w:rsidRPr="008911E3">
              <w:rPr>
                <w:noProof/>
                <w:sz w:val="20"/>
                <w:lang w:val="tr-TR"/>
              </w:rPr>
              <w:t>(</w:t>
            </w:r>
            <w:r w:rsidRPr="008911E3">
              <w:rPr>
                <w:noProof/>
                <w:sz w:val="20"/>
                <w:lang w:val="tr-TR"/>
              </w:rPr>
              <w:t>saat)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F72E8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Sınıftaki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ders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süresi</w:t>
            </w:r>
            <w:r w:rsidR="00BB5D1B" w:rsidRPr="008911E3">
              <w:rPr>
                <w:noProof/>
                <w:sz w:val="20"/>
                <w:lang w:val="tr-TR"/>
              </w:rPr>
              <w:t>(</w:t>
            </w:r>
            <w:r w:rsidRPr="008911E3">
              <w:rPr>
                <w:noProof/>
                <w:sz w:val="20"/>
                <w:lang w:val="tr-TR"/>
              </w:rPr>
              <w:t>Sınav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haftası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dahil</w:t>
            </w:r>
            <w:r w:rsidR="00BB5D1B" w:rsidRPr="008911E3">
              <w:rPr>
                <w:noProof/>
                <w:sz w:val="20"/>
                <w:lang w:val="tr-TR"/>
              </w:rPr>
              <w:t>)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220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1699" w:type="dxa"/>
            <w:gridSpan w:val="2"/>
          </w:tcPr>
          <w:p w:rsidR="00AC4A97" w:rsidRPr="008911E3" w:rsidRDefault="00F83391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70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="00F72E8B" w:rsidRPr="008911E3">
              <w:rPr>
                <w:noProof/>
                <w:sz w:val="20"/>
                <w:lang w:val="tr-TR"/>
              </w:rPr>
              <w:t>oratuvarlar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="00F72E8B" w:rsidRPr="008911E3">
              <w:rPr>
                <w:noProof/>
                <w:sz w:val="20"/>
                <w:lang w:val="tr-TR"/>
              </w:rPr>
              <w:t>ve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="00F72E8B" w:rsidRPr="008911E3">
              <w:rPr>
                <w:noProof/>
                <w:sz w:val="20"/>
                <w:lang w:val="tr-TR"/>
              </w:rPr>
              <w:t>Eğitseller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12</w:t>
            </w:r>
          </w:p>
        </w:tc>
        <w:tc>
          <w:tcPr>
            <w:tcW w:w="1699" w:type="dxa"/>
            <w:gridSpan w:val="2"/>
          </w:tcPr>
          <w:p w:rsidR="00AC4A97" w:rsidRPr="008911E3" w:rsidRDefault="00F83391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168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20</w:t>
            </w:r>
          </w:p>
        </w:tc>
        <w:tc>
          <w:tcPr>
            <w:tcW w:w="1699" w:type="dxa"/>
            <w:gridSpan w:val="2"/>
          </w:tcPr>
          <w:p w:rsidR="00AC4A97" w:rsidRPr="008911E3" w:rsidRDefault="00F83391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40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E-</w:t>
            </w:r>
            <w:r w:rsidR="0068716F" w:rsidRPr="008911E3">
              <w:rPr>
                <w:noProof/>
                <w:sz w:val="20"/>
                <w:lang w:val="tr-TR"/>
              </w:rPr>
              <w:t>Eğitim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="0068716F" w:rsidRPr="008911E3">
              <w:rPr>
                <w:noProof/>
                <w:sz w:val="20"/>
                <w:lang w:val="tr-TR"/>
              </w:rPr>
              <w:t>Aktiviteleri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2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15</w:t>
            </w:r>
          </w:p>
        </w:tc>
        <w:tc>
          <w:tcPr>
            <w:tcW w:w="1699" w:type="dxa"/>
            <w:gridSpan w:val="2"/>
          </w:tcPr>
          <w:p w:rsidR="00AC4A97" w:rsidRPr="008911E3" w:rsidRDefault="00F83391">
            <w:pPr>
              <w:pStyle w:val="TableParagraph"/>
              <w:spacing w:line="212" w:lineRule="exact"/>
              <w:ind w:left="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45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Proj</w:t>
            </w:r>
            <w:r w:rsidR="0068716F" w:rsidRPr="008911E3">
              <w:rPr>
                <w:noProof/>
                <w:sz w:val="20"/>
                <w:lang w:val="tr-TR"/>
              </w:rPr>
              <w:t>e</w:t>
            </w:r>
            <w:r w:rsidRPr="008911E3">
              <w:rPr>
                <w:noProof/>
                <w:sz w:val="20"/>
                <w:lang w:val="tr-TR"/>
              </w:rPr>
              <w:t>/</w:t>
            </w:r>
            <w:r w:rsidR="0068716F" w:rsidRPr="008911E3">
              <w:rPr>
                <w:noProof/>
                <w:sz w:val="20"/>
                <w:lang w:val="tr-TR"/>
              </w:rPr>
              <w:t>Sunum</w:t>
            </w:r>
            <w:r w:rsidRPr="008911E3">
              <w:rPr>
                <w:noProof/>
                <w:sz w:val="20"/>
                <w:lang w:val="tr-TR"/>
              </w:rPr>
              <w:t>/R</w:t>
            </w:r>
            <w:r w:rsidR="0068716F" w:rsidRPr="008911E3">
              <w:rPr>
                <w:noProof/>
                <w:sz w:val="20"/>
                <w:lang w:val="tr-TR"/>
              </w:rPr>
              <w:t>aporYazma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1699" w:type="dxa"/>
            <w:gridSpan w:val="2"/>
          </w:tcPr>
          <w:p w:rsidR="00AC4A97" w:rsidRPr="008911E3" w:rsidRDefault="00F83391">
            <w:pPr>
              <w:pStyle w:val="TableParagraph"/>
              <w:spacing w:line="212" w:lineRule="exact"/>
              <w:ind w:left="25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20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Testler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1699" w:type="dxa"/>
            <w:gridSpan w:val="2"/>
          </w:tcPr>
          <w:p w:rsidR="00AC4A97" w:rsidRPr="008911E3" w:rsidRDefault="00F83391">
            <w:pPr>
              <w:pStyle w:val="TableParagraph"/>
              <w:spacing w:line="212" w:lineRule="exact"/>
              <w:ind w:left="23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20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="0068716F" w:rsidRPr="008911E3">
              <w:rPr>
                <w:noProof/>
                <w:spacing w:val="-1"/>
                <w:sz w:val="20"/>
                <w:lang w:val="tr-TR"/>
              </w:rPr>
              <w:t>oratuvar</w:t>
            </w:r>
            <w:r w:rsidR="008911E3">
              <w:rPr>
                <w:noProof/>
                <w:spacing w:val="-1"/>
                <w:sz w:val="20"/>
                <w:lang w:val="tr-TR"/>
              </w:rPr>
              <w:t xml:space="preserve"> </w:t>
            </w:r>
            <w:r w:rsidR="0068716F" w:rsidRPr="008911E3">
              <w:rPr>
                <w:noProof/>
                <w:sz w:val="20"/>
                <w:lang w:val="tr-TR"/>
              </w:rPr>
              <w:t>Sınavları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20</w:t>
            </w:r>
          </w:p>
        </w:tc>
        <w:tc>
          <w:tcPr>
            <w:tcW w:w="1699" w:type="dxa"/>
            <w:gridSpan w:val="2"/>
          </w:tcPr>
          <w:p w:rsidR="00AC4A97" w:rsidRPr="008911E3" w:rsidRDefault="00F83391">
            <w:pPr>
              <w:pStyle w:val="TableParagraph"/>
              <w:spacing w:line="212" w:lineRule="exact"/>
              <w:ind w:left="2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20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Sınavı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AC4A97" w:rsidRPr="008911E3" w:rsidRDefault="004B601A" w:rsidP="004B601A">
            <w:pPr>
              <w:pStyle w:val="TableParagraph"/>
              <w:spacing w:line="212" w:lineRule="exact"/>
              <w:ind w:right="20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="00F83391">
              <w:rPr>
                <w:noProof/>
                <w:sz w:val="20"/>
                <w:lang w:val="tr-TR"/>
              </w:rPr>
              <w:t>32</w:t>
            </w:r>
          </w:p>
        </w:tc>
        <w:tc>
          <w:tcPr>
            <w:tcW w:w="1699" w:type="dxa"/>
            <w:gridSpan w:val="2"/>
          </w:tcPr>
          <w:p w:rsidR="00AC4A97" w:rsidRPr="008911E3" w:rsidRDefault="00F83391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32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</w:t>
            </w:r>
            <w:r w:rsidR="0068716F" w:rsidRPr="008911E3">
              <w:rPr>
                <w:noProof/>
                <w:sz w:val="20"/>
                <w:lang w:val="tr-TR"/>
              </w:rPr>
              <w:t>nal Sınavı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AC4A97" w:rsidRPr="008911E3" w:rsidRDefault="00F83391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60</w:t>
            </w:r>
          </w:p>
        </w:tc>
        <w:tc>
          <w:tcPr>
            <w:tcW w:w="1699" w:type="dxa"/>
            <w:gridSpan w:val="2"/>
          </w:tcPr>
          <w:p w:rsidR="00AC4A97" w:rsidRPr="008911E3" w:rsidRDefault="00F83391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60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Bireysel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Çalışma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18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667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56"/>
        </w:trPr>
        <w:tc>
          <w:tcPr>
            <w:tcW w:w="7618" w:type="dxa"/>
            <w:gridSpan w:val="6"/>
          </w:tcPr>
          <w:p w:rsidR="00AC4A97" w:rsidRPr="00F83391" w:rsidRDefault="00BB5D1B">
            <w:pPr>
              <w:pStyle w:val="TableParagraph"/>
              <w:spacing w:before="0" w:line="235" w:lineRule="exact"/>
              <w:rPr>
                <w:noProof/>
                <w:sz w:val="20"/>
                <w:lang w:val="tr-TR"/>
              </w:rPr>
            </w:pPr>
            <w:r w:rsidRPr="00F83391">
              <w:rPr>
                <w:noProof/>
                <w:sz w:val="20"/>
                <w:lang w:val="tr-TR"/>
              </w:rPr>
              <w:t>T</w:t>
            </w:r>
            <w:r w:rsidR="0068716F" w:rsidRPr="00F83391">
              <w:rPr>
                <w:noProof/>
                <w:sz w:val="20"/>
                <w:lang w:val="tr-TR"/>
              </w:rPr>
              <w:t>oplam</w:t>
            </w:r>
            <w:r w:rsidR="008911E3" w:rsidRPr="00F83391">
              <w:rPr>
                <w:noProof/>
                <w:sz w:val="20"/>
                <w:lang w:val="tr-TR"/>
              </w:rPr>
              <w:t xml:space="preserve"> </w:t>
            </w:r>
            <w:r w:rsidR="0068716F" w:rsidRPr="00F83391">
              <w:rPr>
                <w:noProof/>
                <w:sz w:val="20"/>
                <w:lang w:val="tr-TR"/>
              </w:rPr>
              <w:t>İş</w:t>
            </w:r>
            <w:r w:rsidR="008911E3" w:rsidRPr="00F83391">
              <w:rPr>
                <w:noProof/>
                <w:sz w:val="20"/>
                <w:lang w:val="tr-TR"/>
              </w:rPr>
              <w:t xml:space="preserve"> </w:t>
            </w:r>
            <w:r w:rsidR="0068716F" w:rsidRPr="00F83391">
              <w:rPr>
                <w:noProof/>
                <w:sz w:val="20"/>
                <w:lang w:val="tr-TR"/>
              </w:rPr>
              <w:t>Yükü</w:t>
            </w:r>
          </w:p>
        </w:tc>
        <w:tc>
          <w:tcPr>
            <w:tcW w:w="1699" w:type="dxa"/>
            <w:gridSpan w:val="2"/>
          </w:tcPr>
          <w:p w:rsidR="00AC4A97" w:rsidRPr="00F83391" w:rsidRDefault="00F83391">
            <w:pPr>
              <w:pStyle w:val="TableParagraph"/>
              <w:spacing w:before="0" w:line="235" w:lineRule="exact"/>
              <w:ind w:left="670" w:right="644"/>
              <w:jc w:val="center"/>
              <w:rPr>
                <w:noProof/>
                <w:sz w:val="20"/>
                <w:lang w:val="tr-TR"/>
              </w:rPr>
            </w:pPr>
            <w:r w:rsidRPr="00F83391">
              <w:rPr>
                <w:noProof/>
                <w:sz w:val="20"/>
                <w:lang w:val="tr-TR"/>
              </w:rPr>
              <w:t>475</w:t>
            </w:r>
          </w:p>
        </w:tc>
      </w:tr>
      <w:tr w:rsidR="00AC4A97" w:rsidRPr="008911E3">
        <w:trPr>
          <w:trHeight w:val="255"/>
        </w:trPr>
        <w:tc>
          <w:tcPr>
            <w:tcW w:w="7618" w:type="dxa"/>
            <w:gridSpan w:val="6"/>
          </w:tcPr>
          <w:p w:rsidR="00AC4A97" w:rsidRPr="00F83391" w:rsidRDefault="00BB5D1B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F83391">
              <w:rPr>
                <w:noProof/>
                <w:sz w:val="20"/>
                <w:lang w:val="tr-TR"/>
              </w:rPr>
              <w:t>To</w:t>
            </w:r>
            <w:r w:rsidR="0068716F" w:rsidRPr="00F83391">
              <w:rPr>
                <w:noProof/>
                <w:sz w:val="20"/>
                <w:lang w:val="tr-TR"/>
              </w:rPr>
              <w:t>plam</w:t>
            </w:r>
            <w:r w:rsidR="008911E3" w:rsidRPr="00F83391">
              <w:rPr>
                <w:noProof/>
                <w:sz w:val="20"/>
                <w:lang w:val="tr-TR"/>
              </w:rPr>
              <w:t xml:space="preserve"> </w:t>
            </w:r>
            <w:r w:rsidR="0068716F" w:rsidRPr="00F83391">
              <w:rPr>
                <w:noProof/>
                <w:sz w:val="20"/>
                <w:lang w:val="tr-TR"/>
              </w:rPr>
              <w:t>İş</w:t>
            </w:r>
            <w:r w:rsidR="008911E3" w:rsidRPr="00F83391">
              <w:rPr>
                <w:noProof/>
                <w:sz w:val="20"/>
                <w:lang w:val="tr-TR"/>
              </w:rPr>
              <w:t xml:space="preserve"> </w:t>
            </w:r>
            <w:r w:rsidR="0068716F" w:rsidRPr="00F83391">
              <w:rPr>
                <w:noProof/>
                <w:sz w:val="20"/>
                <w:lang w:val="tr-TR"/>
              </w:rPr>
              <w:t>Yükü</w:t>
            </w:r>
            <w:r w:rsidR="00487BFB" w:rsidRPr="00F83391">
              <w:rPr>
                <w:noProof/>
                <w:sz w:val="20"/>
                <w:lang w:val="tr-TR"/>
              </w:rPr>
              <w:t>/</w:t>
            </w:r>
            <w:r w:rsidRPr="00F83391">
              <w:rPr>
                <w:noProof/>
                <w:sz w:val="20"/>
                <w:lang w:val="tr-TR"/>
              </w:rPr>
              <w:t>30(</w:t>
            </w:r>
            <w:r w:rsidR="0068716F" w:rsidRPr="00F83391">
              <w:rPr>
                <w:noProof/>
                <w:sz w:val="20"/>
                <w:lang w:val="tr-TR"/>
              </w:rPr>
              <w:t>saat</w:t>
            </w:r>
            <w:r w:rsidRPr="00F83391">
              <w:rPr>
                <w:noProof/>
                <w:sz w:val="20"/>
                <w:lang w:val="tr-TR"/>
              </w:rPr>
              <w:t>)</w:t>
            </w:r>
          </w:p>
        </w:tc>
        <w:tc>
          <w:tcPr>
            <w:tcW w:w="1699" w:type="dxa"/>
            <w:gridSpan w:val="2"/>
          </w:tcPr>
          <w:p w:rsidR="00AC4A97" w:rsidRPr="00F83391" w:rsidRDefault="00F83391" w:rsidP="00F83391">
            <w:pPr>
              <w:pStyle w:val="TableParagraph"/>
              <w:spacing w:before="0" w:line="234" w:lineRule="exact"/>
              <w:ind w:right="643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</w:t>
            </w:r>
            <w:r w:rsidRPr="00F83391">
              <w:rPr>
                <w:noProof/>
                <w:sz w:val="20"/>
                <w:lang w:val="tr-TR"/>
              </w:rPr>
              <w:t>475/30=16</w:t>
            </w:r>
          </w:p>
        </w:tc>
      </w:tr>
      <w:tr w:rsidR="00AC4A97" w:rsidRPr="008911E3">
        <w:trPr>
          <w:trHeight w:val="255"/>
        </w:trPr>
        <w:tc>
          <w:tcPr>
            <w:tcW w:w="7618" w:type="dxa"/>
            <w:gridSpan w:val="6"/>
          </w:tcPr>
          <w:p w:rsidR="00AC4A97" w:rsidRPr="00F83391" w:rsidRDefault="0068716F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F83391">
              <w:rPr>
                <w:noProof/>
                <w:sz w:val="20"/>
                <w:lang w:val="tr-TR"/>
              </w:rPr>
              <w:t>AKTS Ders</w:t>
            </w:r>
            <w:r w:rsidR="008911E3" w:rsidRPr="00F83391">
              <w:rPr>
                <w:noProof/>
                <w:sz w:val="20"/>
                <w:lang w:val="tr-TR"/>
              </w:rPr>
              <w:t xml:space="preserve"> </w:t>
            </w:r>
            <w:r w:rsidRPr="00F83391">
              <w:rPr>
                <w:noProof/>
                <w:sz w:val="20"/>
                <w:lang w:val="tr-TR"/>
              </w:rPr>
              <w:t>Kredisi</w:t>
            </w:r>
          </w:p>
        </w:tc>
        <w:tc>
          <w:tcPr>
            <w:tcW w:w="1699" w:type="dxa"/>
            <w:gridSpan w:val="2"/>
          </w:tcPr>
          <w:p w:rsidR="00AC4A97" w:rsidRPr="00F83391" w:rsidRDefault="00F83391">
            <w:pPr>
              <w:pStyle w:val="TableParagraph"/>
              <w:spacing w:before="0" w:line="234" w:lineRule="exact"/>
              <w:ind w:left="24"/>
              <w:jc w:val="center"/>
              <w:rPr>
                <w:noProof/>
                <w:sz w:val="20"/>
                <w:lang w:val="tr-TR"/>
              </w:rPr>
            </w:pPr>
            <w:r w:rsidRPr="00F83391">
              <w:rPr>
                <w:noProof/>
                <w:sz w:val="20"/>
                <w:lang w:val="tr-TR"/>
              </w:rPr>
              <w:t>16</w:t>
            </w:r>
          </w:p>
        </w:tc>
      </w:tr>
    </w:tbl>
    <w:p w:rsidR="00BB5D1B" w:rsidRPr="008911E3" w:rsidRDefault="00BB5D1B">
      <w:pPr>
        <w:rPr>
          <w:noProof/>
          <w:lang w:val="tr-TR"/>
        </w:rPr>
      </w:pPr>
    </w:p>
    <w:sectPr w:rsidR="00BB5D1B" w:rsidRPr="008911E3" w:rsidSect="00B27BD7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EF8"/>
    <w:multiLevelType w:val="hybridMultilevel"/>
    <w:tmpl w:val="DB5E65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237"/>
    <w:multiLevelType w:val="multilevel"/>
    <w:tmpl w:val="A5005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24F915DE"/>
    <w:multiLevelType w:val="hybridMultilevel"/>
    <w:tmpl w:val="652C9E92"/>
    <w:lvl w:ilvl="0" w:tplc="B7C0CF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4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5" w15:restartNumberingAfterBreak="0">
    <w:nsid w:val="76643B91"/>
    <w:multiLevelType w:val="multilevel"/>
    <w:tmpl w:val="F63CF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0D59A6"/>
    <w:rsid w:val="00105D04"/>
    <w:rsid w:val="001A02EF"/>
    <w:rsid w:val="00220327"/>
    <w:rsid w:val="002662B8"/>
    <w:rsid w:val="002A6633"/>
    <w:rsid w:val="003105C4"/>
    <w:rsid w:val="00312EC0"/>
    <w:rsid w:val="003251FF"/>
    <w:rsid w:val="00470409"/>
    <w:rsid w:val="00487BFB"/>
    <w:rsid w:val="004B3E59"/>
    <w:rsid w:val="004B5255"/>
    <w:rsid w:val="004B601A"/>
    <w:rsid w:val="005B4035"/>
    <w:rsid w:val="005B52BE"/>
    <w:rsid w:val="00600289"/>
    <w:rsid w:val="0068716F"/>
    <w:rsid w:val="006C7C8D"/>
    <w:rsid w:val="0077622D"/>
    <w:rsid w:val="00814E8C"/>
    <w:rsid w:val="008911E3"/>
    <w:rsid w:val="009B7377"/>
    <w:rsid w:val="00A86F99"/>
    <w:rsid w:val="00AC4A97"/>
    <w:rsid w:val="00B02496"/>
    <w:rsid w:val="00B27BD7"/>
    <w:rsid w:val="00B410A7"/>
    <w:rsid w:val="00BB5D1B"/>
    <w:rsid w:val="00C119D4"/>
    <w:rsid w:val="00CD5014"/>
    <w:rsid w:val="00D2347F"/>
    <w:rsid w:val="00D87A06"/>
    <w:rsid w:val="00D912B4"/>
    <w:rsid w:val="00DE139B"/>
    <w:rsid w:val="00DF5862"/>
    <w:rsid w:val="00E857A1"/>
    <w:rsid w:val="00F0118A"/>
    <w:rsid w:val="00F629E2"/>
    <w:rsid w:val="00F70ACC"/>
    <w:rsid w:val="00F72E8B"/>
    <w:rsid w:val="00F83391"/>
    <w:rsid w:val="00FC2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105D9-04CF-4F40-924F-FCA28242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7BD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7BD7"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27BD7"/>
  </w:style>
  <w:style w:type="paragraph" w:customStyle="1" w:styleId="TableParagraph">
    <w:name w:val="Table Paragraph"/>
    <w:basedOn w:val="Normal"/>
    <w:uiPriority w:val="1"/>
    <w:qFormat/>
    <w:rsid w:val="00B27BD7"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Gvdemetni">
    <w:name w:val="Gövde metni"/>
    <w:basedOn w:val="DefaultParagraphFont"/>
    <w:rsid w:val="00A86F9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tr-TR"/>
    </w:rPr>
  </w:style>
  <w:style w:type="character" w:customStyle="1" w:styleId="header2">
    <w:name w:val="header2"/>
    <w:basedOn w:val="DefaultParagraphFont"/>
    <w:rsid w:val="00A86F99"/>
    <w:rPr>
      <w:b/>
      <w:bCs/>
      <w:color w:val="7C97B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2023-07-17T10:57:00Z</cp:lastPrinted>
  <dcterms:created xsi:type="dcterms:W3CDTF">2023-07-17T10:57:00Z</dcterms:created>
  <dcterms:modified xsi:type="dcterms:W3CDTF">2023-07-17T10:57:00Z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