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1C" w:rsidRDefault="00114A01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D20C1C" w:rsidRDefault="00D20C1C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Sağlığı Geliştirme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EBE218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Seçmeli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4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D20C1C">
        <w:trPr>
          <w:trHeight w:val="237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D20C1C">
        <w:trPr>
          <w:trHeight w:val="236"/>
        </w:trPr>
        <w:tc>
          <w:tcPr>
            <w:tcW w:w="4504" w:type="dxa"/>
            <w:gridSpan w:val="2"/>
          </w:tcPr>
          <w:p w:rsidR="00D20C1C" w:rsidRDefault="00114A01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D20C1C">
        <w:trPr>
          <w:trHeight w:val="426"/>
        </w:trPr>
        <w:tc>
          <w:tcPr>
            <w:tcW w:w="9511" w:type="dxa"/>
            <w:gridSpan w:val="5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D20C1C">
        <w:trPr>
          <w:trHeight w:val="937"/>
        </w:trPr>
        <w:tc>
          <w:tcPr>
            <w:tcW w:w="9511" w:type="dxa"/>
            <w:gridSpan w:val="5"/>
          </w:tcPr>
          <w:p w:rsidR="00D20C1C" w:rsidRDefault="00114A01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sz w:val="20"/>
              </w:rPr>
            </w:pPr>
            <w:r>
              <w:rPr>
                <w:sz w:val="20"/>
                <w:lang w:val="tr-TR"/>
              </w:rPr>
              <w:t>Ö</w:t>
            </w:r>
            <w:proofErr w:type="spellStart"/>
            <w:r>
              <w:rPr>
                <w:sz w:val="20"/>
              </w:rPr>
              <w:t>ğrencinin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sağlıkla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sağlığın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boyutlarını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değerlendirmesini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kavramasını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hemşirenin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birey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r>
              <w:rPr>
                <w:sz w:val="20"/>
              </w:rPr>
              <w:t>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</w:rPr>
              <w:t>stratejilerini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20C1C">
        <w:trPr>
          <w:trHeight w:val="411"/>
        </w:trPr>
        <w:tc>
          <w:tcPr>
            <w:tcW w:w="8209" w:type="dxa"/>
            <w:gridSpan w:val="3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D20C1C" w:rsidRDefault="00D20C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20C1C">
        <w:trPr>
          <w:trHeight w:val="285"/>
        </w:trPr>
        <w:tc>
          <w:tcPr>
            <w:tcW w:w="8209" w:type="dxa"/>
            <w:gridSpan w:val="3"/>
          </w:tcPr>
          <w:p w:rsidR="00D20C1C" w:rsidRDefault="00114A0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D20C1C" w:rsidRDefault="00114A0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D20C1C">
        <w:trPr>
          <w:trHeight w:val="286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D20C1C" w:rsidRDefault="00114A01">
            <w:pPr>
              <w:pStyle w:val="TableParagraph"/>
              <w:tabs>
                <w:tab w:val="left" w:pos="488"/>
                <w:tab w:val="left" w:pos="489"/>
                <w:tab w:val="left" w:pos="1227"/>
                <w:tab w:val="left" w:pos="1645"/>
                <w:tab w:val="left" w:pos="2642"/>
                <w:tab w:val="left" w:pos="3249"/>
                <w:tab w:val="left" w:pos="4343"/>
                <w:tab w:val="left" w:pos="5177"/>
              </w:tabs>
              <w:spacing w:before="0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</w:rPr>
              <w:t>hastalıkla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z w:val="20"/>
              </w:rPr>
              <w:t>kavramlarıbilmek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tr-TR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sağlığın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geliştirilmesindeki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stratejileri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bilmek</w:t>
            </w:r>
            <w:proofErr w:type="spellEnd"/>
            <w:r>
              <w:rPr>
                <w:sz w:val="20"/>
              </w:rPr>
              <w:t>.</w:t>
            </w:r>
          </w:p>
          <w:p w:rsidR="00D20C1C" w:rsidRDefault="00D20C1C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D20C1C" w:rsidRDefault="00D20C1C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D20C1C">
        <w:trPr>
          <w:trHeight w:val="285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D20C1C" w:rsidRDefault="00114A0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S</w:t>
            </w:r>
            <w:proofErr w:type="spellStart"/>
            <w:r>
              <w:rPr>
                <w:sz w:val="20"/>
              </w:rPr>
              <w:t>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risk </w:t>
            </w:r>
            <w:proofErr w:type="spellStart"/>
            <w:r>
              <w:rPr>
                <w:sz w:val="20"/>
              </w:rPr>
              <w:t>faktörlerini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değerlendirebilme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D20C1C" w:rsidRDefault="00D20C1C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D20C1C">
        <w:trPr>
          <w:trHeight w:val="285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D20C1C" w:rsidRDefault="00114A0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hemşirenin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rollerini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açıklayabilme</w:t>
            </w:r>
            <w:proofErr w:type="spellEnd"/>
          </w:p>
        </w:tc>
        <w:tc>
          <w:tcPr>
            <w:tcW w:w="1302" w:type="dxa"/>
            <w:gridSpan w:val="2"/>
          </w:tcPr>
          <w:p w:rsidR="00D20C1C" w:rsidRDefault="00D20C1C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D20C1C">
        <w:trPr>
          <w:trHeight w:val="268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D20C1C" w:rsidRDefault="00114A0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varabilme</w:t>
            </w:r>
            <w:proofErr w:type="spellEnd"/>
          </w:p>
        </w:tc>
        <w:tc>
          <w:tcPr>
            <w:tcW w:w="1302" w:type="dxa"/>
            <w:gridSpan w:val="2"/>
          </w:tcPr>
          <w:p w:rsidR="00D20C1C" w:rsidRDefault="00D20C1C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  <w:p w:rsidR="00D20C1C" w:rsidRDefault="00D20C1C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20C1C">
        <w:trPr>
          <w:trHeight w:val="286"/>
        </w:trPr>
        <w:tc>
          <w:tcPr>
            <w:tcW w:w="9511" w:type="dxa"/>
            <w:gridSpan w:val="5"/>
          </w:tcPr>
          <w:p w:rsidR="00D20C1C" w:rsidRDefault="00114A01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 xml:space="preserve">, 2.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D20C1C">
        <w:trPr>
          <w:trHeight w:val="426"/>
        </w:trPr>
        <w:tc>
          <w:tcPr>
            <w:tcW w:w="9511" w:type="dxa"/>
            <w:gridSpan w:val="5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D20C1C">
        <w:trPr>
          <w:trHeight w:val="286"/>
        </w:trPr>
        <w:tc>
          <w:tcPr>
            <w:tcW w:w="8750" w:type="dxa"/>
            <w:gridSpan w:val="4"/>
          </w:tcPr>
          <w:p w:rsidR="00D20C1C" w:rsidRDefault="00D20C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114A01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D20C1C">
        <w:trPr>
          <w:trHeight w:val="286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D20C1C" w:rsidRDefault="00114A0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Sağlık kavramlarını , model ve stratejilerini bilmek </w:t>
            </w:r>
          </w:p>
        </w:tc>
        <w:tc>
          <w:tcPr>
            <w:tcW w:w="761" w:type="dxa"/>
          </w:tcPr>
          <w:p w:rsidR="00D20C1C" w:rsidRDefault="00114A01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D20C1C">
        <w:trPr>
          <w:trHeight w:val="285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D20C1C" w:rsidRDefault="00114A0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Halkın sağlığını koruma ve  sağlık eğitimi verebilme</w:t>
            </w:r>
          </w:p>
        </w:tc>
        <w:tc>
          <w:tcPr>
            <w:tcW w:w="761" w:type="dxa"/>
          </w:tcPr>
          <w:p w:rsidR="00D20C1C" w:rsidRDefault="00114A01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4</w:t>
            </w:r>
          </w:p>
        </w:tc>
      </w:tr>
      <w:tr w:rsidR="00D20C1C">
        <w:trPr>
          <w:trHeight w:val="468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D20C1C" w:rsidRDefault="00114A01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açıklayabil</w:t>
            </w:r>
            <w:proofErr w:type="spellEnd"/>
            <w:r>
              <w:rPr>
                <w:sz w:val="20"/>
                <w:lang w:val="tr-TR"/>
              </w:rPr>
              <w:t>me, sağlık persneli olarak sorumluluklarını yerine getirmenin önemini kavrayabilme</w:t>
            </w:r>
          </w:p>
        </w:tc>
        <w:tc>
          <w:tcPr>
            <w:tcW w:w="761" w:type="dxa"/>
          </w:tcPr>
          <w:p w:rsidR="00D20C1C" w:rsidRDefault="00114A01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4</w:t>
            </w:r>
          </w:p>
        </w:tc>
      </w:tr>
      <w:tr w:rsidR="00D20C1C">
        <w:trPr>
          <w:trHeight w:val="284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D20C1C" w:rsidRDefault="00114A0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açıklayabilme</w:t>
            </w:r>
            <w:proofErr w:type="spellEnd"/>
          </w:p>
        </w:tc>
        <w:tc>
          <w:tcPr>
            <w:tcW w:w="761" w:type="dxa"/>
          </w:tcPr>
          <w:p w:rsidR="00D20C1C" w:rsidRDefault="00114A01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D20C1C">
        <w:trPr>
          <w:trHeight w:val="285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D20C1C" w:rsidRDefault="00D20C1C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20C1C">
        <w:trPr>
          <w:trHeight w:val="468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D20C1C" w:rsidRDefault="00D20C1C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D20C1C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D20C1C">
        <w:trPr>
          <w:trHeight w:val="285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D20C1C" w:rsidRDefault="00D20C1C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D20C1C">
            <w:pPr>
              <w:pStyle w:val="TableParagraph"/>
              <w:ind w:left="16"/>
              <w:rPr>
                <w:sz w:val="20"/>
              </w:rPr>
            </w:pPr>
          </w:p>
        </w:tc>
      </w:tr>
      <w:tr w:rsidR="00D20C1C">
        <w:trPr>
          <w:trHeight w:val="468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D20C1C" w:rsidRDefault="00D20C1C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D20C1C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D20C1C">
        <w:trPr>
          <w:trHeight w:val="468"/>
        </w:trPr>
        <w:tc>
          <w:tcPr>
            <w:tcW w:w="534" w:type="dxa"/>
          </w:tcPr>
          <w:p w:rsidR="00D20C1C" w:rsidRDefault="00114A0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D20C1C" w:rsidRDefault="00D20C1C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20C1C">
        <w:trPr>
          <w:trHeight w:val="286"/>
        </w:trPr>
        <w:tc>
          <w:tcPr>
            <w:tcW w:w="9511" w:type="dxa"/>
            <w:gridSpan w:val="5"/>
          </w:tcPr>
          <w:p w:rsidR="00D20C1C" w:rsidRDefault="00114A01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D20C1C" w:rsidRDefault="00D20C1C">
      <w:pPr>
        <w:jc w:val="center"/>
        <w:rPr>
          <w:sz w:val="20"/>
        </w:rPr>
        <w:sectPr w:rsidR="00D20C1C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D20C1C">
        <w:trPr>
          <w:trHeight w:val="426"/>
        </w:trPr>
        <w:tc>
          <w:tcPr>
            <w:tcW w:w="9317" w:type="dxa"/>
            <w:gridSpan w:val="9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D20C1C">
        <w:trPr>
          <w:trHeight w:val="239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4" w:lineRule="exact"/>
              <w:rPr>
                <w:sz w:val="16"/>
              </w:rPr>
            </w:pP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  <w:r>
              <w:rPr>
                <w:sz w:val="20"/>
                <w:lang w:val="tr-TR"/>
              </w:rPr>
              <w:t>, Sağlığı Geliştirme</w:t>
            </w:r>
          </w:p>
        </w:tc>
        <w:tc>
          <w:tcPr>
            <w:tcW w:w="1275" w:type="dxa"/>
          </w:tcPr>
          <w:p w:rsidR="00D20C1C" w:rsidRDefault="00114A01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D20C1C">
        <w:trPr>
          <w:trHeight w:val="236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Sağlığı Geliştirme Programları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6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Sağlığı Geliştirmede Modeller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7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Sağlık </w:t>
            </w:r>
            <w:r>
              <w:rPr>
                <w:sz w:val="20"/>
                <w:lang w:val="tr-TR"/>
              </w:rPr>
              <w:t>Hakkı Bileşenleri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Sağlığı Koruma 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Sağlık Eğitimi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Sağlığın Korunması,Yükseltilmesi ve Sağlık Politikaları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D20C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D20C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20C1C" w:rsidRDefault="00114A01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16"/>
              </w:rPr>
            </w:pPr>
            <w:r>
              <w:rPr>
                <w:sz w:val="20"/>
                <w:lang w:val="tr-TR"/>
              </w:rPr>
              <w:t>Sağlık Okuryazarlığı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Yaşlılık ve Beslenme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Okul Sağlığı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İş</w:t>
            </w:r>
            <w:r>
              <w:rPr>
                <w:sz w:val="20"/>
                <w:lang w:val="tr-TR"/>
              </w:rPr>
              <w:t xml:space="preserve">yerlerinde Sağlığı Geliştirme </w:t>
            </w:r>
            <w:r>
              <w:rPr>
                <w:sz w:val="20"/>
                <w:lang w:val="tr-TR"/>
              </w:rPr>
              <w:t>Programlarının Planlanması ve Yürütülmesi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İş</w:t>
            </w:r>
            <w:r>
              <w:rPr>
                <w:sz w:val="20"/>
                <w:lang w:val="tr-TR"/>
              </w:rPr>
              <w:t>yerlerinde Sağlığı Geliştirme Programlarının Planlanması ve Yürütülmesi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Sağlığı Geliştirmede Temel Yaklaşımlar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114A01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114A01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Açıklama</w:t>
            </w:r>
            <w:proofErr w:type="spellEnd"/>
            <w:r>
              <w:rPr>
                <w:sz w:val="20"/>
                <w:lang w:val="tr-TR"/>
              </w:rPr>
              <w:t>, Sağlığı Geliştirme</w:t>
            </w:r>
          </w:p>
        </w:tc>
        <w:tc>
          <w:tcPr>
            <w:tcW w:w="1275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20C1C">
        <w:trPr>
          <w:trHeight w:val="235"/>
        </w:trPr>
        <w:tc>
          <w:tcPr>
            <w:tcW w:w="817" w:type="dxa"/>
          </w:tcPr>
          <w:p w:rsidR="00D20C1C" w:rsidRDefault="00D20C1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20C1C" w:rsidRDefault="00D20C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D20C1C" w:rsidRDefault="00114A01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D20C1C">
        <w:trPr>
          <w:trHeight w:val="410"/>
        </w:trPr>
        <w:tc>
          <w:tcPr>
            <w:tcW w:w="9317" w:type="dxa"/>
            <w:gridSpan w:val="9"/>
          </w:tcPr>
          <w:p w:rsidR="00D20C1C" w:rsidRDefault="00D20C1C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D20C1C">
        <w:trPr>
          <w:trHeight w:val="410"/>
        </w:trPr>
        <w:tc>
          <w:tcPr>
            <w:tcW w:w="9317" w:type="dxa"/>
            <w:gridSpan w:val="9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D20C1C">
        <w:trPr>
          <w:trHeight w:val="1407"/>
        </w:trPr>
        <w:tc>
          <w:tcPr>
            <w:tcW w:w="9317" w:type="dxa"/>
            <w:gridSpan w:val="9"/>
          </w:tcPr>
          <w:p w:rsidR="00D20C1C" w:rsidRDefault="00D20C1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0C1C" w:rsidRDefault="00D20C1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0C1C" w:rsidRDefault="00D20C1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D20C1C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D20C1C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114A01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D20C1C" w:rsidRDefault="00D20C1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D20C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0C1C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D20C1C" w:rsidRDefault="00114A01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D20C1C" w:rsidRDefault="00D20C1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D20C1C" w:rsidRDefault="00D20C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0C1C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114A01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D20C1C" w:rsidRDefault="00D20C1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D20C1C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D20C1C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D20C1C" w:rsidRDefault="00114A01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D20C1C" w:rsidRDefault="00114A01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D20C1C" w:rsidRDefault="00D20C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0C1C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114A01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D20C1C" w:rsidRDefault="00114A01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20C1C" w:rsidRDefault="00D20C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20C1C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D20C1C" w:rsidRDefault="00114A01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D20C1C" w:rsidRDefault="00114A01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D20C1C" w:rsidRDefault="00114A01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D20C1C">
        <w:trPr>
          <w:trHeight w:val="426"/>
        </w:trPr>
        <w:tc>
          <w:tcPr>
            <w:tcW w:w="9317" w:type="dxa"/>
            <w:gridSpan w:val="9"/>
          </w:tcPr>
          <w:p w:rsidR="00D20C1C" w:rsidRDefault="00114A01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D20C1C">
        <w:trPr>
          <w:trHeight w:val="469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D20C1C" w:rsidRDefault="00114A01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D20C1C" w:rsidRDefault="00114A01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20C1C" w:rsidRDefault="00D20C1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D20C1C" w:rsidRDefault="00D20C1C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right="200" w:firstLineChars="150" w:firstLine="300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221" w:right="201" w:firstLineChars="100" w:firstLine="200"/>
              <w:jc w:val="both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D20C1C">
        <w:trPr>
          <w:trHeight w:val="234"/>
        </w:trPr>
        <w:tc>
          <w:tcPr>
            <w:tcW w:w="5352" w:type="dxa"/>
            <w:gridSpan w:val="5"/>
          </w:tcPr>
          <w:p w:rsidR="00D20C1C" w:rsidRDefault="00114A01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133" w:type="dxa"/>
          </w:tcPr>
          <w:p w:rsidR="00D20C1C" w:rsidRDefault="00114A01">
            <w:pPr>
              <w:pStyle w:val="TableParagraph"/>
              <w:spacing w:line="212" w:lineRule="exact"/>
              <w:ind w:left="18" w:firstLineChars="200" w:firstLine="400"/>
              <w:jc w:val="both"/>
              <w:rPr>
                <w:sz w:val="20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30</w:t>
            </w:r>
          </w:p>
        </w:tc>
      </w:tr>
      <w:tr w:rsidR="00D20C1C">
        <w:trPr>
          <w:trHeight w:val="256"/>
        </w:trPr>
        <w:tc>
          <w:tcPr>
            <w:tcW w:w="7618" w:type="dxa"/>
            <w:gridSpan w:val="7"/>
          </w:tcPr>
          <w:p w:rsidR="00D20C1C" w:rsidRDefault="00114A01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D20C1C">
        <w:trPr>
          <w:trHeight w:val="255"/>
        </w:trPr>
        <w:tc>
          <w:tcPr>
            <w:tcW w:w="7618" w:type="dxa"/>
            <w:gridSpan w:val="7"/>
          </w:tcPr>
          <w:p w:rsidR="00D20C1C" w:rsidRDefault="00114A01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D20C1C">
        <w:trPr>
          <w:trHeight w:val="255"/>
        </w:trPr>
        <w:tc>
          <w:tcPr>
            <w:tcW w:w="7618" w:type="dxa"/>
            <w:gridSpan w:val="7"/>
          </w:tcPr>
          <w:p w:rsidR="00D20C1C" w:rsidRDefault="00114A01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D20C1C" w:rsidRDefault="00114A01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D20C1C" w:rsidRDefault="00D20C1C"/>
    <w:sectPr w:rsidR="00D20C1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14A01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0C1C"/>
    <w:rsid w:val="00D2347F"/>
    <w:rsid w:val="00D87A06"/>
    <w:rsid w:val="00D912B4"/>
    <w:rsid w:val="00DE139B"/>
    <w:rsid w:val="00E857A1"/>
    <w:rsid w:val="00F0118A"/>
    <w:rsid w:val="00F70ACC"/>
    <w:rsid w:val="00F72E8B"/>
    <w:rsid w:val="12906428"/>
    <w:rsid w:val="679C6A2E"/>
    <w:rsid w:val="75A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DD2F3-357B-4EF3-9854-BA5E8B43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2023-07-17T12:07:00Z</cp:lastPrinted>
  <dcterms:created xsi:type="dcterms:W3CDTF">2023-07-17T12:07:00Z</dcterms:created>
  <dcterms:modified xsi:type="dcterms:W3CDTF">2023-07-17T12:07:00Z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EC16280259B34F2498C82029AE7857DE</vt:lpwstr>
  </property>
</Properties>
</file>