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D1DD" w14:textId="2A17BD14" w:rsidR="00C90D48" w:rsidRPr="00C660E5" w:rsidRDefault="00C90D48" w:rsidP="00770839">
      <w:pPr>
        <w:widowControl w:val="0"/>
        <w:autoSpaceDE w:val="0"/>
        <w:autoSpaceDN w:val="0"/>
        <w:spacing w:before="59"/>
        <w:jc w:val="center"/>
        <w:rPr>
          <w:b/>
          <w:bCs/>
          <w:sz w:val="20"/>
          <w:szCs w:val="20"/>
          <w:lang w:val="en-US"/>
        </w:rPr>
      </w:pPr>
      <w:r w:rsidRPr="00C660E5">
        <w:rPr>
          <w:b/>
          <w:bCs/>
          <w:sz w:val="20"/>
          <w:szCs w:val="20"/>
          <w:lang w:val="en-US"/>
        </w:rPr>
        <w:t>GAU, SCHOOL</w:t>
      </w:r>
      <w:r w:rsidR="00770839" w:rsidRPr="00C660E5">
        <w:rPr>
          <w:b/>
          <w:bCs/>
          <w:sz w:val="20"/>
          <w:szCs w:val="20"/>
          <w:lang w:val="en-US"/>
        </w:rPr>
        <w:t xml:space="preserve"> OF AVIATION</w:t>
      </w:r>
    </w:p>
    <w:p w14:paraId="226B6199" w14:textId="77777777" w:rsidR="005B0B9B" w:rsidRPr="005B0B9B" w:rsidRDefault="005B0B9B" w:rsidP="005B0B9B">
      <w:pPr>
        <w:widowControl w:val="0"/>
        <w:autoSpaceDE w:val="0"/>
        <w:autoSpaceDN w:val="0"/>
        <w:spacing w:before="5" w:after="1"/>
        <w:jc w:val="center"/>
        <w:rPr>
          <w:b/>
          <w:bCs/>
          <w:sz w:val="20"/>
          <w:szCs w:val="20"/>
          <w:lang w:val="en-GB"/>
        </w:rPr>
      </w:pPr>
      <w:r w:rsidRPr="005B0B9B">
        <w:rPr>
          <w:b/>
          <w:bCs/>
          <w:sz w:val="20"/>
          <w:szCs w:val="20"/>
          <w:lang w:val="en-GB"/>
        </w:rPr>
        <w:t>Civil Aviation and Cabin Services</w:t>
      </w:r>
    </w:p>
    <w:p w14:paraId="62334BB5" w14:textId="77777777" w:rsidR="00C90D48" w:rsidRPr="00C660E5" w:rsidRDefault="00C90D48" w:rsidP="00C90D48">
      <w:pPr>
        <w:widowControl w:val="0"/>
        <w:autoSpaceDE w:val="0"/>
        <w:autoSpaceDN w:val="0"/>
        <w:spacing w:before="5" w:after="1"/>
        <w:rPr>
          <w:b/>
          <w:sz w:val="20"/>
          <w:szCs w:val="20"/>
          <w:lang w:val="en-US"/>
        </w:rPr>
      </w:pPr>
    </w:p>
    <w:tbl>
      <w:tblPr>
        <w:tblW w:w="9669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83"/>
        <w:gridCol w:w="1843"/>
        <w:gridCol w:w="1038"/>
        <w:gridCol w:w="806"/>
        <w:gridCol w:w="469"/>
        <w:gridCol w:w="1276"/>
        <w:gridCol w:w="1276"/>
        <w:gridCol w:w="517"/>
        <w:gridCol w:w="167"/>
        <w:gridCol w:w="541"/>
        <w:gridCol w:w="901"/>
        <w:gridCol w:w="18"/>
      </w:tblGrid>
      <w:tr w:rsidR="005A2BC9" w:rsidRPr="00C660E5" w14:paraId="64C31133" w14:textId="77777777" w:rsidTr="00C24D74">
        <w:trPr>
          <w:trHeight w:val="237"/>
        </w:trPr>
        <w:tc>
          <w:tcPr>
            <w:tcW w:w="4504" w:type="dxa"/>
            <w:gridSpan w:val="5"/>
          </w:tcPr>
          <w:p w14:paraId="64EC58CF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Course Unit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Title/</w:t>
            </w:r>
            <w:r w:rsidRPr="00C660E5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5165" w:type="dxa"/>
            <w:gridSpan w:val="8"/>
          </w:tcPr>
          <w:p w14:paraId="5A17F947" w14:textId="71635068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Communication in Aviation I</w:t>
            </w:r>
          </w:p>
        </w:tc>
      </w:tr>
      <w:tr w:rsidR="005A2BC9" w:rsidRPr="00C660E5" w14:paraId="70B05B7E" w14:textId="77777777" w:rsidTr="00C24D74">
        <w:trPr>
          <w:trHeight w:val="236"/>
        </w:trPr>
        <w:tc>
          <w:tcPr>
            <w:tcW w:w="4504" w:type="dxa"/>
            <w:gridSpan w:val="5"/>
          </w:tcPr>
          <w:p w14:paraId="2A77CDC3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Course Unit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Code/Ders Kodu</w:t>
            </w:r>
          </w:p>
        </w:tc>
        <w:tc>
          <w:tcPr>
            <w:tcW w:w="5165" w:type="dxa"/>
            <w:gridSpan w:val="8"/>
          </w:tcPr>
          <w:p w14:paraId="511D6B76" w14:textId="3904E59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CACS103</w:t>
            </w:r>
          </w:p>
        </w:tc>
      </w:tr>
      <w:tr w:rsidR="005A2BC9" w:rsidRPr="00C660E5" w14:paraId="373F78F5" w14:textId="77777777" w:rsidTr="00C24D74">
        <w:trPr>
          <w:trHeight w:val="237"/>
        </w:trPr>
        <w:tc>
          <w:tcPr>
            <w:tcW w:w="4504" w:type="dxa"/>
            <w:gridSpan w:val="5"/>
          </w:tcPr>
          <w:p w14:paraId="38B2D182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Type of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Course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Unit/</w:t>
            </w:r>
            <w:r w:rsidRPr="00C660E5">
              <w:rPr>
                <w:b/>
                <w:sz w:val="20"/>
                <w:szCs w:val="20"/>
              </w:rPr>
              <w:t>Ders statüsü</w:t>
            </w:r>
          </w:p>
        </w:tc>
        <w:tc>
          <w:tcPr>
            <w:tcW w:w="5165" w:type="dxa"/>
            <w:gridSpan w:val="8"/>
          </w:tcPr>
          <w:p w14:paraId="3F1C2EE2" w14:textId="7903F25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 xml:space="preserve">Compulsory, Civil Aviation and Cabin Services </w:t>
            </w:r>
          </w:p>
        </w:tc>
      </w:tr>
      <w:tr w:rsidR="005A2BC9" w:rsidRPr="00C660E5" w14:paraId="46C3B71D" w14:textId="77777777" w:rsidTr="00C24D74">
        <w:trPr>
          <w:trHeight w:val="236"/>
        </w:trPr>
        <w:tc>
          <w:tcPr>
            <w:tcW w:w="4504" w:type="dxa"/>
            <w:gridSpan w:val="5"/>
          </w:tcPr>
          <w:p w14:paraId="19101537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Level</w:t>
            </w:r>
            <w:r w:rsidRPr="00C660E5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of Course Unit/</w:t>
            </w:r>
            <w:r w:rsidRPr="00C660E5">
              <w:rPr>
                <w:b/>
                <w:sz w:val="20"/>
                <w:szCs w:val="20"/>
              </w:rPr>
              <w:t>Ders seviyesi</w:t>
            </w:r>
          </w:p>
        </w:tc>
        <w:tc>
          <w:tcPr>
            <w:tcW w:w="5165" w:type="dxa"/>
            <w:gridSpan w:val="8"/>
          </w:tcPr>
          <w:p w14:paraId="190A9A07" w14:textId="4BE84776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1</w:t>
            </w:r>
            <w:r w:rsidRPr="00C660E5">
              <w:rPr>
                <w:b/>
                <w:sz w:val="20"/>
                <w:szCs w:val="20"/>
                <w:vertAlign w:val="superscript"/>
              </w:rPr>
              <w:t>st</w:t>
            </w:r>
            <w:r w:rsidRPr="00C660E5">
              <w:rPr>
                <w:b/>
                <w:sz w:val="20"/>
                <w:szCs w:val="20"/>
              </w:rPr>
              <w:t xml:space="preserve"> Year</w:t>
            </w:r>
          </w:p>
        </w:tc>
      </w:tr>
      <w:tr w:rsidR="005A2BC9" w:rsidRPr="00C660E5" w14:paraId="7177EB7C" w14:textId="77777777" w:rsidTr="00C24D74">
        <w:trPr>
          <w:trHeight w:val="237"/>
        </w:trPr>
        <w:tc>
          <w:tcPr>
            <w:tcW w:w="4504" w:type="dxa"/>
            <w:gridSpan w:val="5"/>
          </w:tcPr>
          <w:p w14:paraId="5D54B2B1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National</w:t>
            </w:r>
            <w:r w:rsidRPr="00C660E5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Credits/</w:t>
            </w:r>
            <w:r w:rsidRPr="00C660E5">
              <w:rPr>
                <w:b/>
                <w:sz w:val="20"/>
                <w:szCs w:val="20"/>
              </w:rPr>
              <w:t>Ulusal kredi</w:t>
            </w:r>
          </w:p>
        </w:tc>
        <w:tc>
          <w:tcPr>
            <w:tcW w:w="5165" w:type="dxa"/>
            <w:gridSpan w:val="8"/>
          </w:tcPr>
          <w:p w14:paraId="1558245E" w14:textId="0D56ABA0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2</w:t>
            </w:r>
          </w:p>
        </w:tc>
      </w:tr>
      <w:tr w:rsidR="005A2BC9" w:rsidRPr="00C660E5" w14:paraId="3FB2651C" w14:textId="77777777" w:rsidTr="00C24D74">
        <w:trPr>
          <w:trHeight w:val="237"/>
        </w:trPr>
        <w:tc>
          <w:tcPr>
            <w:tcW w:w="4504" w:type="dxa"/>
            <w:gridSpan w:val="5"/>
          </w:tcPr>
          <w:p w14:paraId="2091DCE0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Number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of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ECTS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Credits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 xml:space="preserve">Allocated/AKTS </w:t>
            </w:r>
            <w:r w:rsidRPr="00C660E5">
              <w:rPr>
                <w:b/>
                <w:sz w:val="20"/>
                <w:szCs w:val="20"/>
              </w:rPr>
              <w:t>değeri</w:t>
            </w:r>
          </w:p>
        </w:tc>
        <w:tc>
          <w:tcPr>
            <w:tcW w:w="5165" w:type="dxa"/>
            <w:gridSpan w:val="8"/>
          </w:tcPr>
          <w:p w14:paraId="16D33559" w14:textId="75784A35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4 ECTS</w:t>
            </w:r>
          </w:p>
        </w:tc>
      </w:tr>
      <w:tr w:rsidR="005A2BC9" w:rsidRPr="00C660E5" w14:paraId="415960D0" w14:textId="77777777" w:rsidTr="00C24D74">
        <w:trPr>
          <w:trHeight w:val="236"/>
        </w:trPr>
        <w:tc>
          <w:tcPr>
            <w:tcW w:w="4504" w:type="dxa"/>
            <w:gridSpan w:val="5"/>
          </w:tcPr>
          <w:p w14:paraId="39DDAB7A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Theoretical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(hour/week)/</w:t>
            </w:r>
            <w:r w:rsidRPr="00C660E5">
              <w:rPr>
                <w:b/>
                <w:sz w:val="20"/>
                <w:szCs w:val="20"/>
              </w:rPr>
              <w:t>Haftalık teorik ders saati</w:t>
            </w:r>
          </w:p>
        </w:tc>
        <w:tc>
          <w:tcPr>
            <w:tcW w:w="5165" w:type="dxa"/>
            <w:gridSpan w:val="8"/>
          </w:tcPr>
          <w:p w14:paraId="08084C07" w14:textId="4AF63F75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2</w:t>
            </w:r>
          </w:p>
        </w:tc>
      </w:tr>
      <w:tr w:rsidR="005A2BC9" w:rsidRPr="00C660E5" w14:paraId="5402FCAD" w14:textId="77777777" w:rsidTr="00C24D74">
        <w:trPr>
          <w:trHeight w:val="237"/>
        </w:trPr>
        <w:tc>
          <w:tcPr>
            <w:tcW w:w="4504" w:type="dxa"/>
            <w:gridSpan w:val="5"/>
          </w:tcPr>
          <w:p w14:paraId="1CE3F537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Practice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(hour/week)/</w:t>
            </w:r>
            <w:r w:rsidRPr="00C660E5">
              <w:rPr>
                <w:b/>
                <w:sz w:val="20"/>
                <w:szCs w:val="20"/>
              </w:rPr>
              <w:t>Uygulama durumu</w:t>
            </w:r>
          </w:p>
        </w:tc>
        <w:tc>
          <w:tcPr>
            <w:tcW w:w="5165" w:type="dxa"/>
            <w:gridSpan w:val="8"/>
          </w:tcPr>
          <w:p w14:paraId="7042F6CD" w14:textId="22BA996D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-</w:t>
            </w:r>
          </w:p>
        </w:tc>
      </w:tr>
      <w:tr w:rsidR="005A2BC9" w:rsidRPr="00C660E5" w14:paraId="381A1E9F" w14:textId="77777777" w:rsidTr="00C24D74">
        <w:trPr>
          <w:trHeight w:val="237"/>
        </w:trPr>
        <w:tc>
          <w:tcPr>
            <w:tcW w:w="4504" w:type="dxa"/>
            <w:gridSpan w:val="5"/>
          </w:tcPr>
          <w:p w14:paraId="11A44966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Laboratory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(hour/week)/</w:t>
            </w:r>
            <w:r w:rsidRPr="00C660E5">
              <w:rPr>
                <w:b/>
                <w:sz w:val="20"/>
                <w:szCs w:val="20"/>
              </w:rPr>
              <w:t>Laboratuvar durumu</w:t>
            </w:r>
          </w:p>
        </w:tc>
        <w:tc>
          <w:tcPr>
            <w:tcW w:w="5165" w:type="dxa"/>
            <w:gridSpan w:val="8"/>
          </w:tcPr>
          <w:p w14:paraId="66A08BA5" w14:textId="72A56DDB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-</w:t>
            </w:r>
          </w:p>
        </w:tc>
      </w:tr>
      <w:tr w:rsidR="005A2BC9" w:rsidRPr="00C660E5" w14:paraId="314D598B" w14:textId="77777777" w:rsidTr="00C24D74">
        <w:trPr>
          <w:trHeight w:val="237"/>
        </w:trPr>
        <w:tc>
          <w:tcPr>
            <w:tcW w:w="4504" w:type="dxa"/>
            <w:gridSpan w:val="5"/>
          </w:tcPr>
          <w:p w14:paraId="5D157FE5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Year of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 xml:space="preserve">Study/ </w:t>
            </w:r>
            <w:r w:rsidRPr="00C660E5">
              <w:rPr>
                <w:b/>
                <w:sz w:val="20"/>
                <w:szCs w:val="20"/>
              </w:rPr>
              <w:t>Dersin yılı</w:t>
            </w:r>
          </w:p>
        </w:tc>
        <w:tc>
          <w:tcPr>
            <w:tcW w:w="5165" w:type="dxa"/>
            <w:gridSpan w:val="8"/>
          </w:tcPr>
          <w:p w14:paraId="1CD84EA2" w14:textId="3EA99E2D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1</w:t>
            </w:r>
          </w:p>
        </w:tc>
      </w:tr>
      <w:tr w:rsidR="005A2BC9" w:rsidRPr="00C660E5" w14:paraId="6E57F62E" w14:textId="77777777" w:rsidTr="00C24D74">
        <w:trPr>
          <w:trHeight w:val="237"/>
        </w:trPr>
        <w:tc>
          <w:tcPr>
            <w:tcW w:w="4504" w:type="dxa"/>
            <w:gridSpan w:val="5"/>
          </w:tcPr>
          <w:p w14:paraId="7F710847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Semester when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the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course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unit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is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delivered/</w:t>
            </w:r>
            <w:r w:rsidRPr="00C660E5">
              <w:rPr>
                <w:b/>
                <w:sz w:val="20"/>
                <w:szCs w:val="20"/>
              </w:rPr>
              <w:t>Ders dönemi</w:t>
            </w:r>
          </w:p>
        </w:tc>
        <w:tc>
          <w:tcPr>
            <w:tcW w:w="5165" w:type="dxa"/>
            <w:gridSpan w:val="8"/>
          </w:tcPr>
          <w:p w14:paraId="2E578361" w14:textId="275077BA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1</w:t>
            </w:r>
          </w:p>
        </w:tc>
      </w:tr>
      <w:tr w:rsidR="005A2BC9" w:rsidRPr="00C660E5" w14:paraId="1C463331" w14:textId="77777777" w:rsidTr="00C24D74">
        <w:trPr>
          <w:trHeight w:val="236"/>
        </w:trPr>
        <w:tc>
          <w:tcPr>
            <w:tcW w:w="4504" w:type="dxa"/>
            <w:gridSpan w:val="5"/>
          </w:tcPr>
          <w:p w14:paraId="3F8C29AA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Course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Coordinator/</w:t>
            </w:r>
            <w:r w:rsidRPr="00C660E5">
              <w:rPr>
                <w:b/>
                <w:sz w:val="20"/>
                <w:szCs w:val="20"/>
              </w:rPr>
              <w:t>Ders koordinatörü</w:t>
            </w:r>
          </w:p>
        </w:tc>
        <w:tc>
          <w:tcPr>
            <w:tcW w:w="5165" w:type="dxa"/>
            <w:gridSpan w:val="8"/>
          </w:tcPr>
          <w:p w14:paraId="7F272869" w14:textId="64584A6A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33962EB0" w14:textId="77777777" w:rsidTr="00C24D74">
        <w:trPr>
          <w:trHeight w:val="139"/>
        </w:trPr>
        <w:tc>
          <w:tcPr>
            <w:tcW w:w="4504" w:type="dxa"/>
            <w:gridSpan w:val="5"/>
          </w:tcPr>
          <w:p w14:paraId="4C2699C5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Name of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Lecturer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(s)/</w:t>
            </w:r>
            <w:r w:rsidRPr="00C660E5">
              <w:rPr>
                <w:b/>
                <w:sz w:val="20"/>
                <w:szCs w:val="20"/>
              </w:rPr>
              <w:t>Ders sorumlu öğretim elemanı</w:t>
            </w:r>
          </w:p>
        </w:tc>
        <w:tc>
          <w:tcPr>
            <w:tcW w:w="5165" w:type="dxa"/>
            <w:gridSpan w:val="8"/>
          </w:tcPr>
          <w:p w14:paraId="7FE5F287" w14:textId="2A2BB2F4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59F81145" w14:textId="77777777" w:rsidTr="00C24D74">
        <w:trPr>
          <w:trHeight w:val="237"/>
        </w:trPr>
        <w:tc>
          <w:tcPr>
            <w:tcW w:w="4504" w:type="dxa"/>
            <w:gridSpan w:val="5"/>
          </w:tcPr>
          <w:p w14:paraId="2389E357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Name of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Assistant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(s)/</w:t>
            </w:r>
            <w:r w:rsidRPr="00C660E5">
              <w:rPr>
                <w:b/>
                <w:sz w:val="20"/>
                <w:szCs w:val="20"/>
              </w:rPr>
              <w:t>Asistan adı</w:t>
            </w:r>
          </w:p>
        </w:tc>
        <w:tc>
          <w:tcPr>
            <w:tcW w:w="5165" w:type="dxa"/>
            <w:gridSpan w:val="8"/>
          </w:tcPr>
          <w:p w14:paraId="7BE34C6E" w14:textId="697D0A70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0C5E1BA9" w14:textId="77777777" w:rsidTr="00C24D74">
        <w:trPr>
          <w:trHeight w:val="236"/>
        </w:trPr>
        <w:tc>
          <w:tcPr>
            <w:tcW w:w="4504" w:type="dxa"/>
            <w:gridSpan w:val="5"/>
          </w:tcPr>
          <w:p w14:paraId="1CBB60E8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Mode of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Delivery/</w:t>
            </w:r>
            <w:r w:rsidRPr="00C660E5">
              <w:rPr>
                <w:b/>
                <w:sz w:val="20"/>
                <w:szCs w:val="20"/>
              </w:rPr>
              <w:t>Dersin işlenişi</w:t>
            </w:r>
          </w:p>
        </w:tc>
        <w:tc>
          <w:tcPr>
            <w:tcW w:w="5165" w:type="dxa"/>
            <w:gridSpan w:val="8"/>
          </w:tcPr>
          <w:p w14:paraId="5B8159C7" w14:textId="0E614BA1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Face to Face</w:t>
            </w:r>
          </w:p>
        </w:tc>
      </w:tr>
      <w:tr w:rsidR="005A2BC9" w:rsidRPr="00C660E5" w14:paraId="1B72B90C" w14:textId="77777777" w:rsidTr="00C24D74">
        <w:trPr>
          <w:trHeight w:val="237"/>
        </w:trPr>
        <w:tc>
          <w:tcPr>
            <w:tcW w:w="4504" w:type="dxa"/>
            <w:gridSpan w:val="5"/>
          </w:tcPr>
          <w:p w14:paraId="1157D93F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Language of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Instruction/</w:t>
            </w:r>
            <w:r w:rsidRPr="00C660E5">
              <w:rPr>
                <w:b/>
                <w:sz w:val="20"/>
                <w:szCs w:val="20"/>
              </w:rPr>
              <w:t>Dersin dili</w:t>
            </w:r>
          </w:p>
        </w:tc>
        <w:tc>
          <w:tcPr>
            <w:tcW w:w="5165" w:type="dxa"/>
            <w:gridSpan w:val="8"/>
          </w:tcPr>
          <w:p w14:paraId="7235F7DC" w14:textId="02AFFF05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English</w:t>
            </w:r>
          </w:p>
        </w:tc>
      </w:tr>
      <w:tr w:rsidR="005A2BC9" w:rsidRPr="00C660E5" w14:paraId="7FD54F05" w14:textId="77777777" w:rsidTr="00C24D74">
        <w:trPr>
          <w:trHeight w:val="236"/>
        </w:trPr>
        <w:tc>
          <w:tcPr>
            <w:tcW w:w="4504" w:type="dxa"/>
            <w:gridSpan w:val="5"/>
          </w:tcPr>
          <w:p w14:paraId="1B31BA3C" w14:textId="70B63DA7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Prerequisites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and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co-requisites/</w:t>
            </w:r>
            <w:r w:rsidRPr="00C660E5">
              <w:rPr>
                <w:b/>
                <w:sz w:val="20"/>
                <w:szCs w:val="20"/>
              </w:rPr>
              <w:t>Dersin ön koşulu</w:t>
            </w:r>
          </w:p>
        </w:tc>
        <w:tc>
          <w:tcPr>
            <w:tcW w:w="5165" w:type="dxa"/>
            <w:gridSpan w:val="8"/>
          </w:tcPr>
          <w:p w14:paraId="5DC23E1A" w14:textId="38938309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-</w:t>
            </w:r>
          </w:p>
        </w:tc>
      </w:tr>
      <w:tr w:rsidR="005A2BC9" w:rsidRPr="00C660E5" w14:paraId="27645863" w14:textId="77777777" w:rsidTr="00C24D74">
        <w:trPr>
          <w:trHeight w:val="236"/>
        </w:trPr>
        <w:tc>
          <w:tcPr>
            <w:tcW w:w="4504" w:type="dxa"/>
            <w:gridSpan w:val="5"/>
          </w:tcPr>
          <w:p w14:paraId="35458261" w14:textId="04D91A2F" w:rsidR="005A2BC9" w:rsidRPr="00C660E5" w:rsidRDefault="005A2BC9" w:rsidP="005A2BC9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Recommended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Optional</w:t>
            </w:r>
            <w:r w:rsidRPr="00C660E5">
              <w:rPr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Program</w:t>
            </w:r>
            <w:r w:rsidRPr="00C660E5">
              <w:rPr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Components/</w:t>
            </w:r>
            <w:r w:rsidRPr="00C660E5">
              <w:rPr>
                <w:b/>
                <w:sz w:val="20"/>
                <w:szCs w:val="20"/>
              </w:rPr>
              <w:t>Önerilen opsiyonel program unsurları</w:t>
            </w:r>
          </w:p>
        </w:tc>
        <w:tc>
          <w:tcPr>
            <w:tcW w:w="5165" w:type="dxa"/>
            <w:gridSpan w:val="8"/>
          </w:tcPr>
          <w:p w14:paraId="46A79DFA" w14:textId="0E16C8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</w:rPr>
              <w:t>Basic background of Airports</w:t>
            </w:r>
          </w:p>
        </w:tc>
      </w:tr>
      <w:tr w:rsidR="00C90D48" w:rsidRPr="00C660E5" w14:paraId="393AAF6D" w14:textId="77777777" w:rsidTr="00826A04">
        <w:trPr>
          <w:trHeight w:val="238"/>
        </w:trPr>
        <w:tc>
          <w:tcPr>
            <w:tcW w:w="9669" w:type="dxa"/>
            <w:gridSpan w:val="13"/>
          </w:tcPr>
          <w:p w14:paraId="4F9F9C44" w14:textId="77777777" w:rsidR="00C90D48" w:rsidRPr="00C660E5" w:rsidRDefault="00C90D48" w:rsidP="009425DB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Objectives of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the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Course/</w:t>
            </w:r>
            <w:r w:rsidRPr="00C660E5">
              <w:rPr>
                <w:b/>
                <w:sz w:val="20"/>
                <w:szCs w:val="20"/>
              </w:rPr>
              <w:t>Dersin amacı</w:t>
            </w:r>
          </w:p>
        </w:tc>
      </w:tr>
      <w:tr w:rsidR="00770839" w:rsidRPr="00C660E5" w14:paraId="387F6DD7" w14:textId="77777777" w:rsidTr="00826A04">
        <w:trPr>
          <w:trHeight w:val="238"/>
        </w:trPr>
        <w:tc>
          <w:tcPr>
            <w:tcW w:w="9669" w:type="dxa"/>
            <w:gridSpan w:val="13"/>
          </w:tcPr>
          <w:p w14:paraId="28BDC67C" w14:textId="77777777" w:rsidR="005A2BC9" w:rsidRPr="00C660E5" w:rsidRDefault="005A2BC9" w:rsidP="005A2BC9">
            <w:pPr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C660E5">
              <w:rPr>
                <w:bCs/>
                <w:sz w:val="20"/>
                <w:szCs w:val="20"/>
              </w:rPr>
              <w:t>Teaching the basic communication principles.</w:t>
            </w:r>
          </w:p>
          <w:p w14:paraId="7B3EEFB8" w14:textId="7791BA06" w:rsidR="00F74E91" w:rsidRPr="00C660E5" w:rsidRDefault="005A2BC9" w:rsidP="005A2BC9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60E5">
              <w:rPr>
                <w:bCs/>
                <w:sz w:val="20"/>
                <w:szCs w:val="20"/>
              </w:rPr>
              <w:t>Teaching the fundamental principles of communication types in line of communication participants</w:t>
            </w:r>
            <w:r w:rsidR="0067280E" w:rsidRPr="00C660E5">
              <w:rPr>
                <w:bCs/>
                <w:sz w:val="20"/>
                <w:szCs w:val="20"/>
                <w:lang w:val="en-GB"/>
              </w:rPr>
              <w:t>.</w:t>
            </w:r>
          </w:p>
        </w:tc>
      </w:tr>
      <w:tr w:rsidR="00770839" w:rsidRPr="00C660E5" w14:paraId="5961B678" w14:textId="77777777" w:rsidTr="00826A04">
        <w:trPr>
          <w:trHeight w:val="329"/>
        </w:trPr>
        <w:tc>
          <w:tcPr>
            <w:tcW w:w="9669" w:type="dxa"/>
            <w:gridSpan w:val="13"/>
          </w:tcPr>
          <w:p w14:paraId="46738929" w14:textId="08CB7A99" w:rsidR="00770839" w:rsidRPr="00C660E5" w:rsidRDefault="00770839" w:rsidP="00770839">
            <w:pPr>
              <w:pStyle w:val="TableParagraph"/>
              <w:tabs>
                <w:tab w:val="left" w:pos="576"/>
                <w:tab w:val="left" w:pos="577"/>
              </w:tabs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C660E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Description</w:t>
            </w:r>
            <w:r w:rsidR="00563DCD" w:rsidRPr="00C660E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/ </w:t>
            </w:r>
            <w:r w:rsidR="00563DCD" w:rsidRPr="00C660E5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Dersin Tanımı</w:t>
            </w:r>
          </w:p>
        </w:tc>
      </w:tr>
      <w:tr w:rsidR="00C90D48" w:rsidRPr="00C660E5" w14:paraId="1A463366" w14:textId="77777777" w:rsidTr="00826A04">
        <w:trPr>
          <w:trHeight w:val="1025"/>
        </w:trPr>
        <w:tc>
          <w:tcPr>
            <w:tcW w:w="9669" w:type="dxa"/>
            <w:gridSpan w:val="13"/>
          </w:tcPr>
          <w:p w14:paraId="1B68B075" w14:textId="294383D6" w:rsidR="00C90D48" w:rsidRPr="00C660E5" w:rsidRDefault="005A2BC9" w:rsidP="00770839">
            <w:pPr>
              <w:pStyle w:val="TableParagraph"/>
              <w:tabs>
                <w:tab w:val="left" w:pos="576"/>
                <w:tab w:val="left" w:pos="577"/>
              </w:tabs>
              <w:ind w:left="177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bCs/>
                <w:sz w:val="20"/>
                <w:szCs w:val="20"/>
              </w:rPr>
              <w:t>This course will provide; Concept of communication and description, process in communication and elements in the process of communication (source, dialog, channel, receiver, coding, code-access, correlation frame, reflection, noise limiter, reverb selector perception), communication types in line of communication participants (inner communication, interpersonal communication, communication within group, intergroup communication), Mass communication and popular culture.</w:t>
            </w:r>
          </w:p>
        </w:tc>
      </w:tr>
      <w:tr w:rsidR="00C90D48" w:rsidRPr="00C660E5" w14:paraId="764C3393" w14:textId="77777777" w:rsidTr="00826A04">
        <w:trPr>
          <w:trHeight w:val="274"/>
        </w:trPr>
        <w:tc>
          <w:tcPr>
            <w:tcW w:w="8209" w:type="dxa"/>
            <w:gridSpan w:val="10"/>
          </w:tcPr>
          <w:p w14:paraId="122EA10E" w14:textId="77777777" w:rsidR="00C90D48" w:rsidRPr="00C660E5" w:rsidRDefault="00C90D48" w:rsidP="009425DB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Learning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Outcomes/</w:t>
            </w:r>
            <w:r w:rsidRPr="00C660E5">
              <w:rPr>
                <w:b/>
                <w:sz w:val="20"/>
                <w:szCs w:val="20"/>
              </w:rPr>
              <w:t>Öğrenme çıktıları</w:t>
            </w:r>
          </w:p>
        </w:tc>
        <w:tc>
          <w:tcPr>
            <w:tcW w:w="1460" w:type="dxa"/>
            <w:gridSpan w:val="3"/>
          </w:tcPr>
          <w:p w14:paraId="21E55720" w14:textId="77777777" w:rsidR="00C90D48" w:rsidRPr="00C660E5" w:rsidRDefault="00C90D48" w:rsidP="009425DB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C90D48" w:rsidRPr="00C660E5" w14:paraId="36DC52CA" w14:textId="77777777" w:rsidTr="00826A04">
        <w:trPr>
          <w:trHeight w:val="285"/>
        </w:trPr>
        <w:tc>
          <w:tcPr>
            <w:tcW w:w="8209" w:type="dxa"/>
            <w:gridSpan w:val="10"/>
          </w:tcPr>
          <w:p w14:paraId="64637D25" w14:textId="6C319F96" w:rsidR="00C90D48" w:rsidRPr="00C660E5" w:rsidRDefault="0045510C" w:rsidP="00455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0"/>
                <w:szCs w:val="20"/>
              </w:rPr>
            </w:pPr>
            <w:r w:rsidRPr="00C660E5">
              <w:rPr>
                <w:color w:val="1F1F1F"/>
                <w:sz w:val="20"/>
                <w:szCs w:val="20"/>
                <w:lang w:val="en"/>
              </w:rPr>
              <w:t>By the end of this course, students will be able to, /</w:t>
            </w:r>
            <w:r w:rsidR="00C90D48" w:rsidRPr="00C660E5">
              <w:rPr>
                <w:sz w:val="20"/>
                <w:szCs w:val="20"/>
              </w:rPr>
              <w:t>Bu ders tamamlandığında öğrenciler;</w:t>
            </w:r>
          </w:p>
        </w:tc>
        <w:tc>
          <w:tcPr>
            <w:tcW w:w="1460" w:type="dxa"/>
            <w:gridSpan w:val="3"/>
          </w:tcPr>
          <w:p w14:paraId="57C4E043" w14:textId="51F62746" w:rsidR="00C90D48" w:rsidRPr="00C660E5" w:rsidRDefault="0045510C" w:rsidP="009425DB">
            <w:pPr>
              <w:widowControl w:val="0"/>
              <w:autoSpaceDE w:val="0"/>
              <w:autoSpaceDN w:val="0"/>
              <w:spacing w:before="2"/>
              <w:ind w:left="122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 xml:space="preserve">Evaluation/ </w:t>
            </w:r>
            <w:r w:rsidR="00C90D48" w:rsidRPr="00C660E5">
              <w:rPr>
                <w:sz w:val="20"/>
                <w:szCs w:val="20"/>
              </w:rPr>
              <w:t>Değerlendirme</w:t>
            </w:r>
          </w:p>
        </w:tc>
      </w:tr>
      <w:tr w:rsidR="00B1429B" w:rsidRPr="00C660E5" w14:paraId="02DA8736" w14:textId="77777777" w:rsidTr="00E36B1F">
        <w:trPr>
          <w:trHeight w:val="286"/>
        </w:trPr>
        <w:tc>
          <w:tcPr>
            <w:tcW w:w="534" w:type="dxa"/>
            <w:vAlign w:val="center"/>
          </w:tcPr>
          <w:p w14:paraId="3D60F12A" w14:textId="6093C590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7675" w:type="dxa"/>
            <w:gridSpan w:val="9"/>
            <w:vAlign w:val="center"/>
          </w:tcPr>
          <w:p w14:paraId="4B10B3AC" w14:textId="7A792BAC" w:rsidR="00B1429B" w:rsidRPr="00B1429B" w:rsidRDefault="00B1429B" w:rsidP="00B1429B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1429B">
              <w:rPr>
                <w:b/>
                <w:bCs/>
                <w:color w:val="000000"/>
                <w:sz w:val="20"/>
                <w:szCs w:val="20"/>
              </w:rPr>
              <w:t>Learning Outcomes</w:t>
            </w:r>
          </w:p>
        </w:tc>
        <w:tc>
          <w:tcPr>
            <w:tcW w:w="1460" w:type="dxa"/>
            <w:gridSpan w:val="3"/>
            <w:vAlign w:val="center"/>
          </w:tcPr>
          <w:p w14:paraId="5AC99809" w14:textId="6CA28156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11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b/>
                <w:bCs/>
                <w:color w:val="000000"/>
                <w:sz w:val="20"/>
                <w:szCs w:val="20"/>
              </w:rPr>
              <w:t>Assessment Methods</w:t>
            </w:r>
          </w:p>
        </w:tc>
      </w:tr>
      <w:tr w:rsidR="00B1429B" w:rsidRPr="00C660E5" w14:paraId="204BF83B" w14:textId="77777777" w:rsidTr="00E36B1F">
        <w:trPr>
          <w:trHeight w:val="285"/>
        </w:trPr>
        <w:tc>
          <w:tcPr>
            <w:tcW w:w="534" w:type="dxa"/>
            <w:vAlign w:val="center"/>
          </w:tcPr>
          <w:p w14:paraId="1481D259" w14:textId="4A45FE33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75" w:type="dxa"/>
            <w:gridSpan w:val="9"/>
            <w:vAlign w:val="center"/>
          </w:tcPr>
          <w:p w14:paraId="536F6EDC" w14:textId="7BC3BB6E" w:rsidR="00B1429B" w:rsidRPr="00B1429B" w:rsidRDefault="00B1429B" w:rsidP="00B1429B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1429B">
              <w:rPr>
                <w:color w:val="000000"/>
                <w:sz w:val="20"/>
                <w:szCs w:val="20"/>
              </w:rPr>
              <w:t>Explain the basic principles and concepts of communication in aviation contexts</w:t>
            </w:r>
          </w:p>
        </w:tc>
        <w:tc>
          <w:tcPr>
            <w:tcW w:w="1460" w:type="dxa"/>
            <w:gridSpan w:val="3"/>
            <w:vAlign w:val="center"/>
          </w:tcPr>
          <w:p w14:paraId="74FCC62F" w14:textId="060551FE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409" w:right="400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1, 2, 3</w:t>
            </w:r>
          </w:p>
        </w:tc>
      </w:tr>
      <w:tr w:rsidR="00B1429B" w:rsidRPr="00C660E5" w14:paraId="2A86EBB3" w14:textId="77777777" w:rsidTr="00E36B1F">
        <w:trPr>
          <w:trHeight w:val="285"/>
        </w:trPr>
        <w:tc>
          <w:tcPr>
            <w:tcW w:w="534" w:type="dxa"/>
            <w:vAlign w:val="center"/>
          </w:tcPr>
          <w:p w14:paraId="1D7EAC5A" w14:textId="1E014AD8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75" w:type="dxa"/>
            <w:gridSpan w:val="9"/>
            <w:vAlign w:val="center"/>
          </w:tcPr>
          <w:p w14:paraId="1FA6C606" w14:textId="65286C29" w:rsidR="00B1429B" w:rsidRPr="00B1429B" w:rsidRDefault="00B1429B" w:rsidP="00B1429B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1429B">
              <w:rPr>
                <w:color w:val="000000"/>
                <w:sz w:val="20"/>
                <w:szCs w:val="20"/>
              </w:rPr>
              <w:t>Identify the elements of the communication process (source, receiver, channel, noise, feedback, etc.)</w:t>
            </w:r>
          </w:p>
        </w:tc>
        <w:tc>
          <w:tcPr>
            <w:tcW w:w="1460" w:type="dxa"/>
            <w:gridSpan w:val="3"/>
            <w:vAlign w:val="center"/>
          </w:tcPr>
          <w:p w14:paraId="5C07990A" w14:textId="1D38D915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410" w:right="400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1, 2</w:t>
            </w:r>
          </w:p>
        </w:tc>
      </w:tr>
      <w:tr w:rsidR="00B1429B" w:rsidRPr="00C660E5" w14:paraId="10D08DD5" w14:textId="77777777" w:rsidTr="00E36B1F">
        <w:trPr>
          <w:trHeight w:val="285"/>
        </w:trPr>
        <w:tc>
          <w:tcPr>
            <w:tcW w:w="534" w:type="dxa"/>
            <w:vAlign w:val="center"/>
          </w:tcPr>
          <w:p w14:paraId="150D0E6B" w14:textId="1ABAB52A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675" w:type="dxa"/>
            <w:gridSpan w:val="9"/>
            <w:vAlign w:val="center"/>
          </w:tcPr>
          <w:p w14:paraId="30EED0ED" w14:textId="2432A77E" w:rsidR="00B1429B" w:rsidRPr="00B1429B" w:rsidRDefault="00B1429B" w:rsidP="00B1429B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1429B">
              <w:rPr>
                <w:color w:val="000000"/>
                <w:sz w:val="20"/>
                <w:szCs w:val="20"/>
              </w:rPr>
              <w:t>Distinguish between different types of communication (intrapersonal, interpersonal, group, intergroup, mass communication)</w:t>
            </w:r>
          </w:p>
        </w:tc>
        <w:tc>
          <w:tcPr>
            <w:tcW w:w="1460" w:type="dxa"/>
            <w:gridSpan w:val="3"/>
            <w:vAlign w:val="center"/>
          </w:tcPr>
          <w:p w14:paraId="54D1D476" w14:textId="147D9238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1, 4</w:t>
            </w:r>
          </w:p>
        </w:tc>
      </w:tr>
      <w:tr w:rsidR="00B1429B" w:rsidRPr="00C660E5" w14:paraId="0FC0A015" w14:textId="77777777" w:rsidTr="00E36B1F">
        <w:trPr>
          <w:trHeight w:val="285"/>
        </w:trPr>
        <w:tc>
          <w:tcPr>
            <w:tcW w:w="534" w:type="dxa"/>
            <w:vAlign w:val="center"/>
          </w:tcPr>
          <w:p w14:paraId="2BDDEB7D" w14:textId="4FC9029F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75" w:type="dxa"/>
            <w:gridSpan w:val="9"/>
            <w:vAlign w:val="center"/>
          </w:tcPr>
          <w:p w14:paraId="7B9FDC58" w14:textId="714EFDAD" w:rsidR="00B1429B" w:rsidRPr="00B1429B" w:rsidRDefault="00B1429B" w:rsidP="00B1429B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1429B">
              <w:rPr>
                <w:color w:val="000000"/>
                <w:sz w:val="20"/>
                <w:szCs w:val="20"/>
              </w:rPr>
              <w:t>Apply basic communication principles in aviation-related situations</w:t>
            </w:r>
          </w:p>
        </w:tc>
        <w:tc>
          <w:tcPr>
            <w:tcW w:w="1460" w:type="dxa"/>
            <w:gridSpan w:val="3"/>
            <w:vAlign w:val="center"/>
          </w:tcPr>
          <w:p w14:paraId="3ED5162D" w14:textId="4942CD13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4, 5</w:t>
            </w:r>
          </w:p>
        </w:tc>
      </w:tr>
      <w:tr w:rsidR="00B1429B" w:rsidRPr="00C660E5" w14:paraId="41EE2877" w14:textId="77777777" w:rsidTr="00E36B1F">
        <w:trPr>
          <w:trHeight w:val="285"/>
        </w:trPr>
        <w:tc>
          <w:tcPr>
            <w:tcW w:w="534" w:type="dxa"/>
            <w:vAlign w:val="center"/>
          </w:tcPr>
          <w:p w14:paraId="6BC9F009" w14:textId="0DF82AFE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75" w:type="dxa"/>
            <w:gridSpan w:val="9"/>
            <w:vAlign w:val="center"/>
          </w:tcPr>
          <w:p w14:paraId="3D0A8221" w14:textId="0AC36449" w:rsidR="00B1429B" w:rsidRPr="00B1429B" w:rsidRDefault="00B1429B" w:rsidP="00B1429B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1429B">
              <w:rPr>
                <w:color w:val="000000"/>
                <w:sz w:val="20"/>
                <w:szCs w:val="20"/>
              </w:rPr>
              <w:t>Demonstrate awareness of communication barriers and ways to overcome them</w:t>
            </w:r>
          </w:p>
        </w:tc>
        <w:tc>
          <w:tcPr>
            <w:tcW w:w="1460" w:type="dxa"/>
            <w:gridSpan w:val="3"/>
            <w:vAlign w:val="center"/>
          </w:tcPr>
          <w:p w14:paraId="572F0560" w14:textId="48635ED7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2, 3</w:t>
            </w:r>
          </w:p>
        </w:tc>
      </w:tr>
      <w:tr w:rsidR="00B1429B" w:rsidRPr="00C660E5" w14:paraId="33DE78E8" w14:textId="77777777" w:rsidTr="00E36B1F">
        <w:trPr>
          <w:trHeight w:val="285"/>
        </w:trPr>
        <w:tc>
          <w:tcPr>
            <w:tcW w:w="534" w:type="dxa"/>
            <w:vAlign w:val="center"/>
          </w:tcPr>
          <w:p w14:paraId="689328FB" w14:textId="7DC0A4C2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75" w:type="dxa"/>
            <w:gridSpan w:val="9"/>
            <w:vAlign w:val="center"/>
          </w:tcPr>
          <w:p w14:paraId="70981786" w14:textId="07FA83C6" w:rsidR="00B1429B" w:rsidRPr="00B1429B" w:rsidRDefault="00B1429B" w:rsidP="00B1429B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1429B">
              <w:rPr>
                <w:color w:val="000000"/>
                <w:sz w:val="20"/>
                <w:szCs w:val="20"/>
              </w:rPr>
              <w:t>Understand the role of effective communication in aviation safety and operations</w:t>
            </w:r>
          </w:p>
        </w:tc>
        <w:tc>
          <w:tcPr>
            <w:tcW w:w="1460" w:type="dxa"/>
            <w:gridSpan w:val="3"/>
            <w:vAlign w:val="center"/>
          </w:tcPr>
          <w:p w14:paraId="15CB5091" w14:textId="37C91C88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1, 3</w:t>
            </w:r>
          </w:p>
        </w:tc>
      </w:tr>
      <w:tr w:rsidR="00B1429B" w:rsidRPr="00C660E5" w14:paraId="2E22F994" w14:textId="77777777" w:rsidTr="00E36B1F">
        <w:trPr>
          <w:trHeight w:val="285"/>
        </w:trPr>
        <w:tc>
          <w:tcPr>
            <w:tcW w:w="534" w:type="dxa"/>
            <w:vAlign w:val="center"/>
          </w:tcPr>
          <w:p w14:paraId="78D138E4" w14:textId="0D0DE9A0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675" w:type="dxa"/>
            <w:gridSpan w:val="9"/>
            <w:vAlign w:val="center"/>
          </w:tcPr>
          <w:p w14:paraId="0D807027" w14:textId="46CD7BD5" w:rsidR="00B1429B" w:rsidRPr="00B1429B" w:rsidRDefault="00B1429B" w:rsidP="00B1429B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1429B">
              <w:rPr>
                <w:color w:val="000000"/>
                <w:sz w:val="20"/>
                <w:szCs w:val="20"/>
              </w:rPr>
              <w:t>Develop basic communication skills for professional interaction in aviation environments</w:t>
            </w:r>
          </w:p>
        </w:tc>
        <w:tc>
          <w:tcPr>
            <w:tcW w:w="1460" w:type="dxa"/>
            <w:gridSpan w:val="3"/>
            <w:vAlign w:val="center"/>
          </w:tcPr>
          <w:p w14:paraId="135B3C3F" w14:textId="2D2917A2" w:rsidR="00B1429B" w:rsidRPr="00B1429B" w:rsidRDefault="00B1429B" w:rsidP="00B1429B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B1429B">
              <w:rPr>
                <w:color w:val="000000"/>
                <w:sz w:val="20"/>
                <w:szCs w:val="20"/>
              </w:rPr>
              <w:t>4, 5</w:t>
            </w:r>
          </w:p>
        </w:tc>
      </w:tr>
      <w:tr w:rsidR="00C90D48" w:rsidRPr="00C660E5" w14:paraId="6971F2EA" w14:textId="77777777" w:rsidTr="00826A04">
        <w:trPr>
          <w:trHeight w:val="286"/>
        </w:trPr>
        <w:tc>
          <w:tcPr>
            <w:tcW w:w="9669" w:type="dxa"/>
            <w:gridSpan w:val="13"/>
          </w:tcPr>
          <w:p w14:paraId="5CEA502A" w14:textId="022994FF" w:rsidR="00C90D48" w:rsidRPr="00C660E5" w:rsidRDefault="00B03E09" w:rsidP="009425DB">
            <w:pPr>
              <w:widowControl w:val="0"/>
              <w:autoSpaceDE w:val="0"/>
              <w:autoSpaceDN w:val="0"/>
              <w:spacing w:before="2"/>
              <w:ind w:left="960"/>
              <w:rPr>
                <w:sz w:val="20"/>
                <w:szCs w:val="20"/>
                <w:lang w:val="en-US"/>
              </w:rPr>
            </w:pPr>
            <w:r w:rsidRPr="00C660E5">
              <w:rPr>
                <w:i/>
                <w:sz w:val="20"/>
                <w:szCs w:val="20"/>
                <w:lang w:val="en-US"/>
              </w:rPr>
              <w:t>Assessment</w:t>
            </w:r>
            <w:r w:rsidR="00C90D48" w:rsidRPr="00C660E5">
              <w:rPr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="00C90D48" w:rsidRPr="00C660E5">
              <w:rPr>
                <w:i/>
                <w:sz w:val="20"/>
                <w:szCs w:val="20"/>
                <w:lang w:val="en-US"/>
              </w:rPr>
              <w:t>Methods</w:t>
            </w:r>
            <w:r w:rsidR="00C90D48" w:rsidRPr="00C660E5">
              <w:rPr>
                <w:sz w:val="20"/>
                <w:szCs w:val="20"/>
                <w:lang w:val="en-US"/>
              </w:rPr>
              <w:t>:</w:t>
            </w:r>
            <w:r w:rsidR="00C90D48" w:rsidRPr="00C660E5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="00C90D48" w:rsidRPr="00C660E5">
              <w:rPr>
                <w:sz w:val="20"/>
                <w:szCs w:val="20"/>
                <w:lang w:val="en-US"/>
              </w:rPr>
              <w:t>1. Exam, 2. Assignment</w:t>
            </w:r>
            <w:r w:rsidR="00C90D48" w:rsidRPr="00C660E5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="00C90D48" w:rsidRPr="00C660E5">
              <w:rPr>
                <w:sz w:val="20"/>
                <w:szCs w:val="20"/>
                <w:lang w:val="en-US"/>
              </w:rPr>
              <w:t>3. Project/Report, 4.</w:t>
            </w:r>
            <w:r w:rsidR="00C90D48" w:rsidRPr="00C660E5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="00C90D48" w:rsidRPr="00C660E5">
              <w:rPr>
                <w:sz w:val="20"/>
                <w:szCs w:val="20"/>
                <w:lang w:val="en-US"/>
              </w:rPr>
              <w:t>Presentation, 5 Lab</w:t>
            </w:r>
            <w:r w:rsidRPr="00C660E5">
              <w:rPr>
                <w:sz w:val="20"/>
                <w:szCs w:val="20"/>
                <w:lang w:val="en-US"/>
              </w:rPr>
              <w:t>-</w:t>
            </w:r>
            <w:r w:rsidR="00C90D48" w:rsidRPr="00C660E5">
              <w:rPr>
                <w:sz w:val="20"/>
                <w:szCs w:val="20"/>
                <w:lang w:val="en-US"/>
              </w:rPr>
              <w:t>Work</w:t>
            </w:r>
          </w:p>
          <w:p w14:paraId="2412346D" w14:textId="4E573BF1" w:rsidR="00C90D48" w:rsidRPr="00C660E5" w:rsidRDefault="00C90D48" w:rsidP="009425DB">
            <w:pPr>
              <w:widowControl w:val="0"/>
              <w:autoSpaceDE w:val="0"/>
              <w:autoSpaceDN w:val="0"/>
              <w:spacing w:before="2"/>
              <w:ind w:left="960"/>
              <w:rPr>
                <w:sz w:val="20"/>
                <w:szCs w:val="20"/>
              </w:rPr>
            </w:pPr>
            <w:r w:rsidRPr="00C660E5">
              <w:rPr>
                <w:i/>
                <w:sz w:val="20"/>
                <w:szCs w:val="20"/>
              </w:rPr>
              <w:t>Değerlendirme Metodu</w:t>
            </w:r>
            <w:r w:rsidRPr="00C660E5">
              <w:rPr>
                <w:sz w:val="20"/>
                <w:szCs w:val="20"/>
              </w:rPr>
              <w:t xml:space="preserve">: 1. Sınav, 2. Ödev, 3. Proje, 4. Sunum, 5. </w:t>
            </w:r>
            <w:r w:rsidR="00B03E09" w:rsidRPr="00C660E5">
              <w:rPr>
                <w:sz w:val="20"/>
                <w:szCs w:val="20"/>
              </w:rPr>
              <w:t>Laboratuvar</w:t>
            </w:r>
          </w:p>
        </w:tc>
      </w:tr>
      <w:tr w:rsidR="00C90D48" w:rsidRPr="00C660E5" w14:paraId="15EFFB44" w14:textId="77777777" w:rsidTr="00826A04">
        <w:trPr>
          <w:trHeight w:val="314"/>
        </w:trPr>
        <w:tc>
          <w:tcPr>
            <w:tcW w:w="9669" w:type="dxa"/>
            <w:gridSpan w:val="13"/>
          </w:tcPr>
          <w:p w14:paraId="5380F97C" w14:textId="77777777" w:rsidR="00C90D48" w:rsidRPr="00C660E5" w:rsidRDefault="00C90D48" w:rsidP="009425DB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Course’s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Contribution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to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Program/</w:t>
            </w:r>
            <w:r w:rsidRPr="00C660E5">
              <w:rPr>
                <w:b/>
                <w:sz w:val="20"/>
                <w:szCs w:val="20"/>
              </w:rPr>
              <w:t>Dersin Programa Katkıları</w:t>
            </w:r>
          </w:p>
        </w:tc>
      </w:tr>
      <w:tr w:rsidR="00C90D48" w:rsidRPr="00C660E5" w14:paraId="2B00C64C" w14:textId="77777777" w:rsidTr="00826A04">
        <w:trPr>
          <w:trHeight w:val="286"/>
        </w:trPr>
        <w:tc>
          <w:tcPr>
            <w:tcW w:w="8750" w:type="dxa"/>
            <w:gridSpan w:val="11"/>
          </w:tcPr>
          <w:p w14:paraId="328724CA" w14:textId="77777777" w:rsidR="00C90D48" w:rsidRPr="00C660E5" w:rsidRDefault="00C90D48" w:rsidP="009425DB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14:paraId="059B1EFF" w14:textId="77777777" w:rsidR="00C90D48" w:rsidRPr="00C660E5" w:rsidRDefault="00C90D48" w:rsidP="009425DB">
            <w:pPr>
              <w:widowControl w:val="0"/>
              <w:autoSpaceDE w:val="0"/>
              <w:autoSpaceDN w:val="0"/>
              <w:spacing w:before="2"/>
              <w:ind w:left="135" w:right="128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CL/KS</w:t>
            </w:r>
          </w:p>
        </w:tc>
      </w:tr>
      <w:tr w:rsidR="000511AF" w:rsidRPr="00C660E5" w14:paraId="758BAC08" w14:textId="77777777" w:rsidTr="00826A04">
        <w:trPr>
          <w:trHeight w:val="286"/>
        </w:trPr>
        <w:tc>
          <w:tcPr>
            <w:tcW w:w="534" w:type="dxa"/>
          </w:tcPr>
          <w:p w14:paraId="57C42B26" w14:textId="77777777" w:rsidR="000511AF" w:rsidRPr="00C660E5" w:rsidRDefault="000511AF" w:rsidP="000511AF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6" w:type="dxa"/>
            <w:gridSpan w:val="10"/>
          </w:tcPr>
          <w:p w14:paraId="1BB82CF8" w14:textId="29FA4F1A" w:rsidR="000511AF" w:rsidRPr="00C660E5" w:rsidRDefault="000511AF" w:rsidP="000511AF">
            <w:pPr>
              <w:spacing w:after="150"/>
              <w:ind w:left="166" w:right="96"/>
              <w:rPr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sz w:val="20"/>
                <w:szCs w:val="20"/>
              </w:rPr>
              <w:t>Use professional communication techniques effectively with passengers and crew.</w:t>
            </w:r>
          </w:p>
        </w:tc>
        <w:tc>
          <w:tcPr>
            <w:tcW w:w="919" w:type="dxa"/>
            <w:gridSpan w:val="2"/>
          </w:tcPr>
          <w:p w14:paraId="03A1E99C" w14:textId="39174D15" w:rsidR="000511AF" w:rsidRPr="00C660E5" w:rsidRDefault="0002244E" w:rsidP="000511AF">
            <w:pPr>
              <w:widowControl w:val="0"/>
              <w:autoSpaceDE w:val="0"/>
              <w:autoSpaceDN w:val="0"/>
              <w:spacing w:before="2"/>
              <w:ind w:left="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511AF" w:rsidRPr="00C660E5" w14:paraId="7CF7F109" w14:textId="77777777" w:rsidTr="00826A04">
        <w:trPr>
          <w:trHeight w:val="240"/>
        </w:trPr>
        <w:tc>
          <w:tcPr>
            <w:tcW w:w="534" w:type="dxa"/>
          </w:tcPr>
          <w:p w14:paraId="0A53AF1D" w14:textId="77777777" w:rsidR="000511AF" w:rsidRPr="00C660E5" w:rsidRDefault="000511AF" w:rsidP="000511AF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16" w:type="dxa"/>
            <w:gridSpan w:val="10"/>
          </w:tcPr>
          <w:p w14:paraId="477196EB" w14:textId="4272F0CD" w:rsidR="000511AF" w:rsidRPr="00C660E5" w:rsidRDefault="000511AF" w:rsidP="000511AF">
            <w:pPr>
              <w:spacing w:after="150"/>
              <w:ind w:left="166" w:right="96"/>
              <w:rPr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sz w:val="20"/>
                <w:szCs w:val="20"/>
              </w:rPr>
              <w:t>Use English effectively within aviation terminology.</w:t>
            </w:r>
          </w:p>
        </w:tc>
        <w:tc>
          <w:tcPr>
            <w:tcW w:w="919" w:type="dxa"/>
            <w:gridSpan w:val="2"/>
          </w:tcPr>
          <w:p w14:paraId="6BB795BA" w14:textId="77777777" w:rsidR="000511AF" w:rsidRPr="00C660E5" w:rsidRDefault="000511AF" w:rsidP="000511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4</w:t>
            </w:r>
          </w:p>
        </w:tc>
      </w:tr>
      <w:tr w:rsidR="000511AF" w:rsidRPr="00C660E5" w14:paraId="7C7EA8F2" w14:textId="77777777" w:rsidTr="00826A04">
        <w:trPr>
          <w:trHeight w:val="468"/>
        </w:trPr>
        <w:tc>
          <w:tcPr>
            <w:tcW w:w="534" w:type="dxa"/>
          </w:tcPr>
          <w:p w14:paraId="4EE6D8D6" w14:textId="77777777" w:rsidR="000511AF" w:rsidRPr="00C660E5" w:rsidRDefault="000511AF" w:rsidP="000511AF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216" w:type="dxa"/>
            <w:gridSpan w:val="10"/>
          </w:tcPr>
          <w:p w14:paraId="0919593F" w14:textId="0B7BFF2F" w:rsidR="000511AF" w:rsidRPr="00C660E5" w:rsidRDefault="000511AF" w:rsidP="000511AF">
            <w:pPr>
              <w:spacing w:after="150"/>
              <w:ind w:left="166" w:right="96"/>
              <w:rPr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sz w:val="20"/>
                <w:szCs w:val="20"/>
              </w:rPr>
              <w:t>Work effectively as part of a team and take responsibility.</w:t>
            </w:r>
          </w:p>
        </w:tc>
        <w:tc>
          <w:tcPr>
            <w:tcW w:w="919" w:type="dxa"/>
            <w:gridSpan w:val="2"/>
          </w:tcPr>
          <w:p w14:paraId="2C816EA6" w14:textId="77777777" w:rsidR="000511AF" w:rsidRPr="00C660E5" w:rsidRDefault="000511AF" w:rsidP="000511AF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4</w:t>
            </w:r>
          </w:p>
        </w:tc>
      </w:tr>
      <w:tr w:rsidR="000511AF" w:rsidRPr="00C660E5" w14:paraId="2BFD1044" w14:textId="77777777" w:rsidTr="00826A04">
        <w:trPr>
          <w:trHeight w:val="284"/>
        </w:trPr>
        <w:tc>
          <w:tcPr>
            <w:tcW w:w="534" w:type="dxa"/>
          </w:tcPr>
          <w:p w14:paraId="22245988" w14:textId="77777777" w:rsidR="000511AF" w:rsidRPr="00C660E5" w:rsidRDefault="000511AF" w:rsidP="000511AF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6" w:type="dxa"/>
            <w:gridSpan w:val="10"/>
          </w:tcPr>
          <w:p w14:paraId="678B7592" w14:textId="16D4C80A" w:rsidR="000511AF" w:rsidRPr="00C660E5" w:rsidRDefault="000511AF" w:rsidP="000511AF">
            <w:pPr>
              <w:spacing w:after="150"/>
              <w:ind w:left="166" w:right="96"/>
              <w:rPr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sz w:val="20"/>
                <w:szCs w:val="20"/>
              </w:rPr>
              <w:t>Apply crisis and stress management skills in cabin environments.</w:t>
            </w:r>
          </w:p>
        </w:tc>
        <w:tc>
          <w:tcPr>
            <w:tcW w:w="919" w:type="dxa"/>
            <w:gridSpan w:val="2"/>
          </w:tcPr>
          <w:p w14:paraId="6C2A4099" w14:textId="312B577E" w:rsidR="000511AF" w:rsidRPr="00C660E5" w:rsidRDefault="0002244E" w:rsidP="000511AF">
            <w:pPr>
              <w:widowControl w:val="0"/>
              <w:autoSpaceDE w:val="0"/>
              <w:autoSpaceDN w:val="0"/>
              <w:spacing w:before="2"/>
              <w:ind w:left="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0511AF" w:rsidRPr="00C660E5" w14:paraId="2CD3679E" w14:textId="77777777" w:rsidTr="00826A04">
        <w:trPr>
          <w:trHeight w:val="285"/>
        </w:trPr>
        <w:tc>
          <w:tcPr>
            <w:tcW w:w="534" w:type="dxa"/>
          </w:tcPr>
          <w:p w14:paraId="2665BCB9" w14:textId="77777777" w:rsidR="000511AF" w:rsidRPr="00C660E5" w:rsidRDefault="000511AF" w:rsidP="000511AF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16" w:type="dxa"/>
            <w:gridSpan w:val="10"/>
          </w:tcPr>
          <w:p w14:paraId="2805CBA4" w14:textId="1C44D916" w:rsidR="000511AF" w:rsidRPr="00C660E5" w:rsidRDefault="000511AF" w:rsidP="000511AF">
            <w:pPr>
              <w:spacing w:after="150"/>
              <w:ind w:left="166" w:right="96"/>
              <w:rPr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sz w:val="20"/>
                <w:szCs w:val="20"/>
              </w:rPr>
              <w:t>Analyze passenger behavior and provide appropriate service approaches.</w:t>
            </w:r>
          </w:p>
        </w:tc>
        <w:tc>
          <w:tcPr>
            <w:tcW w:w="919" w:type="dxa"/>
            <w:gridSpan w:val="2"/>
          </w:tcPr>
          <w:p w14:paraId="01622288" w14:textId="46778D19" w:rsidR="000511AF" w:rsidRPr="00C660E5" w:rsidRDefault="0002244E" w:rsidP="000511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511AF" w:rsidRPr="00C660E5" w14:paraId="641436D8" w14:textId="77777777" w:rsidTr="00826A04">
        <w:trPr>
          <w:trHeight w:val="468"/>
        </w:trPr>
        <w:tc>
          <w:tcPr>
            <w:tcW w:w="534" w:type="dxa"/>
          </w:tcPr>
          <w:p w14:paraId="453AD252" w14:textId="77777777" w:rsidR="000511AF" w:rsidRPr="00C660E5" w:rsidRDefault="000511AF" w:rsidP="000511AF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216" w:type="dxa"/>
            <w:gridSpan w:val="10"/>
          </w:tcPr>
          <w:p w14:paraId="7CA3626C" w14:textId="1B12D0D4" w:rsidR="000511AF" w:rsidRPr="00C660E5" w:rsidRDefault="000511AF" w:rsidP="000511AF">
            <w:pPr>
              <w:spacing w:after="150"/>
              <w:ind w:left="166" w:right="96"/>
              <w:rPr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sz w:val="20"/>
                <w:szCs w:val="20"/>
              </w:rPr>
              <w:t>Communicate effectively with passengers from different cultural backgrounds.</w:t>
            </w:r>
          </w:p>
        </w:tc>
        <w:tc>
          <w:tcPr>
            <w:tcW w:w="919" w:type="dxa"/>
            <w:gridSpan w:val="2"/>
          </w:tcPr>
          <w:p w14:paraId="2303CE75" w14:textId="77777777" w:rsidR="000511AF" w:rsidRPr="00C660E5" w:rsidRDefault="000511AF" w:rsidP="000511AF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4</w:t>
            </w:r>
          </w:p>
        </w:tc>
      </w:tr>
      <w:tr w:rsidR="00C90D48" w:rsidRPr="00C660E5" w14:paraId="045E7BFB" w14:textId="77777777" w:rsidTr="00826A04">
        <w:trPr>
          <w:trHeight w:val="286"/>
        </w:trPr>
        <w:tc>
          <w:tcPr>
            <w:tcW w:w="9669" w:type="dxa"/>
            <w:gridSpan w:val="13"/>
          </w:tcPr>
          <w:p w14:paraId="5379EA02" w14:textId="77777777" w:rsidR="00C90D48" w:rsidRPr="00C660E5" w:rsidRDefault="00C90D48" w:rsidP="009425DB">
            <w:pPr>
              <w:widowControl w:val="0"/>
              <w:autoSpaceDE w:val="0"/>
              <w:autoSpaceDN w:val="0"/>
              <w:spacing w:before="2"/>
              <w:ind w:left="1440" w:right="1429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i/>
                <w:sz w:val="20"/>
                <w:szCs w:val="20"/>
                <w:lang w:val="en-US"/>
              </w:rPr>
              <w:t>CL (Contribution Level)</w:t>
            </w:r>
            <w:r w:rsidRPr="00C660E5">
              <w:rPr>
                <w:sz w:val="20"/>
                <w:szCs w:val="20"/>
                <w:lang w:val="en-US"/>
              </w:rPr>
              <w:t>: 1.Very</w:t>
            </w:r>
            <w:r w:rsidRPr="00C660E5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sz w:val="20"/>
                <w:szCs w:val="20"/>
                <w:lang w:val="en-US"/>
              </w:rPr>
              <w:t>Low, 2.Low,</w:t>
            </w:r>
            <w:r w:rsidRPr="00C660E5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sz w:val="20"/>
                <w:szCs w:val="20"/>
                <w:lang w:val="en-US"/>
              </w:rPr>
              <w:t>3.Moderate, 4.High, 5.Very High</w:t>
            </w:r>
          </w:p>
          <w:p w14:paraId="07132426" w14:textId="77777777" w:rsidR="00C90D48" w:rsidRPr="00C660E5" w:rsidRDefault="00C90D48" w:rsidP="009425DB">
            <w:pPr>
              <w:widowControl w:val="0"/>
              <w:autoSpaceDE w:val="0"/>
              <w:autoSpaceDN w:val="0"/>
              <w:spacing w:before="2"/>
              <w:ind w:left="1440" w:right="1429"/>
              <w:jc w:val="center"/>
              <w:rPr>
                <w:sz w:val="20"/>
                <w:szCs w:val="20"/>
              </w:rPr>
            </w:pPr>
            <w:r w:rsidRPr="00C660E5">
              <w:rPr>
                <w:i/>
                <w:sz w:val="20"/>
                <w:szCs w:val="20"/>
              </w:rPr>
              <w:t>Katkı seviyesi(KS)</w:t>
            </w:r>
            <w:r w:rsidRPr="00C660E5">
              <w:rPr>
                <w:sz w:val="20"/>
                <w:szCs w:val="20"/>
              </w:rPr>
              <w:t>: 1. Çok düşük, 2. Düşük, 3. Orta, 4. Yüksek, 5. Çok yüksek</w:t>
            </w:r>
          </w:p>
        </w:tc>
      </w:tr>
      <w:tr w:rsidR="00C90D48" w:rsidRPr="00C660E5" w14:paraId="6A2AD277" w14:textId="77777777" w:rsidTr="00826A04">
        <w:trPr>
          <w:trHeight w:val="296"/>
        </w:trPr>
        <w:tc>
          <w:tcPr>
            <w:tcW w:w="9669" w:type="dxa"/>
            <w:gridSpan w:val="13"/>
          </w:tcPr>
          <w:p w14:paraId="37C70C2C" w14:textId="77777777" w:rsidR="00C90D48" w:rsidRPr="00C660E5" w:rsidRDefault="00C90D48" w:rsidP="009425DB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5B0B9B">
              <w:rPr>
                <w:sz w:val="20"/>
                <w:szCs w:val="20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Course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Contents/</w:t>
            </w:r>
            <w:r w:rsidRPr="00C660E5">
              <w:rPr>
                <w:b/>
                <w:sz w:val="20"/>
                <w:szCs w:val="20"/>
              </w:rPr>
              <w:t>Ders İçeriği</w:t>
            </w:r>
          </w:p>
        </w:tc>
      </w:tr>
      <w:tr w:rsidR="0064498D" w:rsidRPr="00C660E5" w14:paraId="1751A98C" w14:textId="77777777" w:rsidTr="00826A04">
        <w:trPr>
          <w:trHeight w:val="239"/>
        </w:trPr>
        <w:tc>
          <w:tcPr>
            <w:tcW w:w="817" w:type="dxa"/>
            <w:gridSpan w:val="2"/>
          </w:tcPr>
          <w:p w14:paraId="07D9214F" w14:textId="77777777" w:rsidR="0064498D" w:rsidRPr="00C660E5" w:rsidRDefault="0064498D" w:rsidP="009425DB">
            <w:pPr>
              <w:widowControl w:val="0"/>
              <w:autoSpaceDE w:val="0"/>
              <w:autoSpaceDN w:val="0"/>
              <w:spacing w:before="2" w:line="217" w:lineRule="exact"/>
              <w:ind w:right="223"/>
              <w:jc w:val="right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Week/</w:t>
            </w:r>
            <w:r w:rsidRPr="00C660E5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7225" w:type="dxa"/>
            <w:gridSpan w:val="7"/>
          </w:tcPr>
          <w:p w14:paraId="2F34854B" w14:textId="77777777" w:rsidR="0064498D" w:rsidRPr="00C660E5" w:rsidRDefault="0064498D" w:rsidP="009425DB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gridSpan w:val="4"/>
          </w:tcPr>
          <w:p w14:paraId="0CEA65D7" w14:textId="77777777" w:rsidR="0064498D" w:rsidRPr="00C660E5" w:rsidRDefault="0064498D" w:rsidP="009425DB">
            <w:pPr>
              <w:widowControl w:val="0"/>
              <w:autoSpaceDE w:val="0"/>
              <w:autoSpaceDN w:val="0"/>
              <w:spacing w:before="6" w:line="213" w:lineRule="exact"/>
              <w:ind w:left="270" w:right="248"/>
              <w:jc w:val="center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Exam</w:t>
            </w:r>
            <w:r w:rsidRPr="00C660E5">
              <w:rPr>
                <w:b/>
                <w:sz w:val="20"/>
                <w:szCs w:val="20"/>
                <w:lang w:val="en-US"/>
              </w:rPr>
              <w:t xml:space="preserve">s/ </w:t>
            </w:r>
            <w:r w:rsidRPr="00C660E5">
              <w:rPr>
                <w:b/>
                <w:sz w:val="20"/>
                <w:szCs w:val="20"/>
              </w:rPr>
              <w:t>Sınavlar</w:t>
            </w:r>
          </w:p>
        </w:tc>
      </w:tr>
      <w:tr w:rsidR="005A2BC9" w:rsidRPr="00C660E5" w14:paraId="12488DC3" w14:textId="77777777" w:rsidTr="00905D65">
        <w:trPr>
          <w:trHeight w:val="236"/>
        </w:trPr>
        <w:tc>
          <w:tcPr>
            <w:tcW w:w="817" w:type="dxa"/>
            <w:gridSpan w:val="2"/>
          </w:tcPr>
          <w:p w14:paraId="32E21B6E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25" w:type="dxa"/>
            <w:gridSpan w:val="7"/>
          </w:tcPr>
          <w:p w14:paraId="527AE597" w14:textId="2166054F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Communication concept, Communication process</w:t>
            </w:r>
          </w:p>
        </w:tc>
        <w:tc>
          <w:tcPr>
            <w:tcW w:w="1627" w:type="dxa"/>
            <w:gridSpan w:val="4"/>
          </w:tcPr>
          <w:p w14:paraId="4FC6A22E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5DE91903" w14:textId="77777777" w:rsidTr="00905D65">
        <w:trPr>
          <w:trHeight w:val="236"/>
        </w:trPr>
        <w:tc>
          <w:tcPr>
            <w:tcW w:w="817" w:type="dxa"/>
            <w:gridSpan w:val="2"/>
          </w:tcPr>
          <w:p w14:paraId="04733D85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25" w:type="dxa"/>
            <w:gridSpan w:val="7"/>
          </w:tcPr>
          <w:p w14:paraId="66104127" w14:textId="5DD7386C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Types of communication (Verbal, Non-verbal, organizational mass communication)</w:t>
            </w:r>
          </w:p>
        </w:tc>
        <w:tc>
          <w:tcPr>
            <w:tcW w:w="1627" w:type="dxa"/>
            <w:gridSpan w:val="4"/>
          </w:tcPr>
          <w:p w14:paraId="18A06FAE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170DA2C9" w14:textId="77777777" w:rsidTr="00905D65">
        <w:trPr>
          <w:trHeight w:val="237"/>
        </w:trPr>
        <w:tc>
          <w:tcPr>
            <w:tcW w:w="817" w:type="dxa"/>
            <w:gridSpan w:val="2"/>
          </w:tcPr>
          <w:p w14:paraId="527167C6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4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25" w:type="dxa"/>
            <w:gridSpan w:val="7"/>
          </w:tcPr>
          <w:p w14:paraId="162D6A37" w14:textId="213325D3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Types of communication (Verbal, Non-verbal, organizational mass communication)</w:t>
            </w:r>
          </w:p>
        </w:tc>
        <w:tc>
          <w:tcPr>
            <w:tcW w:w="1627" w:type="dxa"/>
            <w:gridSpan w:val="4"/>
          </w:tcPr>
          <w:p w14:paraId="67508510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560A8F2E" w14:textId="77777777" w:rsidTr="00905D65">
        <w:trPr>
          <w:trHeight w:val="235"/>
        </w:trPr>
        <w:tc>
          <w:tcPr>
            <w:tcW w:w="817" w:type="dxa"/>
            <w:gridSpan w:val="2"/>
          </w:tcPr>
          <w:p w14:paraId="012AC90C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25" w:type="dxa"/>
            <w:gridSpan w:val="7"/>
          </w:tcPr>
          <w:p w14:paraId="0E3C57F0" w14:textId="7C88BDE4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Use of body language</w:t>
            </w:r>
          </w:p>
        </w:tc>
        <w:tc>
          <w:tcPr>
            <w:tcW w:w="1627" w:type="dxa"/>
            <w:gridSpan w:val="4"/>
          </w:tcPr>
          <w:p w14:paraId="3C063ACD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01E46937" w14:textId="77777777" w:rsidTr="00905D65">
        <w:trPr>
          <w:trHeight w:val="235"/>
        </w:trPr>
        <w:tc>
          <w:tcPr>
            <w:tcW w:w="817" w:type="dxa"/>
            <w:gridSpan w:val="2"/>
          </w:tcPr>
          <w:p w14:paraId="6E23C734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225" w:type="dxa"/>
            <w:gridSpan w:val="7"/>
          </w:tcPr>
          <w:p w14:paraId="60A0980E" w14:textId="3797FE2D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Meeting and being introduced in corporate places</w:t>
            </w:r>
          </w:p>
        </w:tc>
        <w:tc>
          <w:tcPr>
            <w:tcW w:w="1627" w:type="dxa"/>
            <w:gridSpan w:val="4"/>
          </w:tcPr>
          <w:p w14:paraId="0BF645E7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567DFD6D" w14:textId="77777777" w:rsidTr="00905D65">
        <w:trPr>
          <w:trHeight w:val="235"/>
        </w:trPr>
        <w:tc>
          <w:tcPr>
            <w:tcW w:w="817" w:type="dxa"/>
            <w:gridSpan w:val="2"/>
          </w:tcPr>
          <w:p w14:paraId="32A52299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225" w:type="dxa"/>
            <w:gridSpan w:val="7"/>
          </w:tcPr>
          <w:p w14:paraId="4DE1A907" w14:textId="38344DE5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Meeting and being introduced in corporate places</w:t>
            </w:r>
          </w:p>
        </w:tc>
        <w:tc>
          <w:tcPr>
            <w:tcW w:w="1627" w:type="dxa"/>
            <w:gridSpan w:val="4"/>
          </w:tcPr>
          <w:p w14:paraId="651E4D07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7EBD6815" w14:textId="77777777" w:rsidTr="00905D65">
        <w:trPr>
          <w:trHeight w:val="235"/>
        </w:trPr>
        <w:tc>
          <w:tcPr>
            <w:tcW w:w="817" w:type="dxa"/>
            <w:gridSpan w:val="2"/>
          </w:tcPr>
          <w:p w14:paraId="3A70306A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225" w:type="dxa"/>
            <w:gridSpan w:val="7"/>
          </w:tcPr>
          <w:p w14:paraId="3D76C9D3" w14:textId="2C457B09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Rules to be considered when using the phone, business correspondence and internet in the business environment</w:t>
            </w:r>
          </w:p>
        </w:tc>
        <w:tc>
          <w:tcPr>
            <w:tcW w:w="1627" w:type="dxa"/>
            <w:gridSpan w:val="4"/>
          </w:tcPr>
          <w:p w14:paraId="112976C0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674D6BDA" w14:textId="77777777" w:rsidTr="00905D65">
        <w:trPr>
          <w:trHeight w:val="235"/>
        </w:trPr>
        <w:tc>
          <w:tcPr>
            <w:tcW w:w="817" w:type="dxa"/>
            <w:gridSpan w:val="2"/>
          </w:tcPr>
          <w:p w14:paraId="434EE0A5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225" w:type="dxa"/>
            <w:gridSpan w:val="7"/>
          </w:tcPr>
          <w:p w14:paraId="3EE89D3A" w14:textId="5E533BE7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Midterm Exam</w:t>
            </w:r>
          </w:p>
        </w:tc>
        <w:tc>
          <w:tcPr>
            <w:tcW w:w="1627" w:type="dxa"/>
            <w:gridSpan w:val="4"/>
          </w:tcPr>
          <w:p w14:paraId="7CE48EF6" w14:textId="637A2792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left="208" w:right="248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Midterm</w:t>
            </w:r>
          </w:p>
        </w:tc>
      </w:tr>
      <w:tr w:rsidR="005A2BC9" w:rsidRPr="00C660E5" w14:paraId="5F063FCE" w14:textId="77777777" w:rsidTr="00905D65">
        <w:trPr>
          <w:trHeight w:val="235"/>
        </w:trPr>
        <w:tc>
          <w:tcPr>
            <w:tcW w:w="817" w:type="dxa"/>
            <w:gridSpan w:val="2"/>
          </w:tcPr>
          <w:p w14:paraId="202F6709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225" w:type="dxa"/>
            <w:gridSpan w:val="7"/>
          </w:tcPr>
          <w:p w14:paraId="229C4892" w14:textId="102544A8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Rules to be considered when using the phone, business correspondence and internet in the business environment</w:t>
            </w:r>
          </w:p>
        </w:tc>
        <w:tc>
          <w:tcPr>
            <w:tcW w:w="1627" w:type="dxa"/>
            <w:gridSpan w:val="4"/>
          </w:tcPr>
          <w:p w14:paraId="6098BFE3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77227815" w14:textId="77777777" w:rsidTr="00905D65">
        <w:trPr>
          <w:trHeight w:val="235"/>
        </w:trPr>
        <w:tc>
          <w:tcPr>
            <w:tcW w:w="817" w:type="dxa"/>
            <w:gridSpan w:val="2"/>
          </w:tcPr>
          <w:p w14:paraId="0DCAA199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right="291"/>
              <w:jc w:val="right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225" w:type="dxa"/>
            <w:gridSpan w:val="7"/>
          </w:tcPr>
          <w:p w14:paraId="4DA52E11" w14:textId="03DE0DCC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Effective communication, active listening and feedback</w:t>
            </w:r>
          </w:p>
        </w:tc>
        <w:tc>
          <w:tcPr>
            <w:tcW w:w="1627" w:type="dxa"/>
            <w:gridSpan w:val="4"/>
          </w:tcPr>
          <w:p w14:paraId="54E52DFF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43F26114" w14:textId="77777777" w:rsidTr="00905D65">
        <w:trPr>
          <w:trHeight w:val="235"/>
        </w:trPr>
        <w:tc>
          <w:tcPr>
            <w:tcW w:w="817" w:type="dxa"/>
            <w:gridSpan w:val="2"/>
          </w:tcPr>
          <w:p w14:paraId="0065C5C7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right="292"/>
              <w:jc w:val="right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225" w:type="dxa"/>
            <w:gridSpan w:val="7"/>
          </w:tcPr>
          <w:p w14:paraId="36F29265" w14:textId="14664281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Effective communication, active listening and feedback</w:t>
            </w:r>
          </w:p>
        </w:tc>
        <w:tc>
          <w:tcPr>
            <w:tcW w:w="1627" w:type="dxa"/>
            <w:gridSpan w:val="4"/>
          </w:tcPr>
          <w:p w14:paraId="12E70689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7E5C0B65" w14:textId="77777777" w:rsidTr="00905D65">
        <w:trPr>
          <w:trHeight w:val="235"/>
        </w:trPr>
        <w:tc>
          <w:tcPr>
            <w:tcW w:w="817" w:type="dxa"/>
            <w:gridSpan w:val="2"/>
          </w:tcPr>
          <w:p w14:paraId="448315A8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right="292"/>
              <w:jc w:val="right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225" w:type="dxa"/>
            <w:gridSpan w:val="7"/>
          </w:tcPr>
          <w:p w14:paraId="57915BBA" w14:textId="7B772CAA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Courtesy, protocol and etiquette rules that must be taken into consideration in society in terms of effective communication</w:t>
            </w:r>
          </w:p>
        </w:tc>
        <w:tc>
          <w:tcPr>
            <w:tcW w:w="1627" w:type="dxa"/>
            <w:gridSpan w:val="4"/>
          </w:tcPr>
          <w:p w14:paraId="7E78E0FB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362ADBEB" w14:textId="77777777" w:rsidTr="00905D65">
        <w:trPr>
          <w:trHeight w:val="246"/>
        </w:trPr>
        <w:tc>
          <w:tcPr>
            <w:tcW w:w="817" w:type="dxa"/>
            <w:gridSpan w:val="2"/>
          </w:tcPr>
          <w:p w14:paraId="2C2E189B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right="291"/>
              <w:jc w:val="right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225" w:type="dxa"/>
            <w:gridSpan w:val="7"/>
          </w:tcPr>
          <w:p w14:paraId="6DD5D01A" w14:textId="6FAA9F0A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Courtesy, protocol and etiquette rules that must be taken into consideration in society in terms of effective communication</w:t>
            </w:r>
          </w:p>
        </w:tc>
        <w:tc>
          <w:tcPr>
            <w:tcW w:w="1627" w:type="dxa"/>
            <w:gridSpan w:val="4"/>
          </w:tcPr>
          <w:p w14:paraId="3E9D5DF8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7AD1778D" w14:textId="77777777" w:rsidTr="00905D65">
        <w:trPr>
          <w:trHeight w:val="235"/>
        </w:trPr>
        <w:tc>
          <w:tcPr>
            <w:tcW w:w="817" w:type="dxa"/>
            <w:gridSpan w:val="2"/>
          </w:tcPr>
          <w:p w14:paraId="2543A4A2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right="291"/>
              <w:jc w:val="right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225" w:type="dxa"/>
            <w:gridSpan w:val="7"/>
          </w:tcPr>
          <w:p w14:paraId="05B99CD3" w14:textId="5B967E36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Revision, Exercises and Tutorial Class</w:t>
            </w:r>
          </w:p>
        </w:tc>
        <w:tc>
          <w:tcPr>
            <w:tcW w:w="1627" w:type="dxa"/>
            <w:gridSpan w:val="4"/>
          </w:tcPr>
          <w:p w14:paraId="3CC2089E" w14:textId="77777777" w:rsidR="005A2BC9" w:rsidRPr="00C660E5" w:rsidRDefault="005A2BC9" w:rsidP="005A2BC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5A2BC9" w:rsidRPr="00C660E5" w14:paraId="5F0A0F4B" w14:textId="77777777" w:rsidTr="00905D65">
        <w:trPr>
          <w:trHeight w:val="235"/>
        </w:trPr>
        <w:tc>
          <w:tcPr>
            <w:tcW w:w="817" w:type="dxa"/>
            <w:gridSpan w:val="2"/>
          </w:tcPr>
          <w:p w14:paraId="50E45A7A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right="291"/>
              <w:jc w:val="right"/>
              <w:rPr>
                <w:sz w:val="20"/>
                <w:szCs w:val="20"/>
                <w:lang w:val="en-US"/>
              </w:rPr>
            </w:pPr>
            <w:r w:rsidRPr="00C660E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225" w:type="dxa"/>
            <w:gridSpan w:val="7"/>
          </w:tcPr>
          <w:p w14:paraId="548CB62B" w14:textId="130DDC6C" w:rsidR="005A2BC9" w:rsidRPr="00C660E5" w:rsidRDefault="005A2BC9" w:rsidP="005A2BC9">
            <w:pPr>
              <w:spacing w:after="150"/>
              <w:ind w:left="18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C660E5">
              <w:rPr>
                <w:bCs/>
                <w:sz w:val="20"/>
                <w:szCs w:val="20"/>
              </w:rPr>
              <w:t>Final Exam</w:t>
            </w:r>
          </w:p>
        </w:tc>
        <w:tc>
          <w:tcPr>
            <w:tcW w:w="1627" w:type="dxa"/>
            <w:gridSpan w:val="4"/>
          </w:tcPr>
          <w:p w14:paraId="35357659" w14:textId="77777777" w:rsidR="005A2BC9" w:rsidRPr="00C660E5" w:rsidRDefault="005A2BC9" w:rsidP="005A2BC9">
            <w:pPr>
              <w:widowControl w:val="0"/>
              <w:autoSpaceDE w:val="0"/>
              <w:autoSpaceDN w:val="0"/>
              <w:spacing w:before="2" w:line="213" w:lineRule="exact"/>
              <w:ind w:left="270" w:right="248"/>
              <w:jc w:val="center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Final</w:t>
            </w:r>
          </w:p>
        </w:tc>
      </w:tr>
      <w:tr w:rsidR="00C90D48" w:rsidRPr="00C660E5" w14:paraId="46245DC8" w14:textId="77777777" w:rsidTr="00826A04">
        <w:trPr>
          <w:trHeight w:val="453"/>
        </w:trPr>
        <w:tc>
          <w:tcPr>
            <w:tcW w:w="9669" w:type="dxa"/>
            <w:gridSpan w:val="13"/>
            <w:vAlign w:val="center"/>
          </w:tcPr>
          <w:p w14:paraId="1FF99DB8" w14:textId="77777777" w:rsidR="00C90D48" w:rsidRPr="00C660E5" w:rsidRDefault="00C90D48" w:rsidP="0064498D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C660E5">
              <w:rPr>
                <w:b/>
                <w:sz w:val="20"/>
                <w:szCs w:val="20"/>
                <w:lang w:val="en-US"/>
              </w:rPr>
              <w:t>Recommended</w:t>
            </w:r>
            <w:r w:rsidRPr="00C660E5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C660E5">
              <w:rPr>
                <w:b/>
                <w:sz w:val="20"/>
                <w:szCs w:val="20"/>
                <w:lang w:val="en-US"/>
              </w:rPr>
              <w:t>Sources/</w:t>
            </w:r>
            <w:r w:rsidRPr="00C660E5">
              <w:rPr>
                <w:b/>
                <w:sz w:val="20"/>
                <w:szCs w:val="20"/>
              </w:rPr>
              <w:t>Önerilen kaynaklar</w:t>
            </w:r>
          </w:p>
        </w:tc>
      </w:tr>
      <w:tr w:rsidR="00C90D48" w:rsidRPr="00C660E5" w14:paraId="037BCBDD" w14:textId="77777777" w:rsidTr="00493F1A">
        <w:trPr>
          <w:trHeight w:val="1119"/>
        </w:trPr>
        <w:tc>
          <w:tcPr>
            <w:tcW w:w="9669" w:type="dxa"/>
            <w:gridSpan w:val="13"/>
            <w:vAlign w:val="center"/>
          </w:tcPr>
          <w:p w14:paraId="453FA452" w14:textId="77777777" w:rsidR="005A2BC9" w:rsidRPr="00C660E5" w:rsidRDefault="005A2BC9" w:rsidP="005A2BC9">
            <w:pPr>
              <w:ind w:left="142" w:right="155"/>
              <w:rPr>
                <w:b/>
                <w:sz w:val="20"/>
                <w:szCs w:val="20"/>
              </w:rPr>
            </w:pPr>
            <w:r w:rsidRPr="00C660E5">
              <w:rPr>
                <w:b/>
                <w:sz w:val="20"/>
                <w:szCs w:val="20"/>
              </w:rPr>
              <w:t xml:space="preserve">Textbook: </w:t>
            </w:r>
          </w:p>
          <w:p w14:paraId="358FBAB3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t>Lucas, S. E. (2020).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The art of public speaking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color w:val="000000"/>
                <w:sz w:val="20"/>
                <w:szCs w:val="20"/>
              </w:rPr>
              <w:t>(13th ed.). McGraw-Hill Education.</w:t>
            </w:r>
          </w:p>
          <w:p w14:paraId="65FA47DB" w14:textId="77777777" w:rsidR="005A2BC9" w:rsidRPr="00C660E5" w:rsidRDefault="005A2BC9" w:rsidP="005A2BC9">
            <w:pPr>
              <w:ind w:left="142" w:right="155"/>
              <w:rPr>
                <w:b/>
                <w:sz w:val="20"/>
                <w:szCs w:val="20"/>
              </w:rPr>
            </w:pPr>
          </w:p>
          <w:p w14:paraId="4DA38CCD" w14:textId="77777777" w:rsidR="005A2BC9" w:rsidRPr="00C660E5" w:rsidRDefault="005A2BC9" w:rsidP="005A2BC9">
            <w:pPr>
              <w:ind w:left="142" w:right="155"/>
              <w:rPr>
                <w:b/>
                <w:sz w:val="20"/>
                <w:szCs w:val="20"/>
              </w:rPr>
            </w:pPr>
            <w:r w:rsidRPr="00C660E5">
              <w:rPr>
                <w:b/>
                <w:sz w:val="20"/>
                <w:szCs w:val="20"/>
              </w:rPr>
              <w:t xml:space="preserve">Supplementary Material(s): </w:t>
            </w:r>
          </w:p>
          <w:p w14:paraId="165D7210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t>Adler, R. B., Rosenfeld, L. B., &amp; Proctor, R. F. (2018).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Interplay: The process of interpersonal communication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color w:val="000000"/>
                <w:sz w:val="20"/>
                <w:szCs w:val="20"/>
              </w:rPr>
              <w:t>(14th ed.). Oxford University Press.</w:t>
            </w:r>
          </w:p>
          <w:p w14:paraId="19ED7E45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t>Barrett, D. J. (2014).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Leadership communication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color w:val="000000"/>
                <w:sz w:val="20"/>
                <w:szCs w:val="20"/>
              </w:rPr>
              <w:t>(4th ed.). McGraw-Hill Education.</w:t>
            </w:r>
          </w:p>
          <w:p w14:paraId="4711E838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t>Bovée, C. L., &amp; Thill, J. V. (2018).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Business communication today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color w:val="000000"/>
                <w:sz w:val="20"/>
                <w:szCs w:val="20"/>
              </w:rPr>
              <w:t>(14th ed.). Pearson.</w:t>
            </w:r>
          </w:p>
          <w:p w14:paraId="15068D4E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t>Guffey, M. E., &amp; Loewy, D. (2017).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Essentials of business communication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color w:val="000000"/>
                <w:sz w:val="20"/>
                <w:szCs w:val="20"/>
              </w:rPr>
              <w:t>(10th ed.). Cengage Learning.</w:t>
            </w:r>
          </w:p>
          <w:p w14:paraId="37679E76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t>Knapp, M. L., Hall, J. A., &amp; Horgan, T. G. (2013).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Nonverbal communication in human interaction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color w:val="000000"/>
                <w:sz w:val="20"/>
                <w:szCs w:val="20"/>
              </w:rPr>
              <w:t>(8th ed.). Cengage Learning.</w:t>
            </w:r>
          </w:p>
          <w:p w14:paraId="1D36E664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t>Mehrabian, A. (2007).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Nonverbal communication</w:t>
            </w:r>
            <w:r w:rsidRPr="00C660E5">
              <w:rPr>
                <w:color w:val="000000"/>
                <w:sz w:val="20"/>
                <w:szCs w:val="20"/>
              </w:rPr>
              <w:t>. Routledge.</w:t>
            </w:r>
          </w:p>
          <w:p w14:paraId="5E3155C8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lastRenderedPageBreak/>
              <w:t>Morreale, S. P., Spitzberg, B. H., &amp; Barge, J. K. (2016).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Human communication: Motivation, knowledge, and skills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color w:val="000000"/>
                <w:sz w:val="20"/>
                <w:szCs w:val="20"/>
              </w:rPr>
              <w:t>(2nd ed.). Cengage Learning.</w:t>
            </w:r>
          </w:p>
          <w:p w14:paraId="25B4B020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t>Tubbs, S. L., &amp; Moss, S. (2017).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Human communication: Principles and contexts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color w:val="000000"/>
                <w:sz w:val="20"/>
                <w:szCs w:val="20"/>
              </w:rPr>
              <w:t>(14th ed.). McGraw-Hill Education.</w:t>
            </w:r>
          </w:p>
          <w:p w14:paraId="1FD586A1" w14:textId="77777777" w:rsidR="005A2BC9" w:rsidRPr="00C660E5" w:rsidRDefault="005A2BC9" w:rsidP="005A2BC9">
            <w:pPr>
              <w:pStyle w:val="NormalWeb"/>
              <w:spacing w:before="120" w:beforeAutospacing="0" w:after="0" w:afterAutospacing="0"/>
              <w:ind w:left="142" w:right="155"/>
              <w:rPr>
                <w:color w:val="000000"/>
                <w:sz w:val="20"/>
                <w:szCs w:val="20"/>
              </w:rPr>
            </w:pPr>
            <w:r w:rsidRPr="00C660E5">
              <w:rPr>
                <w:color w:val="000000"/>
                <w:sz w:val="20"/>
                <w:szCs w:val="20"/>
              </w:rPr>
              <w:t>Verderber, K. S., Verderber, R. F., &amp; Sellnow, D. D. (2018).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rStyle w:val="Emphasis"/>
                <w:color w:val="000000"/>
                <w:sz w:val="20"/>
                <w:szCs w:val="20"/>
              </w:rPr>
              <w:t>Communicate!</w:t>
            </w:r>
            <w:r w:rsidRPr="00C660E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660E5">
              <w:rPr>
                <w:color w:val="000000"/>
                <w:sz w:val="20"/>
                <w:szCs w:val="20"/>
              </w:rPr>
              <w:t>(15th ed.). Cengage Learning.</w:t>
            </w:r>
          </w:p>
          <w:p w14:paraId="2A57C05F" w14:textId="40A018BB" w:rsidR="007D3A93" w:rsidRPr="00C660E5" w:rsidRDefault="007D3A93" w:rsidP="003A36C5">
            <w:pPr>
              <w:pStyle w:val="NormalWeb"/>
              <w:spacing w:before="120" w:beforeAutospacing="0" w:after="0" w:afterAutospacing="0"/>
              <w:ind w:left="143" w:right="16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498D" w:rsidRPr="00C660E5" w14:paraId="289EB400" w14:textId="77777777" w:rsidTr="00826A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val="414"/>
        </w:trPr>
        <w:tc>
          <w:tcPr>
            <w:tcW w:w="9651" w:type="dxa"/>
            <w:gridSpan w:val="12"/>
            <w:tcBorders>
              <w:bottom w:val="single" w:sz="8" w:space="0" w:color="000000"/>
            </w:tcBorders>
          </w:tcPr>
          <w:p w14:paraId="1D6AE34D" w14:textId="1DB01047" w:rsidR="0064498D" w:rsidRPr="00C660E5" w:rsidRDefault="0064498D" w:rsidP="00C31992">
            <w:pPr>
              <w:pStyle w:val="TableParagraph"/>
              <w:spacing w:before="85"/>
              <w:ind w:lef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0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Assessment/</w:t>
            </w:r>
            <w:r w:rsidRPr="00C66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</w:tr>
      <w:tr w:rsidR="0064498D" w:rsidRPr="00C660E5" w14:paraId="0C9DB93F" w14:textId="77777777" w:rsidTr="00826A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val="265"/>
        </w:trPr>
        <w:tc>
          <w:tcPr>
            <w:tcW w:w="2660" w:type="dxa"/>
            <w:gridSpan w:val="3"/>
            <w:tcBorders>
              <w:top w:val="single" w:sz="8" w:space="0" w:color="000000"/>
            </w:tcBorders>
          </w:tcPr>
          <w:p w14:paraId="6B6C3239" w14:textId="672C702A" w:rsidR="0064498D" w:rsidRPr="00C660E5" w:rsidRDefault="0064498D" w:rsidP="00C31992">
            <w:pPr>
              <w:pStyle w:val="TableParagraph"/>
              <w:spacing w:before="20" w:line="225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eastAsia="Times New Roman" w:hAnsi="Times New Roman" w:cs="Times New Roman"/>
                <w:sz w:val="20"/>
                <w:szCs w:val="20"/>
              </w:rPr>
              <w:t>Attendance/</w:t>
            </w:r>
            <w:r w:rsidRPr="00C660E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Derse devam</w:t>
            </w:r>
          </w:p>
        </w:tc>
        <w:tc>
          <w:tcPr>
            <w:tcW w:w="1038" w:type="dxa"/>
          </w:tcPr>
          <w:p w14:paraId="30CFA6D3" w14:textId="77777777" w:rsidR="0064498D" w:rsidRPr="00C660E5" w:rsidRDefault="0064498D" w:rsidP="00C31992">
            <w:pPr>
              <w:pStyle w:val="TableParagraph"/>
              <w:spacing w:line="233" w:lineRule="exact"/>
              <w:ind w:left="361" w:right="3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5%</w:t>
            </w:r>
          </w:p>
        </w:tc>
        <w:tc>
          <w:tcPr>
            <w:tcW w:w="5953" w:type="dxa"/>
            <w:gridSpan w:val="8"/>
            <w:tcBorders>
              <w:top w:val="single" w:sz="8" w:space="0" w:color="000000"/>
              <w:bottom w:val="nil"/>
            </w:tcBorders>
          </w:tcPr>
          <w:p w14:paraId="293FB8B5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8D" w:rsidRPr="00C660E5" w14:paraId="6FA9BEDD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63"/>
        </w:trPr>
        <w:tc>
          <w:tcPr>
            <w:tcW w:w="26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9D84FED" w14:textId="655FB347" w:rsidR="0064498D" w:rsidRPr="00C660E5" w:rsidRDefault="00563DCD" w:rsidP="00C31992">
            <w:pPr>
              <w:pStyle w:val="TableParagraph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eastAsia="Times New Roman" w:hAnsi="Times New Roman" w:cs="Times New Roman"/>
                <w:sz w:val="20"/>
                <w:szCs w:val="20"/>
              </w:rPr>
              <w:t>Homework</w:t>
            </w:r>
            <w:r w:rsidR="0064498D" w:rsidRPr="00C660E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64498D" w:rsidRPr="00C660E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Ödevler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E6C1" w14:textId="3B087EF8" w:rsidR="0064498D" w:rsidRPr="00C660E5" w:rsidRDefault="0067280E" w:rsidP="00C31992">
            <w:pPr>
              <w:pStyle w:val="TableParagraph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00F74E91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  <w:r w:rsidR="0064498D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741AC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4F28DE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DFAE22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80DE4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8D" w:rsidRPr="00C660E5" w14:paraId="5EABD604" w14:textId="77777777" w:rsidTr="001E12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59"/>
        </w:trPr>
        <w:tc>
          <w:tcPr>
            <w:tcW w:w="2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18B9" w14:textId="77777777" w:rsidR="0064498D" w:rsidRPr="00C660E5" w:rsidRDefault="0064498D" w:rsidP="00C31992">
            <w:pPr>
              <w:pStyle w:val="TableParagraph"/>
              <w:spacing w:before="20" w:line="21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Project-Seminar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558A" w14:textId="158951EA" w:rsidR="0064498D" w:rsidRPr="00C660E5" w:rsidRDefault="0067280E" w:rsidP="00C31992">
            <w:pPr>
              <w:pStyle w:val="TableParagraph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005A2BC9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  <w:r w:rsidR="0064498D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74AED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B23DFC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00EF39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62F28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8D" w:rsidRPr="00C660E5" w14:paraId="7A553922" w14:textId="77777777" w:rsidTr="001E12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59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E320C" w14:textId="2E255A6D" w:rsidR="0064498D" w:rsidRPr="00C660E5" w:rsidRDefault="0064498D" w:rsidP="00C31992">
            <w:pPr>
              <w:pStyle w:val="TableParagraph"/>
              <w:spacing w:before="16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eastAsia="Times New Roman" w:hAnsi="Times New Roman" w:cs="Times New Roman"/>
                <w:sz w:val="20"/>
                <w:szCs w:val="20"/>
              </w:rPr>
              <w:t>Midterm</w:t>
            </w:r>
            <w:r w:rsidRPr="00C660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Exam/Vize </w:t>
            </w:r>
            <w:r w:rsidRPr="00C660E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sınavı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9AA0" w14:textId="3B4C8F0F" w:rsidR="0064498D" w:rsidRPr="00C660E5" w:rsidRDefault="005A2BC9" w:rsidP="00C31992">
            <w:pPr>
              <w:pStyle w:val="TableParagraph"/>
              <w:spacing w:line="230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  <w:r w:rsidR="0064498D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2C2AB" w14:textId="77777777" w:rsidR="0064498D" w:rsidRPr="00C660E5" w:rsidRDefault="0064498D" w:rsidP="00C31992">
            <w:pPr>
              <w:pStyle w:val="TableParagraph"/>
              <w:spacing w:before="10" w:line="228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Written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B2F78F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CFEFD5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091C5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8D" w:rsidRPr="00C660E5" w14:paraId="3FF939D4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63"/>
        </w:trPr>
        <w:tc>
          <w:tcPr>
            <w:tcW w:w="26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27DD63F" w14:textId="77777777" w:rsidR="0064498D" w:rsidRPr="00C660E5" w:rsidRDefault="0064498D" w:rsidP="00C31992">
            <w:pPr>
              <w:pStyle w:val="TableParagraph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Quizzes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0355" w14:textId="03191462" w:rsidR="0064498D" w:rsidRPr="00C660E5" w:rsidRDefault="005A2BC9" w:rsidP="00C31992">
            <w:pPr>
              <w:pStyle w:val="TableParagraph"/>
              <w:spacing w:line="234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00F74E91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  <w:r w:rsidR="0064498D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9A28D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DF0CA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AB28B5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591DB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8D" w:rsidRPr="00C660E5" w14:paraId="73B60EE3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65"/>
        </w:trPr>
        <w:tc>
          <w:tcPr>
            <w:tcW w:w="26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72C477E" w14:textId="0BC83CAC" w:rsidR="0064498D" w:rsidRPr="00C660E5" w:rsidRDefault="0064498D" w:rsidP="00C31992">
            <w:pPr>
              <w:pStyle w:val="TableParagraph"/>
              <w:spacing w:before="20" w:line="225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  <w:r w:rsidRPr="00C660E5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Exam/Final </w:t>
            </w:r>
            <w:r w:rsidRPr="00C660E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sınavı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7F91" w14:textId="657C812B" w:rsidR="0064498D" w:rsidRPr="00C660E5" w:rsidRDefault="005A2BC9" w:rsidP="003C1C48">
            <w:pPr>
              <w:pStyle w:val="TableParagraph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</w:t>
            </w:r>
            <w:r w:rsidR="0067280E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  <w:r w:rsidR="0064498D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DD2DD" w14:textId="77777777" w:rsidR="0064498D" w:rsidRPr="00C660E5" w:rsidRDefault="0064498D" w:rsidP="00C31992">
            <w:pPr>
              <w:pStyle w:val="TableParagraph"/>
              <w:spacing w:before="15" w:line="230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Written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DF456B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77119B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B4B57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8D" w:rsidRPr="00C660E5" w14:paraId="48ED24BC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63"/>
        </w:trPr>
        <w:tc>
          <w:tcPr>
            <w:tcW w:w="2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02D7" w14:textId="77777777" w:rsidR="0064498D" w:rsidRPr="00C660E5" w:rsidRDefault="0064498D" w:rsidP="00C31992">
            <w:pPr>
              <w:pStyle w:val="TableParagraph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CCFF" w14:textId="77777777" w:rsidR="0064498D" w:rsidRPr="00C660E5" w:rsidRDefault="0064498D" w:rsidP="00C31992">
            <w:pPr>
              <w:pStyle w:val="TableParagraph"/>
              <w:spacing w:line="233" w:lineRule="exact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012C7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D225A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CBAA2A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BF46F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8D" w:rsidRPr="00C660E5" w14:paraId="47BCC8CA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635"/>
        </w:trPr>
        <w:tc>
          <w:tcPr>
            <w:tcW w:w="96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150A" w14:textId="77777777" w:rsidR="0064498D" w:rsidRPr="00C660E5" w:rsidRDefault="0064498D" w:rsidP="00C3199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DF0B2E" w14:textId="77777777" w:rsidR="0064498D" w:rsidRPr="00C660E5" w:rsidRDefault="0064498D" w:rsidP="00C31992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r w:rsidRPr="00C660E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b/>
                <w:sz w:val="20"/>
                <w:szCs w:val="20"/>
              </w:rPr>
              <w:t>Allocated</w:t>
            </w:r>
            <w:r w:rsidRPr="00C660E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b/>
                <w:sz w:val="20"/>
                <w:szCs w:val="20"/>
              </w:rPr>
              <w:t>Based</w:t>
            </w:r>
            <w:r w:rsidRPr="00C660E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b/>
                <w:sz w:val="20"/>
                <w:szCs w:val="20"/>
              </w:rPr>
              <w:t>on</w:t>
            </w:r>
            <w:r w:rsidRPr="00C660E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Pr="00C660E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b/>
                <w:sz w:val="20"/>
                <w:szCs w:val="20"/>
              </w:rPr>
              <w:t>Student</w:t>
            </w:r>
            <w:r w:rsidRPr="00C660E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Workload</w:t>
            </w:r>
          </w:p>
        </w:tc>
      </w:tr>
      <w:tr w:rsidR="0064498D" w:rsidRPr="00C660E5" w14:paraId="710C3094" w14:textId="77777777" w:rsidTr="009D5A2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630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C87F" w14:textId="77777777" w:rsidR="0064498D" w:rsidRPr="00C660E5" w:rsidRDefault="0064498D" w:rsidP="009D5A2D">
            <w:pPr>
              <w:pStyle w:val="TableParagraph"/>
              <w:ind w:left="14"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852E" w14:textId="77777777" w:rsidR="0064498D" w:rsidRPr="00C660E5" w:rsidRDefault="0064498D" w:rsidP="009D5A2D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15C4" w14:textId="77777777" w:rsidR="0064498D" w:rsidRPr="00C660E5" w:rsidRDefault="0064498D" w:rsidP="009D5A2D">
            <w:pPr>
              <w:pStyle w:val="TableParagraph"/>
              <w:spacing w:before="71"/>
              <w:ind w:left="314" w:right="193" w:hanging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Duration (hour)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FB29" w14:textId="77777777" w:rsidR="0064498D" w:rsidRPr="00C660E5" w:rsidRDefault="0064498D" w:rsidP="009D5A2D">
            <w:pPr>
              <w:pStyle w:val="TableParagraph"/>
              <w:spacing w:before="71"/>
              <w:ind w:left="200" w:hanging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Total </w:t>
            </w: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Workload (hour)</w:t>
            </w:r>
          </w:p>
        </w:tc>
      </w:tr>
      <w:tr w:rsidR="0064498D" w:rsidRPr="00C660E5" w14:paraId="7674B462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920D" w14:textId="77777777" w:rsidR="0064498D" w:rsidRPr="00C660E5" w:rsidRDefault="0064498D" w:rsidP="00C31992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r w:rsidRPr="00C660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C660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  <w:r w:rsidRPr="00C660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(Theoretical)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F954" w14:textId="29467143" w:rsidR="0064498D" w:rsidRPr="00C660E5" w:rsidRDefault="0064498D" w:rsidP="00C31992">
            <w:pPr>
              <w:pStyle w:val="TableParagraph"/>
              <w:spacing w:before="71"/>
              <w:ind w:left="217" w:right="2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005A2BC9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E80E" w14:textId="77777777" w:rsidR="0064498D" w:rsidRPr="00C660E5" w:rsidRDefault="0064498D" w:rsidP="00C31992">
            <w:pPr>
              <w:pStyle w:val="TableParagraph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2114" w14:textId="2E643772" w:rsidR="0064498D" w:rsidRPr="00C660E5" w:rsidRDefault="0064498D" w:rsidP="00826A04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</w:t>
            </w:r>
            <w:r w:rsidR="005A2BC9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</w:p>
        </w:tc>
      </w:tr>
      <w:tr w:rsidR="0064498D" w:rsidRPr="00C660E5" w14:paraId="58714C72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15AD" w14:textId="77777777" w:rsidR="0064498D" w:rsidRPr="00C660E5" w:rsidRDefault="0064498D" w:rsidP="00C31992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Presenting</w:t>
            </w:r>
            <w:r w:rsidRPr="00C660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C660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  <w:r w:rsidRPr="00C660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660E5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tutorials</w:t>
            </w: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report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8B5B" w14:textId="0EFE5A26" w:rsidR="0064498D" w:rsidRPr="00C660E5" w:rsidRDefault="005A2BC9" w:rsidP="00C31992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DF20" w14:textId="58B9920B" w:rsidR="0064498D" w:rsidRPr="00C660E5" w:rsidRDefault="00866189" w:rsidP="00C31992">
            <w:pPr>
              <w:pStyle w:val="TableParagraph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A9E3" w14:textId="56508D17" w:rsidR="0064498D" w:rsidRPr="00C660E5" w:rsidRDefault="00866189" w:rsidP="00826A04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="005A2BC9"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</w:tr>
      <w:tr w:rsidR="0064498D" w:rsidRPr="00C660E5" w14:paraId="79646ECC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893C" w14:textId="77777777" w:rsidR="0064498D" w:rsidRPr="00C660E5" w:rsidRDefault="0064498D" w:rsidP="00C31992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r w:rsidRPr="00C660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C660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C660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homework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71C7" w14:textId="4ED5133C" w:rsidR="0064498D" w:rsidRPr="00C660E5" w:rsidRDefault="005A2BC9" w:rsidP="00C31992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4DD" w14:textId="5091DB36" w:rsidR="0064498D" w:rsidRPr="00C660E5" w:rsidRDefault="005A2BC9" w:rsidP="00C31992">
            <w:pPr>
              <w:pStyle w:val="TableParagraph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4664" w14:textId="4C1B3B46" w:rsidR="0064498D" w:rsidRPr="00C660E5" w:rsidRDefault="005A2BC9" w:rsidP="00826A04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498D" w:rsidRPr="00C660E5" w14:paraId="10156A86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8DB6" w14:textId="77777777" w:rsidR="0064498D" w:rsidRPr="00C660E5" w:rsidRDefault="0064498D" w:rsidP="00C31992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Quizzes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D7F" w14:textId="5F4FBDCF" w:rsidR="0064498D" w:rsidRPr="00C660E5" w:rsidRDefault="005A2BC9" w:rsidP="00C31992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4BB0" w14:textId="66A50F4B" w:rsidR="0064498D" w:rsidRPr="00C660E5" w:rsidRDefault="005A2BC9" w:rsidP="00C31992">
            <w:pPr>
              <w:pStyle w:val="TableParagraph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5DCD" w14:textId="4C8E3E2A" w:rsidR="0064498D" w:rsidRPr="00C660E5" w:rsidRDefault="005A2BC9" w:rsidP="00826A04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4498D" w:rsidRPr="00C660E5" w14:paraId="39A74C3A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637C" w14:textId="77777777" w:rsidR="0064498D" w:rsidRPr="00C660E5" w:rsidRDefault="0064498D" w:rsidP="00C31992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Supervision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467D" w14:textId="1FBCDA8E" w:rsidR="0064498D" w:rsidRPr="00C660E5" w:rsidRDefault="0064498D" w:rsidP="00C31992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1D52" w14:textId="039445F1" w:rsidR="0064498D" w:rsidRPr="00C660E5" w:rsidRDefault="0064498D" w:rsidP="00C31992">
            <w:pPr>
              <w:pStyle w:val="TableParagraph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D2EB" w14:textId="2D4A897A" w:rsidR="0064498D" w:rsidRPr="00C660E5" w:rsidRDefault="0064498D" w:rsidP="00826A04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8D" w:rsidRPr="00C660E5" w14:paraId="4916C8B5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1227" w14:textId="77777777" w:rsidR="0064498D" w:rsidRPr="00C660E5" w:rsidRDefault="0064498D" w:rsidP="00C31992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Pr="00C660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Exam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4E24" w14:textId="77777777" w:rsidR="0064498D" w:rsidRPr="00C660E5" w:rsidRDefault="0064498D" w:rsidP="00C31992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8B1A" w14:textId="62781B18" w:rsidR="0064498D" w:rsidRPr="00C660E5" w:rsidRDefault="005A2BC9" w:rsidP="00C31992">
            <w:pPr>
              <w:pStyle w:val="TableParagraph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3DFB" w14:textId="05D31376" w:rsidR="0064498D" w:rsidRPr="00C660E5" w:rsidRDefault="005A2BC9" w:rsidP="00826A04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</w:tr>
      <w:tr w:rsidR="0064498D" w:rsidRPr="00C660E5" w14:paraId="78FFFD99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7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1C8" w14:textId="77777777" w:rsidR="0064498D" w:rsidRPr="00C660E5" w:rsidRDefault="0064498D" w:rsidP="00C31992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C660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Workload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F9F5" w14:textId="34341CE9" w:rsidR="0064498D" w:rsidRPr="00C660E5" w:rsidRDefault="005A2BC9" w:rsidP="00826A04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126</w:t>
            </w:r>
          </w:p>
        </w:tc>
      </w:tr>
      <w:tr w:rsidR="0064498D" w:rsidRPr="00C660E5" w14:paraId="3DFBA284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6"/>
        </w:trPr>
        <w:tc>
          <w:tcPr>
            <w:tcW w:w="7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CF5F" w14:textId="77777777" w:rsidR="0064498D" w:rsidRPr="00C660E5" w:rsidRDefault="0064498D" w:rsidP="00C31992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C660E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Workload/30</w:t>
            </w:r>
            <w:r w:rsidRPr="00C660E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(h)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1B80" w14:textId="738B3F6F" w:rsidR="0064498D" w:rsidRPr="00C660E5" w:rsidRDefault="005A2BC9" w:rsidP="00826A04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4.2</w:t>
            </w:r>
          </w:p>
        </w:tc>
      </w:tr>
      <w:tr w:rsidR="0064498D" w:rsidRPr="00C660E5" w14:paraId="47E08959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90"/>
        </w:trPr>
        <w:tc>
          <w:tcPr>
            <w:tcW w:w="7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173" w14:textId="77777777" w:rsidR="0064498D" w:rsidRPr="00C660E5" w:rsidRDefault="0064498D" w:rsidP="00C31992">
            <w:pPr>
              <w:pStyle w:val="TableParagraph"/>
              <w:spacing w:before="73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  <w:r w:rsidRPr="00C660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  <w:r w:rsidRPr="00C660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C660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C660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660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Course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3E44" w14:textId="5F27BC0D" w:rsidR="0064498D" w:rsidRPr="00C660E5" w:rsidRDefault="005A2BC9" w:rsidP="00826A04">
            <w:pPr>
              <w:pStyle w:val="TableParagraph"/>
              <w:spacing w:before="73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0E5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</w:tbl>
    <w:p w14:paraId="013B97CC" w14:textId="77777777" w:rsidR="00C90D48" w:rsidRPr="00C660E5" w:rsidRDefault="00C90D48" w:rsidP="00C90D48">
      <w:pPr>
        <w:rPr>
          <w:sz w:val="20"/>
          <w:szCs w:val="20"/>
          <w:lang w:val="en-US"/>
        </w:rPr>
      </w:pPr>
    </w:p>
    <w:p w14:paraId="663B3018" w14:textId="77777777" w:rsidR="00C33E8A" w:rsidRPr="00C660E5" w:rsidRDefault="00C33E8A">
      <w:pPr>
        <w:rPr>
          <w:sz w:val="20"/>
          <w:szCs w:val="20"/>
          <w:lang w:val="en-US"/>
        </w:rPr>
      </w:pPr>
    </w:p>
    <w:sectPr w:rsidR="00C33E8A" w:rsidRPr="00C66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F83"/>
    <w:multiLevelType w:val="hybridMultilevel"/>
    <w:tmpl w:val="F7809992"/>
    <w:lvl w:ilvl="0" w:tplc="F2F08338">
      <w:numFmt w:val="bullet"/>
      <w:lvlText w:val=""/>
      <w:lvlJc w:val="left"/>
      <w:pPr>
        <w:ind w:left="57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8528B4C">
      <w:numFmt w:val="bullet"/>
      <w:lvlText w:val="•"/>
      <w:lvlJc w:val="left"/>
      <w:pPr>
        <w:ind w:left="1453" w:hanging="428"/>
      </w:pPr>
      <w:rPr>
        <w:rFonts w:hint="default"/>
        <w:lang w:val="en-US" w:eastAsia="en-US" w:bidi="ar-SA"/>
      </w:rPr>
    </w:lvl>
    <w:lvl w:ilvl="2" w:tplc="4ED25B4E">
      <w:numFmt w:val="bullet"/>
      <w:lvlText w:val="•"/>
      <w:lvlJc w:val="left"/>
      <w:pPr>
        <w:ind w:left="2326" w:hanging="428"/>
      </w:pPr>
      <w:rPr>
        <w:rFonts w:hint="default"/>
        <w:lang w:val="en-US" w:eastAsia="en-US" w:bidi="ar-SA"/>
      </w:rPr>
    </w:lvl>
    <w:lvl w:ilvl="3" w:tplc="4EBC1AAE">
      <w:numFmt w:val="bullet"/>
      <w:lvlText w:val="•"/>
      <w:lvlJc w:val="left"/>
      <w:pPr>
        <w:ind w:left="3199" w:hanging="428"/>
      </w:pPr>
      <w:rPr>
        <w:rFonts w:hint="default"/>
        <w:lang w:val="en-US" w:eastAsia="en-US" w:bidi="ar-SA"/>
      </w:rPr>
    </w:lvl>
    <w:lvl w:ilvl="4" w:tplc="F6CC8FF8">
      <w:numFmt w:val="bullet"/>
      <w:lvlText w:val="•"/>
      <w:lvlJc w:val="left"/>
      <w:pPr>
        <w:ind w:left="4073" w:hanging="428"/>
      </w:pPr>
      <w:rPr>
        <w:rFonts w:hint="default"/>
        <w:lang w:val="en-US" w:eastAsia="en-US" w:bidi="ar-SA"/>
      </w:rPr>
    </w:lvl>
    <w:lvl w:ilvl="5" w:tplc="8D243E7C">
      <w:numFmt w:val="bullet"/>
      <w:lvlText w:val="•"/>
      <w:lvlJc w:val="left"/>
      <w:pPr>
        <w:ind w:left="4946" w:hanging="428"/>
      </w:pPr>
      <w:rPr>
        <w:rFonts w:hint="default"/>
        <w:lang w:val="en-US" w:eastAsia="en-US" w:bidi="ar-SA"/>
      </w:rPr>
    </w:lvl>
    <w:lvl w:ilvl="6" w:tplc="7898CD7C">
      <w:numFmt w:val="bullet"/>
      <w:lvlText w:val="•"/>
      <w:lvlJc w:val="left"/>
      <w:pPr>
        <w:ind w:left="5819" w:hanging="428"/>
      </w:pPr>
      <w:rPr>
        <w:rFonts w:hint="default"/>
        <w:lang w:val="en-US" w:eastAsia="en-US" w:bidi="ar-SA"/>
      </w:rPr>
    </w:lvl>
    <w:lvl w:ilvl="7" w:tplc="BAFA95F2">
      <w:numFmt w:val="bullet"/>
      <w:lvlText w:val="•"/>
      <w:lvlJc w:val="left"/>
      <w:pPr>
        <w:ind w:left="6693" w:hanging="428"/>
      </w:pPr>
      <w:rPr>
        <w:rFonts w:hint="default"/>
        <w:lang w:val="en-US" w:eastAsia="en-US" w:bidi="ar-SA"/>
      </w:rPr>
    </w:lvl>
    <w:lvl w:ilvl="8" w:tplc="D5CEED1C">
      <w:numFmt w:val="bullet"/>
      <w:lvlText w:val="•"/>
      <w:lvlJc w:val="left"/>
      <w:pPr>
        <w:ind w:left="7566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0C2C13D7"/>
    <w:multiLevelType w:val="hybridMultilevel"/>
    <w:tmpl w:val="8DB00DC6"/>
    <w:lvl w:ilvl="0" w:tplc="C4BE50FC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3FAE7CA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B372AB84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8CC85C24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298E8116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CC601938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E9C4C4C4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2E6A1D22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255217CE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773E9C"/>
    <w:multiLevelType w:val="hybridMultilevel"/>
    <w:tmpl w:val="44BE83A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B15D3"/>
    <w:multiLevelType w:val="hybridMultilevel"/>
    <w:tmpl w:val="E9BEBE10"/>
    <w:lvl w:ilvl="0" w:tplc="216C7562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D8815B8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7898E5E8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3" w:tplc="A2F632F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5A804E08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5" w:tplc="0DDADF86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 w:tplc="95926E1A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3FCE27B2">
      <w:numFmt w:val="bullet"/>
      <w:lvlText w:val="•"/>
      <w:lvlJc w:val="left"/>
      <w:pPr>
        <w:ind w:left="6657" w:hanging="361"/>
      </w:pPr>
      <w:rPr>
        <w:rFonts w:hint="default"/>
        <w:lang w:val="en-US" w:eastAsia="en-US" w:bidi="ar-SA"/>
      </w:rPr>
    </w:lvl>
    <w:lvl w:ilvl="8" w:tplc="5DF2938C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DD10D53"/>
    <w:multiLevelType w:val="multilevel"/>
    <w:tmpl w:val="99A82DE4"/>
    <w:lvl w:ilvl="0">
      <w:numFmt w:val="bullet"/>
      <w:lvlText w:val="⮚"/>
      <w:lvlJc w:val="left"/>
      <w:pPr>
        <w:ind w:left="576" w:hanging="427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53" w:hanging="427"/>
      </w:pPr>
    </w:lvl>
    <w:lvl w:ilvl="2">
      <w:numFmt w:val="bullet"/>
      <w:lvlText w:val="•"/>
      <w:lvlJc w:val="left"/>
      <w:pPr>
        <w:ind w:left="2326" w:hanging="428"/>
      </w:pPr>
    </w:lvl>
    <w:lvl w:ilvl="3">
      <w:numFmt w:val="bullet"/>
      <w:lvlText w:val="•"/>
      <w:lvlJc w:val="left"/>
      <w:pPr>
        <w:ind w:left="3199" w:hanging="428"/>
      </w:pPr>
    </w:lvl>
    <w:lvl w:ilvl="4">
      <w:numFmt w:val="bullet"/>
      <w:lvlText w:val="•"/>
      <w:lvlJc w:val="left"/>
      <w:pPr>
        <w:ind w:left="4072" w:hanging="428"/>
      </w:pPr>
    </w:lvl>
    <w:lvl w:ilvl="5">
      <w:numFmt w:val="bullet"/>
      <w:lvlText w:val="•"/>
      <w:lvlJc w:val="left"/>
      <w:pPr>
        <w:ind w:left="4945" w:hanging="428"/>
      </w:pPr>
    </w:lvl>
    <w:lvl w:ilvl="6">
      <w:numFmt w:val="bullet"/>
      <w:lvlText w:val="•"/>
      <w:lvlJc w:val="left"/>
      <w:pPr>
        <w:ind w:left="5818" w:hanging="428"/>
      </w:pPr>
    </w:lvl>
    <w:lvl w:ilvl="7">
      <w:numFmt w:val="bullet"/>
      <w:lvlText w:val="•"/>
      <w:lvlJc w:val="left"/>
      <w:pPr>
        <w:ind w:left="6691" w:hanging="427"/>
      </w:pPr>
    </w:lvl>
    <w:lvl w:ilvl="8">
      <w:numFmt w:val="bullet"/>
      <w:lvlText w:val="•"/>
      <w:lvlJc w:val="left"/>
      <w:pPr>
        <w:ind w:left="7564" w:hanging="428"/>
      </w:pPr>
    </w:lvl>
  </w:abstractNum>
  <w:abstractNum w:abstractNumId="5" w15:restartNumberingAfterBreak="0">
    <w:nsid w:val="291D7A43"/>
    <w:multiLevelType w:val="hybridMultilevel"/>
    <w:tmpl w:val="729AD7DA"/>
    <w:lvl w:ilvl="0" w:tplc="89589A90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E68810C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3FB6ACBE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6CD6CD56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0E149956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11B22848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DB04E12E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478295E8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8D206C3E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DA019D4"/>
    <w:multiLevelType w:val="hybridMultilevel"/>
    <w:tmpl w:val="2540842E"/>
    <w:lvl w:ilvl="0" w:tplc="69C06D42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11AFD92">
      <w:numFmt w:val="bullet"/>
      <w:lvlText w:val="•"/>
      <w:lvlJc w:val="left"/>
      <w:pPr>
        <w:ind w:left="1345" w:hanging="361"/>
      </w:pPr>
      <w:rPr>
        <w:lang w:val="en-US" w:eastAsia="en-US" w:bidi="ar-SA"/>
      </w:rPr>
    </w:lvl>
    <w:lvl w:ilvl="2" w:tplc="61D24DD8">
      <w:numFmt w:val="bullet"/>
      <w:lvlText w:val="•"/>
      <w:lvlJc w:val="left"/>
      <w:pPr>
        <w:ind w:left="2230" w:hanging="361"/>
      </w:pPr>
      <w:rPr>
        <w:lang w:val="en-US" w:eastAsia="en-US" w:bidi="ar-SA"/>
      </w:rPr>
    </w:lvl>
    <w:lvl w:ilvl="3" w:tplc="EFAC6256">
      <w:numFmt w:val="bullet"/>
      <w:lvlText w:val="•"/>
      <w:lvlJc w:val="left"/>
      <w:pPr>
        <w:ind w:left="3115" w:hanging="361"/>
      </w:pPr>
      <w:rPr>
        <w:lang w:val="en-US" w:eastAsia="en-US" w:bidi="ar-SA"/>
      </w:rPr>
    </w:lvl>
    <w:lvl w:ilvl="4" w:tplc="08C27174">
      <w:numFmt w:val="bullet"/>
      <w:lvlText w:val="•"/>
      <w:lvlJc w:val="left"/>
      <w:pPr>
        <w:ind w:left="4001" w:hanging="361"/>
      </w:pPr>
      <w:rPr>
        <w:lang w:val="en-US" w:eastAsia="en-US" w:bidi="ar-SA"/>
      </w:rPr>
    </w:lvl>
    <w:lvl w:ilvl="5" w:tplc="D3028D08">
      <w:numFmt w:val="bullet"/>
      <w:lvlText w:val="•"/>
      <w:lvlJc w:val="left"/>
      <w:pPr>
        <w:ind w:left="4886" w:hanging="361"/>
      </w:pPr>
      <w:rPr>
        <w:lang w:val="en-US" w:eastAsia="en-US" w:bidi="ar-SA"/>
      </w:rPr>
    </w:lvl>
    <w:lvl w:ilvl="6" w:tplc="EEC470C4">
      <w:numFmt w:val="bullet"/>
      <w:lvlText w:val="•"/>
      <w:lvlJc w:val="left"/>
      <w:pPr>
        <w:ind w:left="5771" w:hanging="361"/>
      </w:pPr>
      <w:rPr>
        <w:lang w:val="en-US" w:eastAsia="en-US" w:bidi="ar-SA"/>
      </w:rPr>
    </w:lvl>
    <w:lvl w:ilvl="7" w:tplc="7932E81E">
      <w:numFmt w:val="bullet"/>
      <w:lvlText w:val="•"/>
      <w:lvlJc w:val="left"/>
      <w:pPr>
        <w:ind w:left="6657" w:hanging="361"/>
      </w:pPr>
      <w:rPr>
        <w:lang w:val="en-US" w:eastAsia="en-US" w:bidi="ar-SA"/>
      </w:rPr>
    </w:lvl>
    <w:lvl w:ilvl="8" w:tplc="544E9BA6">
      <w:numFmt w:val="bullet"/>
      <w:lvlText w:val="•"/>
      <w:lvlJc w:val="left"/>
      <w:pPr>
        <w:ind w:left="7542" w:hanging="361"/>
      </w:pPr>
      <w:rPr>
        <w:lang w:val="en-US" w:eastAsia="en-US" w:bidi="ar-SA"/>
      </w:rPr>
    </w:lvl>
  </w:abstractNum>
  <w:abstractNum w:abstractNumId="7" w15:restartNumberingAfterBreak="0">
    <w:nsid w:val="334405B5"/>
    <w:multiLevelType w:val="multilevel"/>
    <w:tmpl w:val="23FE465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6A08C1"/>
    <w:multiLevelType w:val="hybridMultilevel"/>
    <w:tmpl w:val="1C6EE734"/>
    <w:lvl w:ilvl="0" w:tplc="53346B3C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10E0D64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299CC740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3" w:tplc="92926F9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9D346528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5" w:tplc="05A287C4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 w:tplc="DAA4569A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B058B200">
      <w:numFmt w:val="bullet"/>
      <w:lvlText w:val="•"/>
      <w:lvlJc w:val="left"/>
      <w:pPr>
        <w:ind w:left="6657" w:hanging="361"/>
      </w:pPr>
      <w:rPr>
        <w:rFonts w:hint="default"/>
        <w:lang w:val="en-US" w:eastAsia="en-US" w:bidi="ar-SA"/>
      </w:rPr>
    </w:lvl>
    <w:lvl w:ilvl="8" w:tplc="48820788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AD80030"/>
    <w:multiLevelType w:val="hybridMultilevel"/>
    <w:tmpl w:val="BBC86D4C"/>
    <w:lvl w:ilvl="0" w:tplc="6D5A8E46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6A293FC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ACA6DEE6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3" w:tplc="9970DC80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CE320C9C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5" w:tplc="3C087E92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 w:tplc="4A749B60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173CBD32">
      <w:numFmt w:val="bullet"/>
      <w:lvlText w:val="•"/>
      <w:lvlJc w:val="left"/>
      <w:pPr>
        <w:ind w:left="6657" w:hanging="361"/>
      </w:pPr>
      <w:rPr>
        <w:rFonts w:hint="default"/>
        <w:lang w:val="en-US" w:eastAsia="en-US" w:bidi="ar-SA"/>
      </w:rPr>
    </w:lvl>
    <w:lvl w:ilvl="8" w:tplc="DBE4510E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F152633"/>
    <w:multiLevelType w:val="hybridMultilevel"/>
    <w:tmpl w:val="33A464FA"/>
    <w:lvl w:ilvl="0" w:tplc="4E8CD232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2723418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020264C4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3" w:tplc="08108E1A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160C1114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5" w:tplc="ACFA7EA4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 w:tplc="D6F64596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22FA4680">
      <w:numFmt w:val="bullet"/>
      <w:lvlText w:val="•"/>
      <w:lvlJc w:val="left"/>
      <w:pPr>
        <w:ind w:left="6657" w:hanging="361"/>
      </w:pPr>
      <w:rPr>
        <w:rFonts w:hint="default"/>
        <w:lang w:val="en-US" w:eastAsia="en-US" w:bidi="ar-SA"/>
      </w:rPr>
    </w:lvl>
    <w:lvl w:ilvl="8" w:tplc="048AA23A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FCD7969"/>
    <w:multiLevelType w:val="hybridMultilevel"/>
    <w:tmpl w:val="E28EFDBC"/>
    <w:lvl w:ilvl="0" w:tplc="B08ED810">
      <w:numFmt w:val="bullet"/>
      <w:lvlText w:val=""/>
      <w:lvlJc w:val="left"/>
      <w:pPr>
        <w:ind w:left="5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9806828">
      <w:numFmt w:val="bullet"/>
      <w:lvlText w:val="•"/>
      <w:lvlJc w:val="left"/>
      <w:pPr>
        <w:ind w:left="1453" w:hanging="428"/>
      </w:pPr>
      <w:rPr>
        <w:rFonts w:hint="default"/>
        <w:lang w:val="en-US" w:eastAsia="en-US" w:bidi="ar-SA"/>
      </w:rPr>
    </w:lvl>
    <w:lvl w:ilvl="2" w:tplc="3FD06F66">
      <w:numFmt w:val="bullet"/>
      <w:lvlText w:val="•"/>
      <w:lvlJc w:val="left"/>
      <w:pPr>
        <w:ind w:left="2326" w:hanging="428"/>
      </w:pPr>
      <w:rPr>
        <w:rFonts w:hint="default"/>
        <w:lang w:val="en-US" w:eastAsia="en-US" w:bidi="ar-SA"/>
      </w:rPr>
    </w:lvl>
    <w:lvl w:ilvl="3" w:tplc="1A7A4052">
      <w:numFmt w:val="bullet"/>
      <w:lvlText w:val="•"/>
      <w:lvlJc w:val="left"/>
      <w:pPr>
        <w:ind w:left="3199" w:hanging="428"/>
      </w:pPr>
      <w:rPr>
        <w:rFonts w:hint="default"/>
        <w:lang w:val="en-US" w:eastAsia="en-US" w:bidi="ar-SA"/>
      </w:rPr>
    </w:lvl>
    <w:lvl w:ilvl="4" w:tplc="1840C82A">
      <w:numFmt w:val="bullet"/>
      <w:lvlText w:val="•"/>
      <w:lvlJc w:val="left"/>
      <w:pPr>
        <w:ind w:left="4072" w:hanging="428"/>
      </w:pPr>
      <w:rPr>
        <w:rFonts w:hint="default"/>
        <w:lang w:val="en-US" w:eastAsia="en-US" w:bidi="ar-SA"/>
      </w:rPr>
    </w:lvl>
    <w:lvl w:ilvl="5" w:tplc="ADE606B8">
      <w:numFmt w:val="bullet"/>
      <w:lvlText w:val="•"/>
      <w:lvlJc w:val="left"/>
      <w:pPr>
        <w:ind w:left="4945" w:hanging="428"/>
      </w:pPr>
      <w:rPr>
        <w:rFonts w:hint="default"/>
        <w:lang w:val="en-US" w:eastAsia="en-US" w:bidi="ar-SA"/>
      </w:rPr>
    </w:lvl>
    <w:lvl w:ilvl="6" w:tplc="24B46F16">
      <w:numFmt w:val="bullet"/>
      <w:lvlText w:val="•"/>
      <w:lvlJc w:val="left"/>
      <w:pPr>
        <w:ind w:left="5818" w:hanging="428"/>
      </w:pPr>
      <w:rPr>
        <w:rFonts w:hint="default"/>
        <w:lang w:val="en-US" w:eastAsia="en-US" w:bidi="ar-SA"/>
      </w:rPr>
    </w:lvl>
    <w:lvl w:ilvl="7" w:tplc="0352D1E2">
      <w:numFmt w:val="bullet"/>
      <w:lvlText w:val="•"/>
      <w:lvlJc w:val="left"/>
      <w:pPr>
        <w:ind w:left="6691" w:hanging="428"/>
      </w:pPr>
      <w:rPr>
        <w:rFonts w:hint="default"/>
        <w:lang w:val="en-US" w:eastAsia="en-US" w:bidi="ar-SA"/>
      </w:rPr>
    </w:lvl>
    <w:lvl w:ilvl="8" w:tplc="702A87BE">
      <w:numFmt w:val="bullet"/>
      <w:lvlText w:val="•"/>
      <w:lvlJc w:val="left"/>
      <w:pPr>
        <w:ind w:left="7564" w:hanging="428"/>
      </w:pPr>
      <w:rPr>
        <w:rFonts w:hint="default"/>
        <w:lang w:val="en-US" w:eastAsia="en-US" w:bidi="ar-SA"/>
      </w:rPr>
    </w:lvl>
  </w:abstractNum>
  <w:abstractNum w:abstractNumId="12" w15:restartNumberingAfterBreak="0">
    <w:nsid w:val="62F81E50"/>
    <w:multiLevelType w:val="hybridMultilevel"/>
    <w:tmpl w:val="0F3CAFB8"/>
    <w:lvl w:ilvl="0" w:tplc="9116A398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C4E162A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B4AE0730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1C94CE8A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19EA7148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6CEAAA84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FAB6CAB8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7116BB1E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FB2ED35C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9925379"/>
    <w:multiLevelType w:val="hybridMultilevel"/>
    <w:tmpl w:val="45F05C68"/>
    <w:lvl w:ilvl="0" w:tplc="5BC40B62">
      <w:numFmt w:val="bullet"/>
      <w:lvlText w:val=""/>
      <w:lvlJc w:val="left"/>
      <w:pPr>
        <w:ind w:left="5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84C851C">
      <w:numFmt w:val="bullet"/>
      <w:lvlText w:val="•"/>
      <w:lvlJc w:val="left"/>
      <w:pPr>
        <w:ind w:left="1452" w:hanging="428"/>
      </w:pPr>
      <w:rPr>
        <w:rFonts w:hint="default"/>
        <w:lang w:val="en-US" w:eastAsia="en-US" w:bidi="ar-SA"/>
      </w:rPr>
    </w:lvl>
    <w:lvl w:ilvl="2" w:tplc="E7F4FDA6">
      <w:numFmt w:val="bullet"/>
      <w:lvlText w:val="•"/>
      <w:lvlJc w:val="left"/>
      <w:pPr>
        <w:ind w:left="2325" w:hanging="428"/>
      </w:pPr>
      <w:rPr>
        <w:rFonts w:hint="default"/>
        <w:lang w:val="en-US" w:eastAsia="en-US" w:bidi="ar-SA"/>
      </w:rPr>
    </w:lvl>
    <w:lvl w:ilvl="3" w:tplc="6F4645E8">
      <w:numFmt w:val="bullet"/>
      <w:lvlText w:val="•"/>
      <w:lvlJc w:val="left"/>
      <w:pPr>
        <w:ind w:left="3198" w:hanging="428"/>
      </w:pPr>
      <w:rPr>
        <w:rFonts w:hint="default"/>
        <w:lang w:val="en-US" w:eastAsia="en-US" w:bidi="ar-SA"/>
      </w:rPr>
    </w:lvl>
    <w:lvl w:ilvl="4" w:tplc="3E0E0ACE">
      <w:numFmt w:val="bullet"/>
      <w:lvlText w:val="•"/>
      <w:lvlJc w:val="left"/>
      <w:pPr>
        <w:ind w:left="4071" w:hanging="428"/>
      </w:pPr>
      <w:rPr>
        <w:rFonts w:hint="default"/>
        <w:lang w:val="en-US" w:eastAsia="en-US" w:bidi="ar-SA"/>
      </w:rPr>
    </w:lvl>
    <w:lvl w:ilvl="5" w:tplc="EEA247A6">
      <w:numFmt w:val="bullet"/>
      <w:lvlText w:val="•"/>
      <w:lvlJc w:val="left"/>
      <w:pPr>
        <w:ind w:left="4944" w:hanging="428"/>
      </w:pPr>
      <w:rPr>
        <w:rFonts w:hint="default"/>
        <w:lang w:val="en-US" w:eastAsia="en-US" w:bidi="ar-SA"/>
      </w:rPr>
    </w:lvl>
    <w:lvl w:ilvl="6" w:tplc="2B34C192">
      <w:numFmt w:val="bullet"/>
      <w:lvlText w:val="•"/>
      <w:lvlJc w:val="left"/>
      <w:pPr>
        <w:ind w:left="5817" w:hanging="428"/>
      </w:pPr>
      <w:rPr>
        <w:rFonts w:hint="default"/>
        <w:lang w:val="en-US" w:eastAsia="en-US" w:bidi="ar-SA"/>
      </w:rPr>
    </w:lvl>
    <w:lvl w:ilvl="7" w:tplc="AF5043E8">
      <w:numFmt w:val="bullet"/>
      <w:lvlText w:val="•"/>
      <w:lvlJc w:val="left"/>
      <w:pPr>
        <w:ind w:left="6690" w:hanging="428"/>
      </w:pPr>
      <w:rPr>
        <w:rFonts w:hint="default"/>
        <w:lang w:val="en-US" w:eastAsia="en-US" w:bidi="ar-SA"/>
      </w:rPr>
    </w:lvl>
    <w:lvl w:ilvl="8" w:tplc="9D7C17C2">
      <w:numFmt w:val="bullet"/>
      <w:lvlText w:val="•"/>
      <w:lvlJc w:val="left"/>
      <w:pPr>
        <w:ind w:left="7563" w:hanging="428"/>
      </w:pPr>
      <w:rPr>
        <w:rFonts w:hint="default"/>
        <w:lang w:val="en-US" w:eastAsia="en-US" w:bidi="ar-SA"/>
      </w:rPr>
    </w:lvl>
  </w:abstractNum>
  <w:abstractNum w:abstractNumId="14" w15:restartNumberingAfterBreak="0">
    <w:nsid w:val="6A231CD5"/>
    <w:multiLevelType w:val="hybridMultilevel"/>
    <w:tmpl w:val="94ECC184"/>
    <w:lvl w:ilvl="0" w:tplc="7DCEE5B4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C528C40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E7F0945C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2CE003AE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69A678A4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CEAE8112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3508F500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AEBE38EE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5BECCE3A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05F3F3F"/>
    <w:multiLevelType w:val="hybridMultilevel"/>
    <w:tmpl w:val="319A7086"/>
    <w:lvl w:ilvl="0" w:tplc="4FCCA1A4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41066DA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403A5E44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DC6EE90E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6D84CB38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B7FCC28A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BB8A26E6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A55C62E4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38766D8C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F3A1663"/>
    <w:multiLevelType w:val="hybridMultilevel"/>
    <w:tmpl w:val="0338B6F0"/>
    <w:lvl w:ilvl="0" w:tplc="AB4C1506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FB84746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2" w:tplc="CD920E12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ar-SA"/>
      </w:rPr>
    </w:lvl>
    <w:lvl w:ilvl="3" w:tplc="4C26C154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5D308F7E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5" w:tplc="7A580D16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  <w:lvl w:ilvl="6" w:tplc="672446B0"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7" w:tplc="5A5A81C8">
      <w:numFmt w:val="bullet"/>
      <w:lvlText w:val="•"/>
      <w:lvlJc w:val="left"/>
      <w:pPr>
        <w:ind w:left="6658" w:hanging="361"/>
      </w:pPr>
      <w:rPr>
        <w:rFonts w:hint="default"/>
        <w:lang w:val="en-US" w:eastAsia="en-US" w:bidi="ar-SA"/>
      </w:rPr>
    </w:lvl>
    <w:lvl w:ilvl="8" w:tplc="5B82DD2E">
      <w:numFmt w:val="bullet"/>
      <w:lvlText w:val="•"/>
      <w:lvlJc w:val="left"/>
      <w:pPr>
        <w:ind w:left="7541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F7F6DF1"/>
    <w:multiLevelType w:val="hybridMultilevel"/>
    <w:tmpl w:val="303A8618"/>
    <w:lvl w:ilvl="0" w:tplc="D270B10A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934D8F8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2" w:tplc="4FFE5098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ar-SA"/>
      </w:rPr>
    </w:lvl>
    <w:lvl w:ilvl="3" w:tplc="294249B2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86747B44">
      <w:numFmt w:val="bullet"/>
      <w:lvlText w:val="•"/>
      <w:lvlJc w:val="left"/>
      <w:pPr>
        <w:ind w:left="4011" w:hanging="361"/>
      </w:pPr>
      <w:rPr>
        <w:rFonts w:hint="default"/>
        <w:lang w:val="en-US" w:eastAsia="en-US" w:bidi="ar-SA"/>
      </w:rPr>
    </w:lvl>
    <w:lvl w:ilvl="5" w:tplc="6912536A">
      <w:numFmt w:val="bullet"/>
      <w:lvlText w:val="•"/>
      <w:lvlJc w:val="left"/>
      <w:pPr>
        <w:ind w:left="4894" w:hanging="361"/>
      </w:pPr>
      <w:rPr>
        <w:rFonts w:hint="default"/>
        <w:lang w:val="en-US" w:eastAsia="en-US" w:bidi="ar-SA"/>
      </w:rPr>
    </w:lvl>
    <w:lvl w:ilvl="6" w:tplc="66BE12EA">
      <w:numFmt w:val="bullet"/>
      <w:lvlText w:val="•"/>
      <w:lvlJc w:val="left"/>
      <w:pPr>
        <w:ind w:left="5777" w:hanging="361"/>
      </w:pPr>
      <w:rPr>
        <w:rFonts w:hint="default"/>
        <w:lang w:val="en-US" w:eastAsia="en-US" w:bidi="ar-SA"/>
      </w:rPr>
    </w:lvl>
    <w:lvl w:ilvl="7" w:tplc="217613E4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 w:tplc="5B5666F4">
      <w:numFmt w:val="bullet"/>
      <w:lvlText w:val="•"/>
      <w:lvlJc w:val="left"/>
      <w:pPr>
        <w:ind w:left="7543" w:hanging="361"/>
      </w:pPr>
      <w:rPr>
        <w:rFonts w:hint="default"/>
        <w:lang w:val="en-US" w:eastAsia="en-US" w:bidi="ar-SA"/>
      </w:rPr>
    </w:lvl>
  </w:abstractNum>
  <w:num w:numId="1" w16cid:durableId="769007623">
    <w:abstractNumId w:val="11"/>
  </w:num>
  <w:num w:numId="2" w16cid:durableId="729578506">
    <w:abstractNumId w:val="4"/>
  </w:num>
  <w:num w:numId="3" w16cid:durableId="1180776623">
    <w:abstractNumId w:val="13"/>
  </w:num>
  <w:num w:numId="4" w16cid:durableId="708602726">
    <w:abstractNumId w:val="0"/>
  </w:num>
  <w:num w:numId="5" w16cid:durableId="1329554922">
    <w:abstractNumId w:val="14"/>
  </w:num>
  <w:num w:numId="6" w16cid:durableId="1974821706">
    <w:abstractNumId w:val="3"/>
  </w:num>
  <w:num w:numId="7" w16cid:durableId="1025445269">
    <w:abstractNumId w:val="17"/>
  </w:num>
  <w:num w:numId="8" w16cid:durableId="1994406735">
    <w:abstractNumId w:val="9"/>
  </w:num>
  <w:num w:numId="9" w16cid:durableId="2056197406">
    <w:abstractNumId w:val="1"/>
  </w:num>
  <w:num w:numId="10" w16cid:durableId="1956519066">
    <w:abstractNumId w:val="10"/>
  </w:num>
  <w:num w:numId="11" w16cid:durableId="1373385066">
    <w:abstractNumId w:val="15"/>
  </w:num>
  <w:num w:numId="12" w16cid:durableId="1129208992">
    <w:abstractNumId w:val="16"/>
  </w:num>
  <w:num w:numId="13" w16cid:durableId="295448376">
    <w:abstractNumId w:val="5"/>
  </w:num>
  <w:num w:numId="14" w16cid:durableId="206793901">
    <w:abstractNumId w:val="8"/>
  </w:num>
  <w:num w:numId="15" w16cid:durableId="491868413">
    <w:abstractNumId w:val="12"/>
  </w:num>
  <w:num w:numId="16" w16cid:durableId="166989067">
    <w:abstractNumId w:val="6"/>
  </w:num>
  <w:num w:numId="17" w16cid:durableId="97144510">
    <w:abstractNumId w:val="2"/>
  </w:num>
  <w:num w:numId="18" w16cid:durableId="374352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D48"/>
    <w:rsid w:val="0002244E"/>
    <w:rsid w:val="000511AF"/>
    <w:rsid w:val="0015499C"/>
    <w:rsid w:val="001E120F"/>
    <w:rsid w:val="00243484"/>
    <w:rsid w:val="00261A67"/>
    <w:rsid w:val="003223E5"/>
    <w:rsid w:val="003A36C5"/>
    <w:rsid w:val="003C1C48"/>
    <w:rsid w:val="0045510C"/>
    <w:rsid w:val="00493F1A"/>
    <w:rsid w:val="004A25A6"/>
    <w:rsid w:val="004A4D07"/>
    <w:rsid w:val="004C0040"/>
    <w:rsid w:val="00563DCD"/>
    <w:rsid w:val="005A2BC9"/>
    <w:rsid w:val="005B0B9B"/>
    <w:rsid w:val="0064498D"/>
    <w:rsid w:val="006501C8"/>
    <w:rsid w:val="00650B07"/>
    <w:rsid w:val="0067280E"/>
    <w:rsid w:val="00770839"/>
    <w:rsid w:val="007D3A93"/>
    <w:rsid w:val="00826A04"/>
    <w:rsid w:val="00866189"/>
    <w:rsid w:val="009B6CC5"/>
    <w:rsid w:val="009D5A2D"/>
    <w:rsid w:val="00A07035"/>
    <w:rsid w:val="00B03E09"/>
    <w:rsid w:val="00B1429B"/>
    <w:rsid w:val="00B253FF"/>
    <w:rsid w:val="00B81281"/>
    <w:rsid w:val="00B93937"/>
    <w:rsid w:val="00C161FB"/>
    <w:rsid w:val="00C33E8A"/>
    <w:rsid w:val="00C528D5"/>
    <w:rsid w:val="00C660E5"/>
    <w:rsid w:val="00C90D48"/>
    <w:rsid w:val="00DB5135"/>
    <w:rsid w:val="00E913EE"/>
    <w:rsid w:val="00E92121"/>
    <w:rsid w:val="00F74E91"/>
    <w:rsid w:val="00F85B5B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B1D1"/>
  <w15:docId w15:val="{76C6370E-8FDD-B645-91C9-AE551599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083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6449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4498D"/>
  </w:style>
  <w:style w:type="character" w:styleId="Emphasis">
    <w:name w:val="Emphasis"/>
    <w:basedOn w:val="DefaultParagraphFont"/>
    <w:uiPriority w:val="20"/>
    <w:qFormat/>
    <w:rsid w:val="0064498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10C"/>
    <w:rPr>
      <w:rFonts w:ascii="Courier New" w:eastAsia="Times New Roman" w:hAnsi="Courier New" w:cs="Courier New"/>
      <w:sz w:val="20"/>
      <w:szCs w:val="20"/>
      <w:lang/>
    </w:rPr>
  </w:style>
  <w:style w:type="character" w:customStyle="1" w:styleId="y2iqfc">
    <w:name w:val="y2iqfc"/>
    <w:basedOn w:val="DefaultParagraphFont"/>
    <w:rsid w:val="0045510C"/>
  </w:style>
  <w:style w:type="table" w:customStyle="1" w:styleId="TableNormal0">
    <w:name w:val="TableNormal"/>
    <w:rsid w:val="00E92121"/>
    <w:pPr>
      <w:widowControl w:val="0"/>
      <w:spacing w:after="0" w:line="240" w:lineRule="auto"/>
    </w:pPr>
    <w:rPr>
      <w:rFonts w:ascii="Calibri" w:eastAsia="Calibri" w:hAnsi="Calibri" w:cs="Calibri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93937"/>
    <w:pPr>
      <w:widowControl w:val="0"/>
      <w:autoSpaceDE w:val="0"/>
      <w:autoSpaceDN w:val="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3937"/>
    <w:rPr>
      <w:rFonts w:ascii="Calibri" w:eastAsia="Calibri" w:hAnsi="Calibri" w:cs="Calibri"/>
      <w:b/>
      <w:bCs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66189"/>
    <w:rPr>
      <w:color w:val="0000FF"/>
      <w:u w:val="single"/>
    </w:rPr>
  </w:style>
  <w:style w:type="table" w:styleId="TableGrid">
    <w:name w:val="Table Grid"/>
    <w:basedOn w:val="TableNormal"/>
    <w:uiPriority w:val="39"/>
    <w:rsid w:val="007D3A93"/>
    <w:pPr>
      <w:spacing w:after="0" w:line="240" w:lineRule="auto"/>
    </w:pPr>
    <w:rPr>
      <w:kern w:val="2"/>
      <w:lang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14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921</Words>
  <Characters>5252</Characters>
  <Application>Microsoft Office Word</Application>
  <DocSecurity>0</DocSecurity>
  <Lines>43</Lines>
  <Paragraphs>12</Paragraphs>
  <ScaleCrop>false</ScaleCrop>
  <Company>By NeC ® 2010 | Katilimsiz.Com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Altaf, Khizar Shahid</cp:lastModifiedBy>
  <cp:revision>41</cp:revision>
  <dcterms:created xsi:type="dcterms:W3CDTF">2023-05-03T19:08:00Z</dcterms:created>
  <dcterms:modified xsi:type="dcterms:W3CDTF">2026-06-10T14:01:00Z</dcterms:modified>
</cp:coreProperties>
</file>