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9E0990" w:rsidRDefault="00C90D48" w:rsidP="00770839">
      <w:pPr>
        <w:widowControl w:val="0"/>
        <w:autoSpaceDE w:val="0"/>
        <w:autoSpaceDN w:val="0"/>
        <w:spacing w:before="59" w:after="0" w:line="240" w:lineRule="auto"/>
        <w:jc w:val="center"/>
        <w:rPr>
          <w:rFonts w:ascii="Times New Roman" w:eastAsia="Times New Roman" w:hAnsi="Times New Roman" w:cs="Times New Roman"/>
          <w:b/>
          <w:bCs/>
          <w:sz w:val="20"/>
          <w:szCs w:val="20"/>
          <w:lang w:val="en-US"/>
        </w:rPr>
      </w:pPr>
      <w:r w:rsidRPr="009E0990">
        <w:rPr>
          <w:rFonts w:ascii="Times New Roman" w:eastAsia="Times New Roman" w:hAnsi="Times New Roman" w:cs="Times New Roman"/>
          <w:b/>
          <w:bCs/>
          <w:sz w:val="20"/>
          <w:szCs w:val="20"/>
          <w:lang w:val="en-US"/>
        </w:rPr>
        <w:t>GAU, SCHOOL</w:t>
      </w:r>
      <w:r w:rsidR="00770839" w:rsidRPr="009E0990">
        <w:rPr>
          <w:rFonts w:ascii="Times New Roman" w:eastAsia="Times New Roman" w:hAnsi="Times New Roman" w:cs="Times New Roman"/>
          <w:b/>
          <w:bCs/>
          <w:sz w:val="20"/>
          <w:szCs w:val="20"/>
          <w:lang w:val="en-US"/>
        </w:rPr>
        <w:t xml:space="preserve"> OF AVIATION</w:t>
      </w:r>
    </w:p>
    <w:p w14:paraId="62334BB5" w14:textId="5DC50C48" w:rsidR="00C90D48" w:rsidRDefault="00FA74CB" w:rsidP="00FA74CB">
      <w:pPr>
        <w:widowControl w:val="0"/>
        <w:autoSpaceDE w:val="0"/>
        <w:autoSpaceDN w:val="0"/>
        <w:spacing w:before="5" w:after="1" w:line="240" w:lineRule="auto"/>
        <w:jc w:val="center"/>
        <w:rPr>
          <w:rFonts w:ascii="Times New Roman" w:hAnsi="Times New Roman" w:cs="Times New Roman"/>
          <w:b/>
          <w:bCs/>
          <w:sz w:val="20"/>
          <w:szCs w:val="20"/>
          <w:lang w:val="en-GB"/>
        </w:rPr>
      </w:pPr>
      <w:r w:rsidRPr="009E0990">
        <w:rPr>
          <w:rFonts w:ascii="Times New Roman" w:hAnsi="Times New Roman" w:cs="Times New Roman"/>
          <w:b/>
          <w:bCs/>
          <w:sz w:val="20"/>
          <w:szCs w:val="20"/>
          <w:lang w:val="en-GB"/>
        </w:rPr>
        <w:t>Civil Aviation and Cabin Services</w:t>
      </w:r>
    </w:p>
    <w:p w14:paraId="0D73E9DB" w14:textId="77777777" w:rsidR="00FA74CB" w:rsidRPr="009E0990" w:rsidRDefault="00FA74CB" w:rsidP="00FA74CB">
      <w:pPr>
        <w:widowControl w:val="0"/>
        <w:autoSpaceDE w:val="0"/>
        <w:autoSpaceDN w:val="0"/>
        <w:spacing w:before="5" w:after="1" w:line="240" w:lineRule="auto"/>
        <w:jc w:val="center"/>
        <w:rPr>
          <w:rFonts w:ascii="Times New Roman" w:eastAsia="Times New Roman" w:hAnsi="Times New Roman" w:cs="Times New Roman"/>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F74E91" w:rsidRPr="009E0990" w14:paraId="64C31133" w14:textId="77777777" w:rsidTr="00CD65BE">
        <w:trPr>
          <w:trHeight w:val="237"/>
        </w:trPr>
        <w:tc>
          <w:tcPr>
            <w:tcW w:w="4504" w:type="dxa"/>
            <w:gridSpan w:val="5"/>
          </w:tcPr>
          <w:p w14:paraId="64EC58CF"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Course Unit</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Title/</w:t>
            </w:r>
            <w:r w:rsidRPr="009E0990">
              <w:rPr>
                <w:rFonts w:ascii="Times New Roman" w:eastAsia="Times New Roman" w:hAnsi="Times New Roman" w:cs="Times New Roman"/>
                <w:b/>
                <w:sz w:val="20"/>
                <w:szCs w:val="20"/>
              </w:rPr>
              <w:t>Ders Adı</w:t>
            </w:r>
          </w:p>
        </w:tc>
        <w:tc>
          <w:tcPr>
            <w:tcW w:w="5165" w:type="dxa"/>
            <w:gridSpan w:val="8"/>
            <w:vAlign w:val="center"/>
          </w:tcPr>
          <w:p w14:paraId="5A17F947" w14:textId="20065440"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Introduction to Aviation</w:t>
            </w:r>
          </w:p>
        </w:tc>
      </w:tr>
      <w:tr w:rsidR="00F74E91" w:rsidRPr="009E0990" w14:paraId="70B05B7E" w14:textId="77777777" w:rsidTr="00CD65BE">
        <w:trPr>
          <w:trHeight w:val="236"/>
        </w:trPr>
        <w:tc>
          <w:tcPr>
            <w:tcW w:w="4504" w:type="dxa"/>
            <w:gridSpan w:val="5"/>
          </w:tcPr>
          <w:p w14:paraId="2A77CDC3"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Course Unit</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Code/Ders Kodu</w:t>
            </w:r>
          </w:p>
        </w:tc>
        <w:tc>
          <w:tcPr>
            <w:tcW w:w="5165" w:type="dxa"/>
            <w:gridSpan w:val="8"/>
            <w:vAlign w:val="center"/>
          </w:tcPr>
          <w:p w14:paraId="511D6B76" w14:textId="3FF43354"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CACS101</w:t>
            </w:r>
          </w:p>
        </w:tc>
      </w:tr>
      <w:tr w:rsidR="00F74E91" w:rsidRPr="009E0990" w14:paraId="373F78F5" w14:textId="77777777" w:rsidTr="00CD65BE">
        <w:trPr>
          <w:trHeight w:val="237"/>
        </w:trPr>
        <w:tc>
          <w:tcPr>
            <w:tcW w:w="4504" w:type="dxa"/>
            <w:gridSpan w:val="5"/>
          </w:tcPr>
          <w:p w14:paraId="38B2D182"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Type of</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Course</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Unit/</w:t>
            </w:r>
            <w:r w:rsidRPr="009E0990">
              <w:rPr>
                <w:rFonts w:ascii="Times New Roman" w:eastAsia="Times New Roman" w:hAnsi="Times New Roman" w:cs="Times New Roman"/>
                <w:b/>
                <w:sz w:val="20"/>
                <w:szCs w:val="20"/>
              </w:rPr>
              <w:t>Ders statüsü</w:t>
            </w:r>
          </w:p>
        </w:tc>
        <w:tc>
          <w:tcPr>
            <w:tcW w:w="5165" w:type="dxa"/>
            <w:gridSpan w:val="8"/>
            <w:vAlign w:val="center"/>
          </w:tcPr>
          <w:p w14:paraId="3F1C2EE2" w14:textId="442AD476"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Compulsory, Aviation Management and Civil Aviation and Cabin Services</w:t>
            </w:r>
          </w:p>
        </w:tc>
      </w:tr>
      <w:tr w:rsidR="00F74E91" w:rsidRPr="009E0990" w14:paraId="46C3B71D" w14:textId="77777777" w:rsidTr="00CD65BE">
        <w:trPr>
          <w:trHeight w:val="236"/>
        </w:trPr>
        <w:tc>
          <w:tcPr>
            <w:tcW w:w="4504" w:type="dxa"/>
            <w:gridSpan w:val="5"/>
          </w:tcPr>
          <w:p w14:paraId="19101537"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Level</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of Course Unit/</w:t>
            </w:r>
            <w:r w:rsidRPr="009E0990">
              <w:rPr>
                <w:rFonts w:ascii="Times New Roman" w:eastAsia="Times New Roman" w:hAnsi="Times New Roman" w:cs="Times New Roman"/>
                <w:b/>
                <w:sz w:val="20"/>
                <w:szCs w:val="20"/>
              </w:rPr>
              <w:t>Ders seviyesi</w:t>
            </w:r>
          </w:p>
        </w:tc>
        <w:tc>
          <w:tcPr>
            <w:tcW w:w="5165" w:type="dxa"/>
            <w:gridSpan w:val="8"/>
            <w:vAlign w:val="center"/>
          </w:tcPr>
          <w:p w14:paraId="190A9A07" w14:textId="4AAE2ECB"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1</w:t>
            </w:r>
            <w:r w:rsidRPr="009E0990">
              <w:rPr>
                <w:rFonts w:ascii="Times New Roman" w:hAnsi="Times New Roman" w:cs="Times New Roman"/>
                <w:b/>
                <w:bCs/>
                <w:sz w:val="20"/>
                <w:szCs w:val="20"/>
                <w:vertAlign w:val="superscript"/>
                <w:lang w:val="en-GB"/>
              </w:rPr>
              <w:t>st</w:t>
            </w:r>
            <w:r w:rsidRPr="009E0990">
              <w:rPr>
                <w:rFonts w:ascii="Times New Roman" w:hAnsi="Times New Roman" w:cs="Times New Roman"/>
                <w:b/>
                <w:bCs/>
                <w:sz w:val="20"/>
                <w:szCs w:val="20"/>
                <w:lang w:val="en-GB"/>
              </w:rPr>
              <w:t xml:space="preserve"> Year</w:t>
            </w:r>
          </w:p>
        </w:tc>
      </w:tr>
      <w:tr w:rsidR="00F74E91" w:rsidRPr="009E0990" w14:paraId="7177EB7C" w14:textId="77777777" w:rsidTr="00CD65BE">
        <w:trPr>
          <w:trHeight w:val="237"/>
        </w:trPr>
        <w:tc>
          <w:tcPr>
            <w:tcW w:w="4504" w:type="dxa"/>
            <w:gridSpan w:val="5"/>
          </w:tcPr>
          <w:p w14:paraId="5D54B2B1"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National</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Credits/</w:t>
            </w:r>
            <w:r w:rsidRPr="009E0990">
              <w:rPr>
                <w:rFonts w:ascii="Times New Roman" w:eastAsia="Times New Roman" w:hAnsi="Times New Roman" w:cs="Times New Roman"/>
                <w:b/>
                <w:sz w:val="20"/>
                <w:szCs w:val="20"/>
              </w:rPr>
              <w:t>Ulusal kredi</w:t>
            </w:r>
          </w:p>
        </w:tc>
        <w:tc>
          <w:tcPr>
            <w:tcW w:w="5165" w:type="dxa"/>
            <w:gridSpan w:val="8"/>
            <w:vAlign w:val="center"/>
          </w:tcPr>
          <w:p w14:paraId="1558245E" w14:textId="711C8ED2"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3</w:t>
            </w:r>
          </w:p>
        </w:tc>
      </w:tr>
      <w:tr w:rsidR="00F74E91" w:rsidRPr="009E0990" w14:paraId="3FB2651C" w14:textId="77777777" w:rsidTr="00CD65BE">
        <w:trPr>
          <w:trHeight w:val="237"/>
        </w:trPr>
        <w:tc>
          <w:tcPr>
            <w:tcW w:w="4504" w:type="dxa"/>
            <w:gridSpan w:val="5"/>
          </w:tcPr>
          <w:p w14:paraId="2091DCE0"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Number</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of</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ECTS</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Credits</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 xml:space="preserve">Allocated/AKTS </w:t>
            </w:r>
            <w:r w:rsidRPr="009E0990">
              <w:rPr>
                <w:rFonts w:ascii="Times New Roman" w:eastAsia="Times New Roman" w:hAnsi="Times New Roman" w:cs="Times New Roman"/>
                <w:b/>
                <w:sz w:val="20"/>
                <w:szCs w:val="20"/>
              </w:rPr>
              <w:t>değeri</w:t>
            </w:r>
          </w:p>
        </w:tc>
        <w:tc>
          <w:tcPr>
            <w:tcW w:w="5165" w:type="dxa"/>
            <w:gridSpan w:val="8"/>
            <w:vAlign w:val="center"/>
          </w:tcPr>
          <w:p w14:paraId="16D33559" w14:textId="666AB6C8"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5 ECTS</w:t>
            </w:r>
          </w:p>
        </w:tc>
      </w:tr>
      <w:tr w:rsidR="00F74E91" w:rsidRPr="009E0990" w14:paraId="415960D0" w14:textId="77777777" w:rsidTr="00CD65BE">
        <w:trPr>
          <w:trHeight w:val="236"/>
        </w:trPr>
        <w:tc>
          <w:tcPr>
            <w:tcW w:w="4504" w:type="dxa"/>
            <w:gridSpan w:val="5"/>
          </w:tcPr>
          <w:p w14:paraId="39DDAB7A"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Theoretical</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(hour/week)/</w:t>
            </w:r>
            <w:r w:rsidRPr="009E0990">
              <w:rPr>
                <w:rFonts w:ascii="Times New Roman" w:eastAsia="Times New Roman" w:hAnsi="Times New Roman" w:cs="Times New Roman"/>
                <w:b/>
                <w:sz w:val="20"/>
                <w:szCs w:val="20"/>
              </w:rPr>
              <w:t>Haftalık teorik ders saati</w:t>
            </w:r>
          </w:p>
        </w:tc>
        <w:tc>
          <w:tcPr>
            <w:tcW w:w="5165" w:type="dxa"/>
            <w:gridSpan w:val="8"/>
            <w:vAlign w:val="center"/>
          </w:tcPr>
          <w:p w14:paraId="08084C07" w14:textId="556D96DA"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3</w:t>
            </w:r>
          </w:p>
        </w:tc>
      </w:tr>
      <w:tr w:rsidR="00F74E91" w:rsidRPr="009E0990" w14:paraId="5402FCAD" w14:textId="77777777" w:rsidTr="00CD65BE">
        <w:trPr>
          <w:trHeight w:val="237"/>
        </w:trPr>
        <w:tc>
          <w:tcPr>
            <w:tcW w:w="4504" w:type="dxa"/>
            <w:gridSpan w:val="5"/>
          </w:tcPr>
          <w:p w14:paraId="1CE3F537"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Practice</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(hour/week)/</w:t>
            </w:r>
            <w:r w:rsidRPr="009E0990">
              <w:rPr>
                <w:rFonts w:ascii="Times New Roman" w:eastAsia="Times New Roman" w:hAnsi="Times New Roman" w:cs="Times New Roman"/>
                <w:b/>
                <w:sz w:val="20"/>
                <w:szCs w:val="20"/>
              </w:rPr>
              <w:t>Uygulama durumu</w:t>
            </w:r>
          </w:p>
        </w:tc>
        <w:tc>
          <w:tcPr>
            <w:tcW w:w="5165" w:type="dxa"/>
            <w:gridSpan w:val="8"/>
            <w:vAlign w:val="center"/>
          </w:tcPr>
          <w:p w14:paraId="7042F6CD" w14:textId="24EF95F9"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w:t>
            </w:r>
          </w:p>
        </w:tc>
      </w:tr>
      <w:tr w:rsidR="00F74E91" w:rsidRPr="009E0990" w14:paraId="381A1E9F" w14:textId="77777777" w:rsidTr="00CD65BE">
        <w:trPr>
          <w:trHeight w:val="237"/>
        </w:trPr>
        <w:tc>
          <w:tcPr>
            <w:tcW w:w="4504" w:type="dxa"/>
            <w:gridSpan w:val="5"/>
          </w:tcPr>
          <w:p w14:paraId="11A44966"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Laboratory</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(hour/week)/</w:t>
            </w:r>
            <w:r w:rsidRPr="009E0990">
              <w:rPr>
                <w:rFonts w:ascii="Times New Roman" w:eastAsia="Times New Roman" w:hAnsi="Times New Roman" w:cs="Times New Roman"/>
                <w:b/>
                <w:sz w:val="20"/>
                <w:szCs w:val="20"/>
              </w:rPr>
              <w:t>Laboratuvar durumu</w:t>
            </w:r>
          </w:p>
        </w:tc>
        <w:tc>
          <w:tcPr>
            <w:tcW w:w="5165" w:type="dxa"/>
            <w:gridSpan w:val="8"/>
            <w:vAlign w:val="center"/>
          </w:tcPr>
          <w:p w14:paraId="66A08BA5" w14:textId="7796D7B7"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w:t>
            </w:r>
          </w:p>
        </w:tc>
      </w:tr>
      <w:tr w:rsidR="00F74E91" w:rsidRPr="009E0990" w14:paraId="314D598B" w14:textId="77777777" w:rsidTr="00CD65BE">
        <w:trPr>
          <w:trHeight w:val="237"/>
        </w:trPr>
        <w:tc>
          <w:tcPr>
            <w:tcW w:w="4504" w:type="dxa"/>
            <w:gridSpan w:val="5"/>
          </w:tcPr>
          <w:p w14:paraId="5D157FE5"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Year of</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 xml:space="preserve">Study/ </w:t>
            </w:r>
            <w:r w:rsidRPr="009E0990">
              <w:rPr>
                <w:rFonts w:ascii="Times New Roman" w:eastAsia="Times New Roman" w:hAnsi="Times New Roman" w:cs="Times New Roman"/>
                <w:b/>
                <w:sz w:val="20"/>
                <w:szCs w:val="20"/>
              </w:rPr>
              <w:t>Dersin yılı</w:t>
            </w:r>
          </w:p>
        </w:tc>
        <w:tc>
          <w:tcPr>
            <w:tcW w:w="5165" w:type="dxa"/>
            <w:gridSpan w:val="8"/>
            <w:vAlign w:val="center"/>
          </w:tcPr>
          <w:p w14:paraId="1CD84EA2" w14:textId="20B53C9B"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1</w:t>
            </w:r>
          </w:p>
        </w:tc>
      </w:tr>
      <w:tr w:rsidR="00F74E91" w:rsidRPr="009E0990" w14:paraId="6E57F62E" w14:textId="77777777" w:rsidTr="00CD65BE">
        <w:trPr>
          <w:trHeight w:val="237"/>
        </w:trPr>
        <w:tc>
          <w:tcPr>
            <w:tcW w:w="4504" w:type="dxa"/>
            <w:gridSpan w:val="5"/>
          </w:tcPr>
          <w:p w14:paraId="7F710847"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Semester when</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the</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course</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unit</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is</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delivered/</w:t>
            </w:r>
            <w:r w:rsidRPr="009E0990">
              <w:rPr>
                <w:rFonts w:ascii="Times New Roman" w:eastAsia="Times New Roman" w:hAnsi="Times New Roman" w:cs="Times New Roman"/>
                <w:b/>
                <w:sz w:val="20"/>
                <w:szCs w:val="20"/>
              </w:rPr>
              <w:t>Ders dönemi</w:t>
            </w:r>
          </w:p>
        </w:tc>
        <w:tc>
          <w:tcPr>
            <w:tcW w:w="5165" w:type="dxa"/>
            <w:gridSpan w:val="8"/>
            <w:vAlign w:val="center"/>
          </w:tcPr>
          <w:p w14:paraId="2E578361" w14:textId="0BD027C4"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1</w:t>
            </w:r>
          </w:p>
        </w:tc>
      </w:tr>
      <w:tr w:rsidR="00F74E91" w:rsidRPr="009E0990" w14:paraId="1C463331" w14:textId="77777777" w:rsidTr="00CD65BE">
        <w:trPr>
          <w:trHeight w:val="236"/>
        </w:trPr>
        <w:tc>
          <w:tcPr>
            <w:tcW w:w="4504" w:type="dxa"/>
            <w:gridSpan w:val="5"/>
          </w:tcPr>
          <w:p w14:paraId="3F8C29AA"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Course</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Coordinator/</w:t>
            </w:r>
            <w:r w:rsidRPr="009E0990">
              <w:rPr>
                <w:rFonts w:ascii="Times New Roman" w:eastAsia="Times New Roman" w:hAnsi="Times New Roman" w:cs="Times New Roman"/>
                <w:b/>
                <w:sz w:val="20"/>
                <w:szCs w:val="20"/>
              </w:rPr>
              <w:t>Ders koordinatörü</w:t>
            </w:r>
          </w:p>
        </w:tc>
        <w:tc>
          <w:tcPr>
            <w:tcW w:w="5165" w:type="dxa"/>
            <w:gridSpan w:val="8"/>
            <w:vAlign w:val="center"/>
          </w:tcPr>
          <w:p w14:paraId="7F272869" w14:textId="64584A6A"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p>
        </w:tc>
      </w:tr>
      <w:tr w:rsidR="00F74E91" w:rsidRPr="009E0990" w14:paraId="33962EB0" w14:textId="77777777" w:rsidTr="00CD65BE">
        <w:trPr>
          <w:trHeight w:val="139"/>
        </w:trPr>
        <w:tc>
          <w:tcPr>
            <w:tcW w:w="4504" w:type="dxa"/>
            <w:gridSpan w:val="5"/>
          </w:tcPr>
          <w:p w14:paraId="4C2699C5"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Name of</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Lecturer</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(s)/</w:t>
            </w:r>
            <w:r w:rsidRPr="009E0990">
              <w:rPr>
                <w:rFonts w:ascii="Times New Roman" w:eastAsia="Times New Roman" w:hAnsi="Times New Roman" w:cs="Times New Roman"/>
                <w:b/>
                <w:sz w:val="20"/>
                <w:szCs w:val="20"/>
              </w:rPr>
              <w:t>Ders sorumlu öğretim elemanı</w:t>
            </w:r>
          </w:p>
        </w:tc>
        <w:tc>
          <w:tcPr>
            <w:tcW w:w="5165" w:type="dxa"/>
            <w:gridSpan w:val="8"/>
            <w:vAlign w:val="center"/>
          </w:tcPr>
          <w:p w14:paraId="7FE5F287" w14:textId="2A2BB2F4"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p>
        </w:tc>
      </w:tr>
      <w:tr w:rsidR="00F74E91" w:rsidRPr="009E0990" w14:paraId="59F81145" w14:textId="77777777" w:rsidTr="00CD65BE">
        <w:trPr>
          <w:trHeight w:val="237"/>
        </w:trPr>
        <w:tc>
          <w:tcPr>
            <w:tcW w:w="4504" w:type="dxa"/>
            <w:gridSpan w:val="5"/>
          </w:tcPr>
          <w:p w14:paraId="2389E357"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Name of</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Assistant</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(s)/</w:t>
            </w:r>
            <w:r w:rsidRPr="009E0990">
              <w:rPr>
                <w:rFonts w:ascii="Times New Roman" w:eastAsia="Times New Roman" w:hAnsi="Times New Roman" w:cs="Times New Roman"/>
                <w:b/>
                <w:sz w:val="20"/>
                <w:szCs w:val="20"/>
              </w:rPr>
              <w:t>Asistan adı</w:t>
            </w:r>
          </w:p>
        </w:tc>
        <w:tc>
          <w:tcPr>
            <w:tcW w:w="5165" w:type="dxa"/>
            <w:gridSpan w:val="8"/>
            <w:vAlign w:val="center"/>
          </w:tcPr>
          <w:p w14:paraId="7BE34C6E" w14:textId="697D0A70"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p>
        </w:tc>
      </w:tr>
      <w:tr w:rsidR="00F74E91" w:rsidRPr="009E0990" w14:paraId="0C5E1BA9" w14:textId="77777777" w:rsidTr="00CD65BE">
        <w:trPr>
          <w:trHeight w:val="236"/>
        </w:trPr>
        <w:tc>
          <w:tcPr>
            <w:tcW w:w="4504" w:type="dxa"/>
            <w:gridSpan w:val="5"/>
          </w:tcPr>
          <w:p w14:paraId="1CBB60E8"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Mode of</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Delivery/</w:t>
            </w:r>
            <w:r w:rsidRPr="009E0990">
              <w:rPr>
                <w:rFonts w:ascii="Times New Roman" w:eastAsia="Times New Roman" w:hAnsi="Times New Roman" w:cs="Times New Roman"/>
                <w:b/>
                <w:sz w:val="20"/>
                <w:szCs w:val="20"/>
              </w:rPr>
              <w:t>Dersin işlenişi</w:t>
            </w:r>
          </w:p>
        </w:tc>
        <w:tc>
          <w:tcPr>
            <w:tcW w:w="5165" w:type="dxa"/>
            <w:gridSpan w:val="8"/>
            <w:vAlign w:val="center"/>
          </w:tcPr>
          <w:p w14:paraId="5B8159C7" w14:textId="42A5E148"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Face to Face</w:t>
            </w:r>
          </w:p>
        </w:tc>
      </w:tr>
      <w:tr w:rsidR="00F74E91" w:rsidRPr="009E0990" w14:paraId="1B72B90C" w14:textId="77777777" w:rsidTr="00CD65BE">
        <w:trPr>
          <w:trHeight w:val="237"/>
        </w:trPr>
        <w:tc>
          <w:tcPr>
            <w:tcW w:w="4504" w:type="dxa"/>
            <w:gridSpan w:val="5"/>
          </w:tcPr>
          <w:p w14:paraId="1157D93F" w14:textId="7777777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Language of</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Instruction/</w:t>
            </w:r>
            <w:r w:rsidRPr="009E0990">
              <w:rPr>
                <w:rFonts w:ascii="Times New Roman" w:eastAsia="Times New Roman" w:hAnsi="Times New Roman" w:cs="Times New Roman"/>
                <w:b/>
                <w:sz w:val="20"/>
                <w:szCs w:val="20"/>
              </w:rPr>
              <w:t>Dersin dili</w:t>
            </w:r>
          </w:p>
        </w:tc>
        <w:tc>
          <w:tcPr>
            <w:tcW w:w="5165" w:type="dxa"/>
            <w:gridSpan w:val="8"/>
            <w:vAlign w:val="center"/>
          </w:tcPr>
          <w:p w14:paraId="7235F7DC" w14:textId="1FEB6196"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English</w:t>
            </w:r>
          </w:p>
        </w:tc>
      </w:tr>
      <w:tr w:rsidR="00F74E91" w:rsidRPr="009E0990" w14:paraId="7FD54F05" w14:textId="77777777" w:rsidTr="00CD65BE">
        <w:trPr>
          <w:trHeight w:val="236"/>
        </w:trPr>
        <w:tc>
          <w:tcPr>
            <w:tcW w:w="4504" w:type="dxa"/>
            <w:gridSpan w:val="5"/>
          </w:tcPr>
          <w:p w14:paraId="1B31BA3C" w14:textId="70B63DA7"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Prerequisites</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and</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co-requisites/</w:t>
            </w:r>
            <w:r w:rsidRPr="009E0990">
              <w:rPr>
                <w:rFonts w:ascii="Times New Roman" w:eastAsia="Times New Roman" w:hAnsi="Times New Roman" w:cs="Times New Roman"/>
                <w:b/>
                <w:sz w:val="20"/>
                <w:szCs w:val="20"/>
              </w:rPr>
              <w:t>Dersin ön koşulu</w:t>
            </w:r>
          </w:p>
        </w:tc>
        <w:tc>
          <w:tcPr>
            <w:tcW w:w="5165" w:type="dxa"/>
            <w:gridSpan w:val="8"/>
            <w:vAlign w:val="center"/>
          </w:tcPr>
          <w:p w14:paraId="5DC23E1A" w14:textId="240B7A8E"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w:t>
            </w:r>
          </w:p>
        </w:tc>
      </w:tr>
      <w:tr w:rsidR="00F74E91" w:rsidRPr="009E0990" w14:paraId="27645863" w14:textId="77777777" w:rsidTr="00CD65BE">
        <w:trPr>
          <w:trHeight w:val="236"/>
        </w:trPr>
        <w:tc>
          <w:tcPr>
            <w:tcW w:w="4504" w:type="dxa"/>
            <w:gridSpan w:val="5"/>
          </w:tcPr>
          <w:p w14:paraId="35458261" w14:textId="04D91A2F" w:rsidR="00F74E91" w:rsidRPr="009E0990" w:rsidRDefault="00F74E91" w:rsidP="00F74E91">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Recommended</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Optional</w:t>
            </w:r>
            <w:r w:rsidRPr="009E0990">
              <w:rPr>
                <w:rFonts w:ascii="Times New Roman" w:eastAsia="Times New Roman" w:hAnsi="Times New Roman" w:cs="Times New Roman"/>
                <w:b/>
                <w:spacing w:val="2"/>
                <w:sz w:val="20"/>
                <w:szCs w:val="20"/>
                <w:lang w:val="en-US"/>
              </w:rPr>
              <w:t xml:space="preserve"> </w:t>
            </w:r>
            <w:r w:rsidRPr="009E0990">
              <w:rPr>
                <w:rFonts w:ascii="Times New Roman" w:eastAsia="Times New Roman" w:hAnsi="Times New Roman" w:cs="Times New Roman"/>
                <w:b/>
                <w:sz w:val="20"/>
                <w:szCs w:val="20"/>
                <w:lang w:val="en-US"/>
              </w:rPr>
              <w:t>Program</w:t>
            </w:r>
            <w:r w:rsidRPr="009E0990">
              <w:rPr>
                <w:rFonts w:ascii="Times New Roman" w:eastAsia="Times New Roman" w:hAnsi="Times New Roman" w:cs="Times New Roman"/>
                <w:b/>
                <w:spacing w:val="2"/>
                <w:sz w:val="20"/>
                <w:szCs w:val="20"/>
                <w:lang w:val="en-US"/>
              </w:rPr>
              <w:t xml:space="preserve"> </w:t>
            </w:r>
            <w:r w:rsidRPr="009E0990">
              <w:rPr>
                <w:rFonts w:ascii="Times New Roman" w:eastAsia="Times New Roman" w:hAnsi="Times New Roman" w:cs="Times New Roman"/>
                <w:b/>
                <w:sz w:val="20"/>
                <w:szCs w:val="20"/>
                <w:lang w:val="en-US"/>
              </w:rPr>
              <w:t>Components/</w:t>
            </w:r>
            <w:r w:rsidRPr="009E0990">
              <w:rPr>
                <w:rFonts w:ascii="Times New Roman" w:eastAsia="Times New Roman" w:hAnsi="Times New Roman" w:cs="Times New Roman"/>
                <w:b/>
                <w:sz w:val="20"/>
                <w:szCs w:val="20"/>
              </w:rPr>
              <w:t>Önerilen opsiyonel program unsurları</w:t>
            </w:r>
          </w:p>
        </w:tc>
        <w:tc>
          <w:tcPr>
            <w:tcW w:w="5165" w:type="dxa"/>
            <w:gridSpan w:val="8"/>
            <w:vAlign w:val="center"/>
          </w:tcPr>
          <w:p w14:paraId="46A79DFA" w14:textId="5102AADA" w:rsidR="00F74E91" w:rsidRPr="009E0990" w:rsidRDefault="00F74E91" w:rsidP="00F74E91">
            <w:pPr>
              <w:widowControl w:val="0"/>
              <w:autoSpaceDE w:val="0"/>
              <w:autoSpaceDN w:val="0"/>
              <w:spacing w:before="2" w:after="0" w:line="214" w:lineRule="exact"/>
              <w:ind w:left="107"/>
              <w:rPr>
                <w:rFonts w:ascii="Times New Roman" w:eastAsia="Times New Roman" w:hAnsi="Times New Roman" w:cs="Times New Roman"/>
                <w:b/>
                <w:bCs/>
                <w:sz w:val="20"/>
                <w:szCs w:val="20"/>
                <w:lang w:val="en-US"/>
              </w:rPr>
            </w:pPr>
            <w:r w:rsidRPr="009E0990">
              <w:rPr>
                <w:rFonts w:ascii="Times New Roman" w:hAnsi="Times New Roman" w:cs="Times New Roman"/>
                <w:b/>
                <w:bCs/>
                <w:sz w:val="20"/>
                <w:szCs w:val="20"/>
                <w:lang w:val="en-GB"/>
              </w:rPr>
              <w:t>Basic background of Fundamentals of Aviation</w:t>
            </w:r>
          </w:p>
        </w:tc>
      </w:tr>
      <w:tr w:rsidR="00C90D48" w:rsidRPr="009E0990" w14:paraId="393AAF6D" w14:textId="77777777" w:rsidTr="00826A04">
        <w:trPr>
          <w:trHeight w:val="238"/>
        </w:trPr>
        <w:tc>
          <w:tcPr>
            <w:tcW w:w="9669" w:type="dxa"/>
            <w:gridSpan w:val="13"/>
          </w:tcPr>
          <w:p w14:paraId="4F9F9C44" w14:textId="77777777" w:rsidR="00C90D48" w:rsidRPr="009E0990" w:rsidRDefault="00C90D48" w:rsidP="009425DB">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Objectives of</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the</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Course/</w:t>
            </w:r>
            <w:r w:rsidRPr="009E0990">
              <w:rPr>
                <w:rFonts w:ascii="Times New Roman" w:eastAsia="Times New Roman" w:hAnsi="Times New Roman" w:cs="Times New Roman"/>
                <w:b/>
                <w:sz w:val="20"/>
                <w:szCs w:val="20"/>
              </w:rPr>
              <w:t>Dersin amacı</w:t>
            </w:r>
          </w:p>
        </w:tc>
      </w:tr>
      <w:tr w:rsidR="00770839" w:rsidRPr="009E0990" w14:paraId="387F6DD7" w14:textId="77777777" w:rsidTr="00826A04">
        <w:trPr>
          <w:trHeight w:val="238"/>
        </w:trPr>
        <w:tc>
          <w:tcPr>
            <w:tcW w:w="9669" w:type="dxa"/>
            <w:gridSpan w:val="13"/>
          </w:tcPr>
          <w:p w14:paraId="21A1AB41" w14:textId="77777777" w:rsidR="00F74E91" w:rsidRPr="009E0990" w:rsidRDefault="00F74E91" w:rsidP="00F74E91">
            <w:pPr>
              <w:numPr>
                <w:ilvl w:val="0"/>
                <w:numId w:val="12"/>
              </w:numPr>
              <w:spacing w:after="0" w:line="240" w:lineRule="auto"/>
              <w:ind w:left="476" w:hanging="363"/>
              <w:rPr>
                <w:rFonts w:ascii="Times New Roman" w:hAnsi="Times New Roman" w:cs="Times New Roman"/>
                <w:sz w:val="20"/>
                <w:szCs w:val="20"/>
                <w:lang w:val="en-GB"/>
              </w:rPr>
            </w:pPr>
            <w:r w:rsidRPr="009E0990">
              <w:rPr>
                <w:rFonts w:ascii="Times New Roman" w:hAnsi="Times New Roman" w:cs="Times New Roman"/>
                <w:sz w:val="20"/>
                <w:szCs w:val="20"/>
                <w:lang w:val="en-GB"/>
              </w:rPr>
              <w:t>Teaching the basic history of aviation</w:t>
            </w:r>
          </w:p>
          <w:p w14:paraId="5233A90A" w14:textId="77777777" w:rsidR="00F74E91" w:rsidRPr="009E0990" w:rsidRDefault="00F74E91" w:rsidP="00F74E91">
            <w:pPr>
              <w:numPr>
                <w:ilvl w:val="0"/>
                <w:numId w:val="12"/>
              </w:numPr>
              <w:spacing w:after="0" w:line="240" w:lineRule="auto"/>
              <w:ind w:left="476" w:hanging="363"/>
              <w:rPr>
                <w:rFonts w:ascii="Times New Roman" w:hAnsi="Times New Roman" w:cs="Times New Roman"/>
                <w:sz w:val="20"/>
                <w:szCs w:val="20"/>
                <w:lang w:val="en-GB"/>
              </w:rPr>
            </w:pPr>
            <w:r w:rsidRPr="009E0990">
              <w:rPr>
                <w:rFonts w:ascii="Times New Roman" w:hAnsi="Times New Roman" w:cs="Times New Roman"/>
                <w:sz w:val="20"/>
                <w:szCs w:val="20"/>
                <w:lang w:val="en-GB"/>
              </w:rPr>
              <w:t>Teaching the main developments and challenges in Aviation</w:t>
            </w:r>
          </w:p>
          <w:p w14:paraId="7B3EEFB8" w14:textId="1B074680" w:rsidR="00F74E91" w:rsidRPr="009E0990" w:rsidRDefault="00F74E91" w:rsidP="00F74E91">
            <w:pPr>
              <w:pStyle w:val="TableParagraph"/>
              <w:numPr>
                <w:ilvl w:val="0"/>
                <w:numId w:val="12"/>
              </w:numPr>
              <w:tabs>
                <w:tab w:val="left" w:pos="468"/>
                <w:tab w:val="left" w:pos="469"/>
              </w:tabs>
              <w:ind w:left="476" w:hanging="363"/>
              <w:rPr>
                <w:rFonts w:ascii="Times New Roman" w:hAnsi="Times New Roman" w:cs="Times New Roman"/>
                <w:sz w:val="20"/>
                <w:szCs w:val="20"/>
              </w:rPr>
            </w:pPr>
            <w:r w:rsidRPr="009E0990">
              <w:rPr>
                <w:rFonts w:ascii="Times New Roman" w:hAnsi="Times New Roman" w:cs="Times New Roman"/>
                <w:sz w:val="20"/>
                <w:szCs w:val="20"/>
                <w:lang w:val="en-GB"/>
              </w:rPr>
              <w:t>Teaching basic knowledge of principle of flying</w:t>
            </w:r>
          </w:p>
        </w:tc>
      </w:tr>
      <w:tr w:rsidR="00770839" w:rsidRPr="009E0990" w14:paraId="5961B678" w14:textId="77777777" w:rsidTr="00826A04">
        <w:trPr>
          <w:trHeight w:val="329"/>
        </w:trPr>
        <w:tc>
          <w:tcPr>
            <w:tcW w:w="9669" w:type="dxa"/>
            <w:gridSpan w:val="13"/>
          </w:tcPr>
          <w:p w14:paraId="46738929" w14:textId="08CB7A99" w:rsidR="00770839" w:rsidRPr="009E0990" w:rsidRDefault="00770839" w:rsidP="00770839">
            <w:pPr>
              <w:pStyle w:val="TableParagraph"/>
              <w:tabs>
                <w:tab w:val="left" w:pos="576"/>
                <w:tab w:val="left" w:pos="577"/>
              </w:tabs>
              <w:ind w:left="576"/>
              <w:rPr>
                <w:rFonts w:ascii="Times New Roman" w:hAnsi="Times New Roman" w:cs="Times New Roman"/>
                <w:sz w:val="20"/>
                <w:szCs w:val="20"/>
              </w:rPr>
            </w:pPr>
            <w:r w:rsidRPr="009E0990">
              <w:rPr>
                <w:rFonts w:ascii="Times New Roman" w:hAnsi="Times New Roman" w:cs="Times New Roman"/>
                <w:b/>
                <w:sz w:val="20"/>
                <w:szCs w:val="20"/>
              </w:rPr>
              <w:t>Course</w:t>
            </w:r>
            <w:r w:rsidRPr="009E0990">
              <w:rPr>
                <w:rFonts w:ascii="Times New Roman" w:hAnsi="Times New Roman" w:cs="Times New Roman"/>
                <w:b/>
                <w:spacing w:val="-7"/>
                <w:sz w:val="20"/>
                <w:szCs w:val="20"/>
              </w:rPr>
              <w:t xml:space="preserve"> </w:t>
            </w:r>
            <w:r w:rsidRPr="009E0990">
              <w:rPr>
                <w:rFonts w:ascii="Times New Roman" w:hAnsi="Times New Roman" w:cs="Times New Roman"/>
                <w:b/>
                <w:spacing w:val="-2"/>
                <w:sz w:val="20"/>
                <w:szCs w:val="20"/>
              </w:rPr>
              <w:t>Description</w:t>
            </w:r>
            <w:r w:rsidR="00563DCD" w:rsidRPr="009E0990">
              <w:rPr>
                <w:rFonts w:ascii="Times New Roman" w:hAnsi="Times New Roman" w:cs="Times New Roman"/>
                <w:b/>
                <w:spacing w:val="-2"/>
                <w:sz w:val="20"/>
                <w:szCs w:val="20"/>
              </w:rPr>
              <w:t xml:space="preserve">/ </w:t>
            </w:r>
            <w:r w:rsidR="00563DCD" w:rsidRPr="009E0990">
              <w:rPr>
                <w:rFonts w:ascii="Times New Roman" w:hAnsi="Times New Roman" w:cs="Times New Roman"/>
                <w:b/>
                <w:spacing w:val="-2"/>
                <w:sz w:val="20"/>
                <w:szCs w:val="20"/>
                <w:lang w:val="tr-TR"/>
              </w:rPr>
              <w:t>Dersin Tanımı</w:t>
            </w:r>
          </w:p>
        </w:tc>
      </w:tr>
      <w:tr w:rsidR="00C90D48" w:rsidRPr="009E0990" w14:paraId="1A463366" w14:textId="77777777" w:rsidTr="00826A04">
        <w:trPr>
          <w:trHeight w:val="1025"/>
        </w:trPr>
        <w:tc>
          <w:tcPr>
            <w:tcW w:w="9669" w:type="dxa"/>
            <w:gridSpan w:val="13"/>
          </w:tcPr>
          <w:p w14:paraId="1B68B075" w14:textId="25333D3C" w:rsidR="00C90D48" w:rsidRPr="009E0990" w:rsidRDefault="00F74E91" w:rsidP="00770839">
            <w:pPr>
              <w:pStyle w:val="TableParagraph"/>
              <w:tabs>
                <w:tab w:val="left" w:pos="576"/>
                <w:tab w:val="left" w:pos="577"/>
              </w:tabs>
              <w:ind w:left="177" w:right="136"/>
              <w:jc w:val="both"/>
              <w:rPr>
                <w:rFonts w:ascii="Times New Roman" w:hAnsi="Times New Roman" w:cs="Times New Roman"/>
                <w:sz w:val="20"/>
                <w:szCs w:val="20"/>
              </w:rPr>
            </w:pPr>
            <w:r w:rsidRPr="009E0990">
              <w:rPr>
                <w:rFonts w:ascii="Times New Roman" w:hAnsi="Times New Roman" w:cs="Times New Roman"/>
                <w:spacing w:val="-2"/>
                <w:sz w:val="20"/>
                <w:szCs w:val="20"/>
              </w:rPr>
              <w:t>This course provides a comprehensive introduction to the aviation industry, covering the historical development of aviation from its early beginnings to modern air transportation systems. Students will explore the evolution of civil and military aviation, major technological advancements, and the global impact of air transport on society and the economy. The course also examines the structure of the aviation sector, including airlines, airports, air traffic management, aircraft operations, and aviation organizations. In addition, students will analyze current trends, safety and security issues, environmental concerns, sustainability challenges, and future innovations shaping the aviation industry. Through theoretical knowledge and case studies, the course aims to develop a broad understanding of aviation systems and the opportunities and challenges faced by the industry today.</w:t>
            </w:r>
          </w:p>
        </w:tc>
      </w:tr>
      <w:tr w:rsidR="00C90D48" w:rsidRPr="009E0990" w14:paraId="764C3393" w14:textId="77777777" w:rsidTr="00826A04">
        <w:trPr>
          <w:trHeight w:val="274"/>
        </w:trPr>
        <w:tc>
          <w:tcPr>
            <w:tcW w:w="8209" w:type="dxa"/>
            <w:gridSpan w:val="10"/>
          </w:tcPr>
          <w:p w14:paraId="122EA10E" w14:textId="77777777" w:rsidR="00C90D48" w:rsidRPr="009E0990" w:rsidRDefault="00C90D48" w:rsidP="009425DB">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Learning</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Outcomes/</w:t>
            </w:r>
            <w:r w:rsidRPr="009E0990">
              <w:rPr>
                <w:rFonts w:ascii="Times New Roman" w:eastAsia="Times New Roman" w:hAnsi="Times New Roman" w:cs="Times New Roman"/>
                <w:b/>
                <w:sz w:val="20"/>
                <w:szCs w:val="20"/>
              </w:rPr>
              <w:t>Öğrenme çıktıları</w:t>
            </w:r>
          </w:p>
        </w:tc>
        <w:tc>
          <w:tcPr>
            <w:tcW w:w="1460" w:type="dxa"/>
            <w:gridSpan w:val="3"/>
          </w:tcPr>
          <w:p w14:paraId="21E55720" w14:textId="77777777" w:rsidR="00C90D48" w:rsidRPr="009E0990" w:rsidRDefault="00C90D48" w:rsidP="009425DB">
            <w:pPr>
              <w:widowControl w:val="0"/>
              <w:autoSpaceDE w:val="0"/>
              <w:autoSpaceDN w:val="0"/>
              <w:spacing w:after="0" w:line="240" w:lineRule="auto"/>
              <w:rPr>
                <w:rFonts w:ascii="Times New Roman" w:eastAsia="Times New Roman" w:hAnsi="Times New Roman" w:cs="Times New Roman"/>
                <w:sz w:val="20"/>
                <w:szCs w:val="20"/>
                <w:lang w:val="en-US"/>
              </w:rPr>
            </w:pPr>
          </w:p>
        </w:tc>
      </w:tr>
      <w:tr w:rsidR="00C90D48" w:rsidRPr="009E0990" w14:paraId="36DC52CA" w14:textId="77777777" w:rsidTr="00826A04">
        <w:trPr>
          <w:trHeight w:val="285"/>
        </w:trPr>
        <w:tc>
          <w:tcPr>
            <w:tcW w:w="8209" w:type="dxa"/>
            <w:gridSpan w:val="10"/>
          </w:tcPr>
          <w:p w14:paraId="64637D25" w14:textId="6C319F96" w:rsidR="00C90D48" w:rsidRPr="009E0990"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0"/>
                <w:szCs w:val="20"/>
              </w:rPr>
            </w:pPr>
            <w:r w:rsidRPr="009E0990">
              <w:rPr>
                <w:rFonts w:ascii="Times New Roman" w:eastAsia="Times New Roman" w:hAnsi="Times New Roman" w:cs="Times New Roman"/>
                <w:color w:val="1F1F1F"/>
                <w:sz w:val="20"/>
                <w:szCs w:val="20"/>
                <w:lang w:val="en"/>
              </w:rPr>
              <w:t>By the end of this course, students will be able to, /</w:t>
            </w:r>
            <w:r w:rsidR="00C90D48" w:rsidRPr="009E0990">
              <w:rPr>
                <w:rFonts w:ascii="Times New Roman" w:eastAsia="Times New Roman" w:hAnsi="Times New Roman" w:cs="Times New Roman"/>
                <w:sz w:val="20"/>
                <w:szCs w:val="20"/>
              </w:rPr>
              <w:t>Bu ders tamamlandığında öğrenciler;</w:t>
            </w:r>
          </w:p>
        </w:tc>
        <w:tc>
          <w:tcPr>
            <w:tcW w:w="1460" w:type="dxa"/>
            <w:gridSpan w:val="3"/>
          </w:tcPr>
          <w:p w14:paraId="57C4E043" w14:textId="51F62746" w:rsidR="00C90D48" w:rsidRPr="009E0990" w:rsidRDefault="0045510C" w:rsidP="009425DB">
            <w:pPr>
              <w:widowControl w:val="0"/>
              <w:autoSpaceDE w:val="0"/>
              <w:autoSpaceDN w:val="0"/>
              <w:spacing w:before="2" w:after="0" w:line="240" w:lineRule="auto"/>
              <w:ind w:left="122"/>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 xml:space="preserve">Evaluation/ </w:t>
            </w:r>
            <w:r w:rsidR="00C90D48" w:rsidRPr="009E0990">
              <w:rPr>
                <w:rFonts w:ascii="Times New Roman" w:eastAsia="Times New Roman" w:hAnsi="Times New Roman" w:cs="Times New Roman"/>
                <w:sz w:val="20"/>
                <w:szCs w:val="20"/>
              </w:rPr>
              <w:t>Değerlendirme</w:t>
            </w:r>
          </w:p>
        </w:tc>
      </w:tr>
      <w:tr w:rsidR="00693652" w:rsidRPr="009E0990" w14:paraId="02DA8736" w14:textId="77777777" w:rsidTr="00826A04">
        <w:trPr>
          <w:trHeight w:val="286"/>
        </w:trPr>
        <w:tc>
          <w:tcPr>
            <w:tcW w:w="534" w:type="dxa"/>
          </w:tcPr>
          <w:p w14:paraId="3D60F12A" w14:textId="77777777" w:rsidR="00693652" w:rsidRPr="009E0990" w:rsidRDefault="00693652" w:rsidP="00693652">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w:t>
            </w:r>
          </w:p>
        </w:tc>
        <w:tc>
          <w:tcPr>
            <w:tcW w:w="7675" w:type="dxa"/>
            <w:gridSpan w:val="9"/>
          </w:tcPr>
          <w:p w14:paraId="4B10B3AC" w14:textId="6D5F19C9" w:rsidR="00693652" w:rsidRPr="009E0990" w:rsidRDefault="00693652" w:rsidP="00693652">
            <w:pPr>
              <w:spacing w:after="0" w:line="240" w:lineRule="auto"/>
              <w:ind w:left="166"/>
              <w:rPr>
                <w:rFonts w:ascii="Times New Roman" w:eastAsia="Times New Roman" w:hAnsi="Times New Roman" w:cs="Times New Roman"/>
                <w:color w:val="333333"/>
                <w:sz w:val="20"/>
                <w:szCs w:val="20"/>
                <w:lang w:val="en-US" w:eastAsia="tr-TR"/>
              </w:rPr>
            </w:pPr>
            <w:r w:rsidRPr="009E0990">
              <w:rPr>
                <w:rFonts w:ascii="Times New Roman" w:eastAsia="Times New Roman" w:hAnsi="Times New Roman" w:cs="Times New Roman"/>
                <w:sz w:val="20"/>
                <w:szCs w:val="20"/>
                <w:lang w:val="en-US"/>
              </w:rPr>
              <w:t>Explain the basic history of aviation and its development stages</w:t>
            </w:r>
          </w:p>
        </w:tc>
        <w:tc>
          <w:tcPr>
            <w:tcW w:w="1460" w:type="dxa"/>
            <w:gridSpan w:val="3"/>
          </w:tcPr>
          <w:p w14:paraId="5AC99809" w14:textId="5A9A137A" w:rsidR="00693652" w:rsidRPr="009E0990" w:rsidRDefault="008B65DD" w:rsidP="00693652">
            <w:pPr>
              <w:widowControl w:val="0"/>
              <w:autoSpaceDE w:val="0"/>
              <w:autoSpaceDN w:val="0"/>
              <w:spacing w:before="2" w:after="0" w:line="240" w:lineRule="auto"/>
              <w:ind w:left="11"/>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1,2,3</w:t>
            </w:r>
          </w:p>
        </w:tc>
      </w:tr>
      <w:tr w:rsidR="00693652" w:rsidRPr="009E0990" w14:paraId="204BF83B" w14:textId="77777777" w:rsidTr="00826A04">
        <w:trPr>
          <w:trHeight w:val="285"/>
        </w:trPr>
        <w:tc>
          <w:tcPr>
            <w:tcW w:w="534" w:type="dxa"/>
          </w:tcPr>
          <w:p w14:paraId="1481D259" w14:textId="77777777" w:rsidR="00693652" w:rsidRPr="009E0990" w:rsidRDefault="00693652" w:rsidP="00693652">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2</w:t>
            </w:r>
          </w:p>
        </w:tc>
        <w:tc>
          <w:tcPr>
            <w:tcW w:w="7675" w:type="dxa"/>
            <w:gridSpan w:val="9"/>
          </w:tcPr>
          <w:p w14:paraId="536F6EDC" w14:textId="746D3425" w:rsidR="00693652" w:rsidRPr="009E0990" w:rsidRDefault="00693652" w:rsidP="00693652">
            <w:pPr>
              <w:spacing w:after="0" w:line="240" w:lineRule="auto"/>
              <w:ind w:left="166"/>
              <w:rPr>
                <w:rFonts w:ascii="Times New Roman" w:eastAsia="Times New Roman" w:hAnsi="Times New Roman" w:cs="Times New Roman"/>
                <w:color w:val="333333"/>
                <w:sz w:val="20"/>
                <w:szCs w:val="20"/>
                <w:lang w:val="en-US" w:eastAsia="tr-TR"/>
              </w:rPr>
            </w:pPr>
            <w:r w:rsidRPr="009E0990">
              <w:rPr>
                <w:rFonts w:ascii="Times New Roman" w:eastAsia="Times New Roman" w:hAnsi="Times New Roman" w:cs="Times New Roman"/>
                <w:sz w:val="20"/>
                <w:szCs w:val="20"/>
                <w:lang w:val="en-US"/>
              </w:rPr>
              <w:t>Describe major developments and technological advancements in aviation</w:t>
            </w:r>
          </w:p>
        </w:tc>
        <w:tc>
          <w:tcPr>
            <w:tcW w:w="1460" w:type="dxa"/>
            <w:gridSpan w:val="3"/>
          </w:tcPr>
          <w:p w14:paraId="74FCC62F" w14:textId="478F4AB8" w:rsidR="00693652" w:rsidRPr="009E0990" w:rsidRDefault="008B65DD" w:rsidP="00693652">
            <w:pPr>
              <w:widowControl w:val="0"/>
              <w:autoSpaceDE w:val="0"/>
              <w:autoSpaceDN w:val="0"/>
              <w:spacing w:before="2" w:after="0" w:line="240" w:lineRule="auto"/>
              <w:ind w:left="409" w:right="4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r w:rsidR="00693652" w:rsidRPr="009E0990">
              <w:rPr>
                <w:rFonts w:ascii="Times New Roman" w:eastAsia="Times New Roman" w:hAnsi="Times New Roman" w:cs="Times New Roman"/>
                <w:sz w:val="20"/>
                <w:szCs w:val="20"/>
                <w:lang w:val="en-US"/>
              </w:rPr>
              <w:t>3,4</w:t>
            </w:r>
          </w:p>
        </w:tc>
      </w:tr>
      <w:tr w:rsidR="00693652" w:rsidRPr="009E0990" w14:paraId="2A86EBB3" w14:textId="77777777" w:rsidTr="00826A04">
        <w:trPr>
          <w:trHeight w:val="285"/>
        </w:trPr>
        <w:tc>
          <w:tcPr>
            <w:tcW w:w="534" w:type="dxa"/>
          </w:tcPr>
          <w:p w14:paraId="1D7EAC5A" w14:textId="77777777" w:rsidR="00693652" w:rsidRPr="009E0990" w:rsidRDefault="00693652" w:rsidP="00693652">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3</w:t>
            </w:r>
          </w:p>
        </w:tc>
        <w:tc>
          <w:tcPr>
            <w:tcW w:w="7675" w:type="dxa"/>
            <w:gridSpan w:val="9"/>
          </w:tcPr>
          <w:p w14:paraId="1FA6C606" w14:textId="1C7660A9" w:rsidR="00693652" w:rsidRPr="009E0990" w:rsidRDefault="00693652" w:rsidP="00693652">
            <w:pPr>
              <w:spacing w:after="0" w:line="240" w:lineRule="auto"/>
              <w:ind w:left="166"/>
              <w:rPr>
                <w:rFonts w:ascii="Times New Roman" w:eastAsia="Times New Roman" w:hAnsi="Times New Roman" w:cs="Times New Roman"/>
                <w:color w:val="333333"/>
                <w:sz w:val="20"/>
                <w:szCs w:val="20"/>
                <w:lang w:val="en-US" w:eastAsia="tr-TR"/>
              </w:rPr>
            </w:pPr>
            <w:r w:rsidRPr="009E0990">
              <w:rPr>
                <w:rFonts w:ascii="Times New Roman" w:eastAsia="Times New Roman" w:hAnsi="Times New Roman" w:cs="Times New Roman"/>
                <w:sz w:val="20"/>
                <w:szCs w:val="20"/>
                <w:lang w:val="en-US"/>
              </w:rPr>
              <w:t>Identify the structure and components of the aviation industry (airlines, airports, ATC, aircraft operations)</w:t>
            </w:r>
          </w:p>
        </w:tc>
        <w:tc>
          <w:tcPr>
            <w:tcW w:w="1460" w:type="dxa"/>
            <w:gridSpan w:val="3"/>
          </w:tcPr>
          <w:p w14:paraId="5C07990A" w14:textId="27FBA182" w:rsidR="00693652" w:rsidRPr="009E0990" w:rsidRDefault="008B65DD" w:rsidP="00693652">
            <w:pPr>
              <w:widowControl w:val="0"/>
              <w:autoSpaceDE w:val="0"/>
              <w:autoSpaceDN w:val="0"/>
              <w:spacing w:before="2" w:after="0" w:line="240" w:lineRule="auto"/>
              <w:ind w:left="410" w:right="4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r w:rsidR="00693652" w:rsidRPr="009E0990">
              <w:rPr>
                <w:rFonts w:ascii="Times New Roman" w:eastAsia="Times New Roman" w:hAnsi="Times New Roman" w:cs="Times New Roman"/>
                <w:sz w:val="20"/>
                <w:szCs w:val="20"/>
                <w:lang w:val="en-US"/>
              </w:rPr>
              <w:t>3,4</w:t>
            </w:r>
          </w:p>
        </w:tc>
      </w:tr>
      <w:tr w:rsidR="00693652" w:rsidRPr="009E0990" w14:paraId="10D08DD5" w14:textId="77777777" w:rsidTr="00826A04">
        <w:trPr>
          <w:trHeight w:val="285"/>
        </w:trPr>
        <w:tc>
          <w:tcPr>
            <w:tcW w:w="534" w:type="dxa"/>
          </w:tcPr>
          <w:p w14:paraId="150D0E6B" w14:textId="77777777" w:rsidR="00693652" w:rsidRPr="009E0990" w:rsidRDefault="00693652" w:rsidP="00693652">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4</w:t>
            </w:r>
          </w:p>
        </w:tc>
        <w:tc>
          <w:tcPr>
            <w:tcW w:w="7675" w:type="dxa"/>
            <w:gridSpan w:val="9"/>
          </w:tcPr>
          <w:p w14:paraId="30EED0ED" w14:textId="0466F88F" w:rsidR="00693652" w:rsidRPr="009E0990" w:rsidRDefault="00693652" w:rsidP="00693652">
            <w:pPr>
              <w:spacing w:after="0" w:line="240" w:lineRule="auto"/>
              <w:ind w:left="166"/>
              <w:rPr>
                <w:rFonts w:ascii="Times New Roman" w:eastAsia="Times New Roman" w:hAnsi="Times New Roman" w:cs="Times New Roman"/>
                <w:color w:val="333333"/>
                <w:sz w:val="20"/>
                <w:szCs w:val="20"/>
                <w:lang w:val="en-US" w:eastAsia="tr-TR"/>
              </w:rPr>
            </w:pPr>
            <w:r w:rsidRPr="009E0990">
              <w:rPr>
                <w:rFonts w:ascii="Times New Roman" w:eastAsia="Times New Roman" w:hAnsi="Times New Roman" w:cs="Times New Roman"/>
                <w:sz w:val="20"/>
                <w:szCs w:val="20"/>
                <w:lang w:val="en-US"/>
              </w:rPr>
              <w:t>Understand the basic principles of flight</w:t>
            </w:r>
          </w:p>
        </w:tc>
        <w:tc>
          <w:tcPr>
            <w:tcW w:w="1460" w:type="dxa"/>
            <w:gridSpan w:val="3"/>
          </w:tcPr>
          <w:p w14:paraId="54D1D476" w14:textId="136377E7" w:rsidR="00693652" w:rsidRPr="009E0990" w:rsidRDefault="008B65DD" w:rsidP="00693652">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693652" w:rsidRPr="009E0990" w14:paraId="0FC0A015" w14:textId="77777777" w:rsidTr="00826A04">
        <w:trPr>
          <w:trHeight w:val="285"/>
        </w:trPr>
        <w:tc>
          <w:tcPr>
            <w:tcW w:w="534" w:type="dxa"/>
          </w:tcPr>
          <w:p w14:paraId="2BDDEB7D" w14:textId="77777777" w:rsidR="00693652" w:rsidRPr="009E0990" w:rsidRDefault="00693652" w:rsidP="00693652">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5</w:t>
            </w:r>
          </w:p>
        </w:tc>
        <w:tc>
          <w:tcPr>
            <w:tcW w:w="7675" w:type="dxa"/>
            <w:gridSpan w:val="9"/>
          </w:tcPr>
          <w:p w14:paraId="7B9FDC58" w14:textId="7D5A2C29" w:rsidR="00693652" w:rsidRPr="009E0990" w:rsidRDefault="00693652" w:rsidP="00693652">
            <w:pPr>
              <w:spacing w:after="0" w:line="240" w:lineRule="auto"/>
              <w:ind w:left="166"/>
              <w:rPr>
                <w:rFonts w:ascii="Times New Roman" w:eastAsia="Times New Roman" w:hAnsi="Times New Roman" w:cs="Times New Roman"/>
                <w:color w:val="333333"/>
                <w:sz w:val="20"/>
                <w:szCs w:val="20"/>
                <w:lang w:val="en-US" w:eastAsia="tr-TR"/>
              </w:rPr>
            </w:pPr>
            <w:r w:rsidRPr="009E0990">
              <w:rPr>
                <w:rFonts w:ascii="Times New Roman" w:eastAsia="Times New Roman" w:hAnsi="Times New Roman" w:cs="Times New Roman"/>
                <w:sz w:val="20"/>
                <w:szCs w:val="20"/>
                <w:lang w:val="en-US"/>
              </w:rPr>
              <w:t>Analyze the role of aviation in global economy and society</w:t>
            </w:r>
          </w:p>
        </w:tc>
        <w:tc>
          <w:tcPr>
            <w:tcW w:w="1460" w:type="dxa"/>
            <w:gridSpan w:val="3"/>
          </w:tcPr>
          <w:p w14:paraId="3ED5162D" w14:textId="3444274A" w:rsidR="00693652" w:rsidRPr="009E0990" w:rsidRDefault="008B65DD" w:rsidP="00693652">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r w:rsidR="00693652" w:rsidRPr="009E0990">
              <w:rPr>
                <w:rFonts w:ascii="Times New Roman" w:eastAsia="Times New Roman" w:hAnsi="Times New Roman" w:cs="Times New Roman"/>
                <w:sz w:val="20"/>
                <w:szCs w:val="20"/>
                <w:lang w:val="en-US"/>
              </w:rPr>
              <w:t>3,4</w:t>
            </w:r>
          </w:p>
        </w:tc>
      </w:tr>
      <w:tr w:rsidR="00693652" w:rsidRPr="009E0990" w14:paraId="41EE2877" w14:textId="77777777" w:rsidTr="00826A04">
        <w:trPr>
          <w:trHeight w:val="285"/>
        </w:trPr>
        <w:tc>
          <w:tcPr>
            <w:tcW w:w="534" w:type="dxa"/>
          </w:tcPr>
          <w:p w14:paraId="6BC9F009" w14:textId="77777777" w:rsidR="00693652" w:rsidRPr="009E0990" w:rsidRDefault="00693652" w:rsidP="00693652">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6</w:t>
            </w:r>
          </w:p>
        </w:tc>
        <w:tc>
          <w:tcPr>
            <w:tcW w:w="7675" w:type="dxa"/>
            <w:gridSpan w:val="9"/>
          </w:tcPr>
          <w:p w14:paraId="3D0A8221" w14:textId="075D132A" w:rsidR="00693652" w:rsidRPr="009E0990" w:rsidRDefault="00693652" w:rsidP="00693652">
            <w:pPr>
              <w:spacing w:after="0" w:line="240" w:lineRule="auto"/>
              <w:ind w:left="166"/>
              <w:rPr>
                <w:rFonts w:ascii="Times New Roman" w:eastAsia="Times New Roman" w:hAnsi="Times New Roman" w:cs="Times New Roman"/>
                <w:color w:val="333333"/>
                <w:sz w:val="20"/>
                <w:szCs w:val="20"/>
                <w:lang w:val="en-US" w:eastAsia="tr-TR"/>
              </w:rPr>
            </w:pPr>
            <w:r w:rsidRPr="009E0990">
              <w:rPr>
                <w:rFonts w:ascii="Times New Roman" w:eastAsia="Times New Roman" w:hAnsi="Times New Roman" w:cs="Times New Roman"/>
                <w:sz w:val="20"/>
                <w:szCs w:val="20"/>
                <w:lang w:val="en-US"/>
              </w:rPr>
              <w:t>Recognize safety, security, and regulatory frameworks in aviation</w:t>
            </w:r>
          </w:p>
        </w:tc>
        <w:tc>
          <w:tcPr>
            <w:tcW w:w="1460" w:type="dxa"/>
            <w:gridSpan w:val="3"/>
          </w:tcPr>
          <w:p w14:paraId="572F0560" w14:textId="775D3455" w:rsidR="00693652" w:rsidRPr="009E0990" w:rsidRDefault="008B65DD" w:rsidP="00693652">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r>
      <w:tr w:rsidR="00693652" w:rsidRPr="009E0990" w14:paraId="33DE78E8" w14:textId="77777777" w:rsidTr="00826A04">
        <w:trPr>
          <w:trHeight w:val="285"/>
        </w:trPr>
        <w:tc>
          <w:tcPr>
            <w:tcW w:w="534" w:type="dxa"/>
          </w:tcPr>
          <w:p w14:paraId="689328FB" w14:textId="77777777" w:rsidR="00693652" w:rsidRPr="009E0990" w:rsidRDefault="00693652" w:rsidP="00693652">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7</w:t>
            </w:r>
          </w:p>
        </w:tc>
        <w:tc>
          <w:tcPr>
            <w:tcW w:w="7675" w:type="dxa"/>
            <w:gridSpan w:val="9"/>
          </w:tcPr>
          <w:p w14:paraId="70981786" w14:textId="18B4E5E3" w:rsidR="00693652" w:rsidRPr="009E0990" w:rsidRDefault="00693652" w:rsidP="00693652">
            <w:pPr>
              <w:spacing w:after="0" w:line="240" w:lineRule="auto"/>
              <w:ind w:left="166"/>
              <w:rPr>
                <w:rFonts w:ascii="Times New Roman" w:eastAsia="Times New Roman" w:hAnsi="Times New Roman" w:cs="Times New Roman"/>
                <w:color w:val="333333"/>
                <w:sz w:val="20"/>
                <w:szCs w:val="20"/>
                <w:lang w:val="en-US" w:eastAsia="tr-TR"/>
              </w:rPr>
            </w:pPr>
            <w:r w:rsidRPr="009E0990">
              <w:rPr>
                <w:rFonts w:ascii="Times New Roman" w:eastAsia="Times New Roman" w:hAnsi="Times New Roman" w:cs="Times New Roman"/>
                <w:sz w:val="20"/>
                <w:szCs w:val="20"/>
                <w:lang w:val="en-US"/>
              </w:rPr>
              <w:t>Evaluate current trends and challenges in the aviation industry (environmental, sustainability, operational issues)</w:t>
            </w:r>
          </w:p>
        </w:tc>
        <w:tc>
          <w:tcPr>
            <w:tcW w:w="1460" w:type="dxa"/>
            <w:gridSpan w:val="3"/>
          </w:tcPr>
          <w:p w14:paraId="15CB5091" w14:textId="16887125" w:rsidR="00693652" w:rsidRPr="009E0990" w:rsidRDefault="008B65DD" w:rsidP="00693652">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r w:rsidR="00693652" w:rsidRPr="009E0990">
              <w:rPr>
                <w:rFonts w:ascii="Times New Roman" w:eastAsia="Times New Roman" w:hAnsi="Times New Roman" w:cs="Times New Roman"/>
                <w:sz w:val="20"/>
                <w:szCs w:val="20"/>
                <w:lang w:val="en-US"/>
              </w:rPr>
              <w:t>3,4</w:t>
            </w:r>
          </w:p>
        </w:tc>
      </w:tr>
      <w:tr w:rsidR="00693652" w:rsidRPr="009E0990" w14:paraId="2E22F994" w14:textId="77777777" w:rsidTr="00826A04">
        <w:trPr>
          <w:trHeight w:val="285"/>
        </w:trPr>
        <w:tc>
          <w:tcPr>
            <w:tcW w:w="534" w:type="dxa"/>
          </w:tcPr>
          <w:p w14:paraId="78D138E4" w14:textId="77777777" w:rsidR="00693652" w:rsidRPr="009E0990" w:rsidRDefault="00693652" w:rsidP="00693652">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8</w:t>
            </w:r>
          </w:p>
        </w:tc>
        <w:tc>
          <w:tcPr>
            <w:tcW w:w="7675" w:type="dxa"/>
            <w:gridSpan w:val="9"/>
          </w:tcPr>
          <w:p w14:paraId="0D807027" w14:textId="6EE3EEB5" w:rsidR="00693652" w:rsidRPr="009E0990" w:rsidRDefault="00693652" w:rsidP="00693652">
            <w:pPr>
              <w:spacing w:after="0" w:line="240" w:lineRule="auto"/>
              <w:ind w:left="166"/>
              <w:rPr>
                <w:rFonts w:ascii="Times New Roman" w:eastAsia="Times New Roman" w:hAnsi="Times New Roman" w:cs="Times New Roman"/>
                <w:color w:val="333333"/>
                <w:sz w:val="20"/>
                <w:szCs w:val="20"/>
                <w:lang w:val="en-US" w:eastAsia="tr-TR"/>
              </w:rPr>
            </w:pPr>
            <w:r w:rsidRPr="009E0990">
              <w:rPr>
                <w:rFonts w:ascii="Times New Roman" w:eastAsia="Times New Roman" w:hAnsi="Times New Roman" w:cs="Times New Roman"/>
                <w:sz w:val="20"/>
                <w:szCs w:val="20"/>
                <w:lang w:val="en-US"/>
              </w:rPr>
              <w:t>Gain awareness of aviation organizations and their functions</w:t>
            </w:r>
          </w:p>
        </w:tc>
        <w:tc>
          <w:tcPr>
            <w:tcW w:w="1460" w:type="dxa"/>
            <w:gridSpan w:val="3"/>
          </w:tcPr>
          <w:p w14:paraId="135B3C3F" w14:textId="52BC3D47" w:rsidR="00693652" w:rsidRPr="009E0990" w:rsidRDefault="008B65DD" w:rsidP="00693652">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r w:rsidR="00693652" w:rsidRPr="009E0990">
              <w:rPr>
                <w:rFonts w:ascii="Times New Roman" w:eastAsia="Times New Roman" w:hAnsi="Times New Roman" w:cs="Times New Roman"/>
                <w:sz w:val="20"/>
                <w:szCs w:val="20"/>
                <w:lang w:val="en-US"/>
              </w:rPr>
              <w:t>3</w:t>
            </w:r>
          </w:p>
        </w:tc>
      </w:tr>
      <w:tr w:rsidR="00693652" w:rsidRPr="009E0990" w14:paraId="7AF77015" w14:textId="77777777" w:rsidTr="00826A04">
        <w:trPr>
          <w:trHeight w:val="285"/>
        </w:trPr>
        <w:tc>
          <w:tcPr>
            <w:tcW w:w="534" w:type="dxa"/>
          </w:tcPr>
          <w:p w14:paraId="0ECD818E" w14:textId="77777777" w:rsidR="00693652" w:rsidRPr="009E0990" w:rsidRDefault="00693652" w:rsidP="00693652">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9</w:t>
            </w:r>
          </w:p>
        </w:tc>
        <w:tc>
          <w:tcPr>
            <w:tcW w:w="7675" w:type="dxa"/>
            <w:gridSpan w:val="9"/>
          </w:tcPr>
          <w:p w14:paraId="7CEFCF71" w14:textId="39498D44" w:rsidR="00693652" w:rsidRPr="009E0990" w:rsidRDefault="00693652" w:rsidP="00693652">
            <w:pPr>
              <w:spacing w:after="0" w:line="240" w:lineRule="auto"/>
              <w:ind w:left="166"/>
              <w:rPr>
                <w:rFonts w:ascii="Times New Roman" w:eastAsia="Times New Roman" w:hAnsi="Times New Roman" w:cs="Times New Roman"/>
                <w:color w:val="333333"/>
                <w:sz w:val="20"/>
                <w:szCs w:val="20"/>
                <w:lang w:val="en-US" w:eastAsia="tr-TR"/>
              </w:rPr>
            </w:pPr>
            <w:r w:rsidRPr="009E0990">
              <w:rPr>
                <w:rFonts w:ascii="Times New Roman" w:eastAsia="Times New Roman" w:hAnsi="Times New Roman" w:cs="Times New Roman"/>
                <w:sz w:val="20"/>
                <w:szCs w:val="20"/>
                <w:lang w:val="en-US"/>
              </w:rPr>
              <w:t>Develop basic analytical thinking about aviation systems and operations</w:t>
            </w:r>
          </w:p>
        </w:tc>
        <w:tc>
          <w:tcPr>
            <w:tcW w:w="1460" w:type="dxa"/>
            <w:gridSpan w:val="3"/>
          </w:tcPr>
          <w:p w14:paraId="16F61E5C" w14:textId="5FBA55E9" w:rsidR="00693652" w:rsidRPr="009E0990" w:rsidRDefault="008B65DD" w:rsidP="00693652">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r w:rsidR="00693652" w:rsidRPr="009E0990">
              <w:rPr>
                <w:rFonts w:ascii="Times New Roman" w:eastAsia="Times New Roman" w:hAnsi="Times New Roman" w:cs="Times New Roman"/>
                <w:sz w:val="20"/>
                <w:szCs w:val="20"/>
                <w:lang w:val="en-US"/>
              </w:rPr>
              <w:t>3,4</w:t>
            </w:r>
          </w:p>
        </w:tc>
      </w:tr>
      <w:tr w:rsidR="00693652" w:rsidRPr="009E0990" w14:paraId="57F786B2" w14:textId="77777777" w:rsidTr="00826A04">
        <w:trPr>
          <w:trHeight w:val="285"/>
        </w:trPr>
        <w:tc>
          <w:tcPr>
            <w:tcW w:w="534" w:type="dxa"/>
          </w:tcPr>
          <w:p w14:paraId="0193CC78" w14:textId="77777777" w:rsidR="00693652" w:rsidRPr="009E0990" w:rsidRDefault="00693652" w:rsidP="00693652">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10</w:t>
            </w:r>
          </w:p>
        </w:tc>
        <w:tc>
          <w:tcPr>
            <w:tcW w:w="7675" w:type="dxa"/>
            <w:gridSpan w:val="9"/>
          </w:tcPr>
          <w:p w14:paraId="1E17CE5E" w14:textId="55BD38C0" w:rsidR="00693652" w:rsidRPr="009E0990" w:rsidRDefault="00693652" w:rsidP="00693652">
            <w:pPr>
              <w:spacing w:after="0" w:line="240" w:lineRule="auto"/>
              <w:ind w:left="166"/>
              <w:rPr>
                <w:rFonts w:ascii="Times New Roman" w:eastAsia="Times New Roman" w:hAnsi="Times New Roman" w:cs="Times New Roman"/>
                <w:color w:val="333333"/>
                <w:sz w:val="20"/>
                <w:szCs w:val="20"/>
                <w:lang w:val="en-US" w:eastAsia="tr-TR"/>
              </w:rPr>
            </w:pPr>
            <w:r w:rsidRPr="009E0990">
              <w:rPr>
                <w:rFonts w:ascii="Times New Roman" w:eastAsia="Times New Roman" w:hAnsi="Times New Roman" w:cs="Times New Roman"/>
                <w:sz w:val="20"/>
                <w:szCs w:val="20"/>
                <w:lang w:val="en-US"/>
              </w:rPr>
              <w:t>Interpret future innovations and developments in civil aviation</w:t>
            </w:r>
          </w:p>
        </w:tc>
        <w:tc>
          <w:tcPr>
            <w:tcW w:w="1460" w:type="dxa"/>
            <w:gridSpan w:val="3"/>
          </w:tcPr>
          <w:p w14:paraId="1254BD86" w14:textId="3C0EC4A3" w:rsidR="00693652" w:rsidRPr="009E0990" w:rsidRDefault="008B65DD" w:rsidP="00693652">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r w:rsidR="00693652" w:rsidRPr="009E0990">
              <w:rPr>
                <w:rFonts w:ascii="Times New Roman" w:eastAsia="Times New Roman" w:hAnsi="Times New Roman" w:cs="Times New Roman"/>
                <w:sz w:val="20"/>
                <w:szCs w:val="20"/>
                <w:lang w:val="en-US"/>
              </w:rPr>
              <w:t>3,4</w:t>
            </w:r>
          </w:p>
        </w:tc>
      </w:tr>
      <w:tr w:rsidR="00C90D48" w:rsidRPr="009E0990" w14:paraId="6971F2EA" w14:textId="77777777" w:rsidTr="00826A04">
        <w:trPr>
          <w:trHeight w:val="286"/>
        </w:trPr>
        <w:tc>
          <w:tcPr>
            <w:tcW w:w="9669" w:type="dxa"/>
            <w:gridSpan w:val="13"/>
          </w:tcPr>
          <w:p w14:paraId="5CEA502A" w14:textId="022994FF" w:rsidR="00C90D48" w:rsidRPr="009E0990" w:rsidRDefault="00B03E09" w:rsidP="009425DB">
            <w:pPr>
              <w:widowControl w:val="0"/>
              <w:autoSpaceDE w:val="0"/>
              <w:autoSpaceDN w:val="0"/>
              <w:spacing w:before="2" w:after="0" w:line="240" w:lineRule="auto"/>
              <w:ind w:left="960"/>
              <w:rPr>
                <w:rFonts w:ascii="Times New Roman" w:eastAsia="Times New Roman" w:hAnsi="Times New Roman" w:cs="Times New Roman"/>
                <w:sz w:val="20"/>
                <w:szCs w:val="20"/>
                <w:lang w:val="en-US"/>
              </w:rPr>
            </w:pPr>
            <w:r w:rsidRPr="009E0990">
              <w:rPr>
                <w:rFonts w:ascii="Times New Roman" w:eastAsia="Times New Roman" w:hAnsi="Times New Roman" w:cs="Times New Roman"/>
                <w:i/>
                <w:sz w:val="20"/>
                <w:szCs w:val="20"/>
                <w:lang w:val="en-US"/>
              </w:rPr>
              <w:t>Assessment</w:t>
            </w:r>
            <w:r w:rsidR="00C90D48" w:rsidRPr="009E0990">
              <w:rPr>
                <w:rFonts w:ascii="Times New Roman" w:eastAsia="Times New Roman" w:hAnsi="Times New Roman" w:cs="Times New Roman"/>
                <w:i/>
                <w:spacing w:val="-2"/>
                <w:sz w:val="20"/>
                <w:szCs w:val="20"/>
                <w:lang w:val="en-US"/>
              </w:rPr>
              <w:t xml:space="preserve"> </w:t>
            </w:r>
            <w:r w:rsidR="00C90D48" w:rsidRPr="009E0990">
              <w:rPr>
                <w:rFonts w:ascii="Times New Roman" w:eastAsia="Times New Roman" w:hAnsi="Times New Roman" w:cs="Times New Roman"/>
                <w:i/>
                <w:sz w:val="20"/>
                <w:szCs w:val="20"/>
                <w:lang w:val="en-US"/>
              </w:rPr>
              <w:t>Methods</w:t>
            </w:r>
            <w:r w:rsidR="00C90D48" w:rsidRPr="009E0990">
              <w:rPr>
                <w:rFonts w:ascii="Times New Roman" w:eastAsia="Times New Roman" w:hAnsi="Times New Roman" w:cs="Times New Roman"/>
                <w:sz w:val="20"/>
                <w:szCs w:val="20"/>
                <w:lang w:val="en-US"/>
              </w:rPr>
              <w:t>:</w:t>
            </w:r>
            <w:r w:rsidR="00C90D48" w:rsidRPr="009E0990">
              <w:rPr>
                <w:rFonts w:ascii="Times New Roman" w:eastAsia="Times New Roman" w:hAnsi="Times New Roman" w:cs="Times New Roman"/>
                <w:spacing w:val="-1"/>
                <w:sz w:val="20"/>
                <w:szCs w:val="20"/>
                <w:lang w:val="en-US"/>
              </w:rPr>
              <w:t xml:space="preserve"> </w:t>
            </w:r>
            <w:r w:rsidR="00C90D48" w:rsidRPr="009E0990">
              <w:rPr>
                <w:rFonts w:ascii="Times New Roman" w:eastAsia="Times New Roman" w:hAnsi="Times New Roman" w:cs="Times New Roman"/>
                <w:sz w:val="20"/>
                <w:szCs w:val="20"/>
                <w:lang w:val="en-US"/>
              </w:rPr>
              <w:t>1. Exam, 2. Assignment</w:t>
            </w:r>
            <w:r w:rsidR="00C90D48" w:rsidRPr="009E0990">
              <w:rPr>
                <w:rFonts w:ascii="Times New Roman" w:eastAsia="Times New Roman" w:hAnsi="Times New Roman" w:cs="Times New Roman"/>
                <w:spacing w:val="-1"/>
                <w:sz w:val="20"/>
                <w:szCs w:val="20"/>
                <w:lang w:val="en-US"/>
              </w:rPr>
              <w:t xml:space="preserve"> </w:t>
            </w:r>
            <w:r w:rsidR="00C90D48" w:rsidRPr="009E0990">
              <w:rPr>
                <w:rFonts w:ascii="Times New Roman" w:eastAsia="Times New Roman" w:hAnsi="Times New Roman" w:cs="Times New Roman"/>
                <w:sz w:val="20"/>
                <w:szCs w:val="20"/>
                <w:lang w:val="en-US"/>
              </w:rPr>
              <w:t>3. Project/Report, 4.</w:t>
            </w:r>
            <w:r w:rsidR="00C90D48" w:rsidRPr="009E0990">
              <w:rPr>
                <w:rFonts w:ascii="Times New Roman" w:eastAsia="Times New Roman" w:hAnsi="Times New Roman" w:cs="Times New Roman"/>
                <w:spacing w:val="-1"/>
                <w:sz w:val="20"/>
                <w:szCs w:val="20"/>
                <w:lang w:val="en-US"/>
              </w:rPr>
              <w:t xml:space="preserve"> </w:t>
            </w:r>
            <w:r w:rsidR="00C90D48" w:rsidRPr="009E0990">
              <w:rPr>
                <w:rFonts w:ascii="Times New Roman" w:eastAsia="Times New Roman" w:hAnsi="Times New Roman" w:cs="Times New Roman"/>
                <w:sz w:val="20"/>
                <w:szCs w:val="20"/>
                <w:lang w:val="en-US"/>
              </w:rPr>
              <w:t>Presentation, 5 Lab</w:t>
            </w:r>
            <w:r w:rsidRPr="009E0990">
              <w:rPr>
                <w:rFonts w:ascii="Times New Roman" w:eastAsia="Times New Roman" w:hAnsi="Times New Roman" w:cs="Times New Roman"/>
                <w:sz w:val="20"/>
                <w:szCs w:val="20"/>
                <w:lang w:val="en-US"/>
              </w:rPr>
              <w:t>-</w:t>
            </w:r>
            <w:r w:rsidR="00C90D48" w:rsidRPr="009E0990">
              <w:rPr>
                <w:rFonts w:ascii="Times New Roman" w:eastAsia="Times New Roman" w:hAnsi="Times New Roman" w:cs="Times New Roman"/>
                <w:sz w:val="20"/>
                <w:szCs w:val="20"/>
                <w:lang w:val="en-US"/>
              </w:rPr>
              <w:t>Work</w:t>
            </w:r>
          </w:p>
          <w:p w14:paraId="2412346D" w14:textId="4E573BF1" w:rsidR="00C90D48" w:rsidRPr="009E0990" w:rsidRDefault="00C90D48" w:rsidP="009425DB">
            <w:pPr>
              <w:widowControl w:val="0"/>
              <w:autoSpaceDE w:val="0"/>
              <w:autoSpaceDN w:val="0"/>
              <w:spacing w:before="2" w:after="0" w:line="240" w:lineRule="auto"/>
              <w:ind w:left="960"/>
              <w:rPr>
                <w:rFonts w:ascii="Times New Roman" w:eastAsia="Times New Roman" w:hAnsi="Times New Roman" w:cs="Times New Roman"/>
                <w:sz w:val="20"/>
                <w:szCs w:val="20"/>
              </w:rPr>
            </w:pPr>
            <w:r w:rsidRPr="009E0990">
              <w:rPr>
                <w:rFonts w:ascii="Times New Roman" w:eastAsia="Times New Roman" w:hAnsi="Times New Roman" w:cs="Times New Roman"/>
                <w:i/>
                <w:sz w:val="20"/>
                <w:szCs w:val="20"/>
              </w:rPr>
              <w:lastRenderedPageBreak/>
              <w:t>Değerlendirme Metodu</w:t>
            </w:r>
            <w:r w:rsidRPr="009E0990">
              <w:rPr>
                <w:rFonts w:ascii="Times New Roman" w:eastAsia="Times New Roman" w:hAnsi="Times New Roman" w:cs="Times New Roman"/>
                <w:sz w:val="20"/>
                <w:szCs w:val="20"/>
              </w:rPr>
              <w:t xml:space="preserve">: 1. Sınav, 2. Ödev, 3. Proje, 4. Sunum, 5. </w:t>
            </w:r>
            <w:r w:rsidR="00B03E09" w:rsidRPr="009E0990">
              <w:rPr>
                <w:rFonts w:ascii="Times New Roman" w:eastAsia="Times New Roman" w:hAnsi="Times New Roman" w:cs="Times New Roman"/>
                <w:sz w:val="20"/>
                <w:szCs w:val="20"/>
              </w:rPr>
              <w:t>Laboratuvar</w:t>
            </w:r>
          </w:p>
        </w:tc>
      </w:tr>
      <w:tr w:rsidR="00C90D48" w:rsidRPr="009E0990" w14:paraId="15EFFB44" w14:textId="77777777" w:rsidTr="00826A04">
        <w:trPr>
          <w:trHeight w:val="314"/>
        </w:trPr>
        <w:tc>
          <w:tcPr>
            <w:tcW w:w="9669" w:type="dxa"/>
            <w:gridSpan w:val="13"/>
          </w:tcPr>
          <w:p w14:paraId="5380F97C" w14:textId="77777777" w:rsidR="00C90D48" w:rsidRPr="009E0990" w:rsidRDefault="00C90D48" w:rsidP="009425DB">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lastRenderedPageBreak/>
              <w:t>Course’s</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Contribution</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to</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Program/</w:t>
            </w:r>
            <w:r w:rsidRPr="009E0990">
              <w:rPr>
                <w:rFonts w:ascii="Times New Roman" w:eastAsia="Times New Roman" w:hAnsi="Times New Roman" w:cs="Times New Roman"/>
                <w:b/>
                <w:sz w:val="20"/>
                <w:szCs w:val="20"/>
              </w:rPr>
              <w:t>Dersin Programa Katkıları</w:t>
            </w:r>
          </w:p>
        </w:tc>
      </w:tr>
      <w:tr w:rsidR="00C90D48" w:rsidRPr="009E0990" w14:paraId="2B00C64C" w14:textId="77777777" w:rsidTr="00826A04">
        <w:trPr>
          <w:trHeight w:val="286"/>
        </w:trPr>
        <w:tc>
          <w:tcPr>
            <w:tcW w:w="8750" w:type="dxa"/>
            <w:gridSpan w:val="11"/>
          </w:tcPr>
          <w:p w14:paraId="328724CA" w14:textId="77777777" w:rsidR="00C90D48" w:rsidRPr="009E0990" w:rsidRDefault="00C90D48" w:rsidP="009425DB">
            <w:pPr>
              <w:widowControl w:val="0"/>
              <w:autoSpaceDE w:val="0"/>
              <w:autoSpaceDN w:val="0"/>
              <w:spacing w:after="0" w:line="240" w:lineRule="auto"/>
              <w:rPr>
                <w:rFonts w:ascii="Times New Roman" w:eastAsia="Times New Roman" w:hAnsi="Times New Roman" w:cs="Times New Roman"/>
                <w:sz w:val="20"/>
                <w:szCs w:val="20"/>
                <w:lang w:val="en-US"/>
              </w:rPr>
            </w:pPr>
          </w:p>
        </w:tc>
        <w:tc>
          <w:tcPr>
            <w:tcW w:w="919" w:type="dxa"/>
            <w:gridSpan w:val="2"/>
          </w:tcPr>
          <w:p w14:paraId="059B1EFF" w14:textId="77777777" w:rsidR="00C90D48" w:rsidRPr="009E0990" w:rsidRDefault="00C90D48" w:rsidP="009425DB">
            <w:pPr>
              <w:widowControl w:val="0"/>
              <w:autoSpaceDE w:val="0"/>
              <w:autoSpaceDN w:val="0"/>
              <w:spacing w:before="2" w:after="0" w:line="240" w:lineRule="auto"/>
              <w:ind w:left="135" w:right="128"/>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CL/KS</w:t>
            </w:r>
          </w:p>
        </w:tc>
      </w:tr>
      <w:tr w:rsidR="00C90D48" w:rsidRPr="009E0990" w14:paraId="758BAC08" w14:textId="77777777" w:rsidTr="00826A04">
        <w:trPr>
          <w:trHeight w:val="286"/>
        </w:trPr>
        <w:tc>
          <w:tcPr>
            <w:tcW w:w="534" w:type="dxa"/>
          </w:tcPr>
          <w:p w14:paraId="57C42B26"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w:t>
            </w:r>
          </w:p>
        </w:tc>
        <w:tc>
          <w:tcPr>
            <w:tcW w:w="8216" w:type="dxa"/>
            <w:gridSpan w:val="10"/>
          </w:tcPr>
          <w:p w14:paraId="1BB82CF8" w14:textId="7A2E5C21"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Explain the basic structure, history, and functioning of the aviation industry.</w:t>
            </w:r>
          </w:p>
        </w:tc>
        <w:tc>
          <w:tcPr>
            <w:tcW w:w="919" w:type="dxa"/>
            <w:gridSpan w:val="2"/>
          </w:tcPr>
          <w:p w14:paraId="03A1E99C" w14:textId="37B6DDCF" w:rsidR="00C90D48" w:rsidRPr="009E0990" w:rsidRDefault="00BA6655" w:rsidP="009425DB">
            <w:pPr>
              <w:widowControl w:val="0"/>
              <w:autoSpaceDE w:val="0"/>
              <w:autoSpaceDN w:val="0"/>
              <w:spacing w:before="2" w:after="0" w:line="240" w:lineRule="auto"/>
              <w:ind w:left="1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C90D48" w:rsidRPr="009E0990" w14:paraId="7CF7F109" w14:textId="77777777" w:rsidTr="00826A04">
        <w:trPr>
          <w:trHeight w:val="240"/>
        </w:trPr>
        <w:tc>
          <w:tcPr>
            <w:tcW w:w="534" w:type="dxa"/>
          </w:tcPr>
          <w:p w14:paraId="0A53AF1D"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2</w:t>
            </w:r>
          </w:p>
        </w:tc>
        <w:tc>
          <w:tcPr>
            <w:tcW w:w="8216" w:type="dxa"/>
            <w:gridSpan w:val="10"/>
          </w:tcPr>
          <w:p w14:paraId="477196EB" w14:textId="79E11AAC"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Understand the evolution of civil and military aviation and its global impact.</w:t>
            </w:r>
          </w:p>
        </w:tc>
        <w:tc>
          <w:tcPr>
            <w:tcW w:w="919" w:type="dxa"/>
            <w:gridSpan w:val="2"/>
          </w:tcPr>
          <w:p w14:paraId="6BB795BA" w14:textId="1ED7E4B0" w:rsidR="00C90D48" w:rsidRPr="009E0990" w:rsidRDefault="00BA6655" w:rsidP="009425DB">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C90D48" w:rsidRPr="009E0990" w14:paraId="7C7EA8F2" w14:textId="77777777" w:rsidTr="00826A04">
        <w:trPr>
          <w:trHeight w:val="468"/>
        </w:trPr>
        <w:tc>
          <w:tcPr>
            <w:tcW w:w="534" w:type="dxa"/>
          </w:tcPr>
          <w:p w14:paraId="4EE6D8D6"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3</w:t>
            </w:r>
          </w:p>
        </w:tc>
        <w:tc>
          <w:tcPr>
            <w:tcW w:w="8216" w:type="dxa"/>
            <w:gridSpan w:val="10"/>
          </w:tcPr>
          <w:p w14:paraId="0919593F" w14:textId="154D1588"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Describe the main components of the aviation system such as airlines, airports, and air traffic management.</w:t>
            </w:r>
          </w:p>
        </w:tc>
        <w:tc>
          <w:tcPr>
            <w:tcW w:w="919" w:type="dxa"/>
            <w:gridSpan w:val="2"/>
          </w:tcPr>
          <w:p w14:paraId="2C816EA6" w14:textId="7E8601B1" w:rsidR="00C90D48" w:rsidRPr="009E0990" w:rsidRDefault="00BA6655" w:rsidP="009425DB">
            <w:pPr>
              <w:widowControl w:val="0"/>
              <w:autoSpaceDE w:val="0"/>
              <w:autoSpaceDN w:val="0"/>
              <w:spacing w:before="2" w:after="0" w:line="240" w:lineRule="auto"/>
              <w:ind w:left="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C90D48" w:rsidRPr="009E0990" w14:paraId="2BFD1044" w14:textId="77777777" w:rsidTr="00826A04">
        <w:trPr>
          <w:trHeight w:val="284"/>
        </w:trPr>
        <w:tc>
          <w:tcPr>
            <w:tcW w:w="534" w:type="dxa"/>
          </w:tcPr>
          <w:p w14:paraId="22245988"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4</w:t>
            </w:r>
          </w:p>
        </w:tc>
        <w:tc>
          <w:tcPr>
            <w:tcW w:w="8216" w:type="dxa"/>
            <w:gridSpan w:val="10"/>
          </w:tcPr>
          <w:p w14:paraId="678B7592" w14:textId="5CE787E9"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Understand basic principles of flight and aviation operations.</w:t>
            </w:r>
          </w:p>
        </w:tc>
        <w:tc>
          <w:tcPr>
            <w:tcW w:w="919" w:type="dxa"/>
            <w:gridSpan w:val="2"/>
          </w:tcPr>
          <w:p w14:paraId="6C2A4099" w14:textId="77777777" w:rsidR="00C90D48" w:rsidRPr="009E0990" w:rsidRDefault="00C90D48" w:rsidP="009425DB">
            <w:pPr>
              <w:widowControl w:val="0"/>
              <w:autoSpaceDE w:val="0"/>
              <w:autoSpaceDN w:val="0"/>
              <w:spacing w:before="2" w:after="0" w:line="240" w:lineRule="auto"/>
              <w:ind w:left="14"/>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4</w:t>
            </w:r>
          </w:p>
        </w:tc>
      </w:tr>
      <w:tr w:rsidR="00C90D48" w:rsidRPr="009E0990" w14:paraId="2CD3679E" w14:textId="77777777" w:rsidTr="00826A04">
        <w:trPr>
          <w:trHeight w:val="285"/>
        </w:trPr>
        <w:tc>
          <w:tcPr>
            <w:tcW w:w="534" w:type="dxa"/>
          </w:tcPr>
          <w:p w14:paraId="2665BCB9"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5</w:t>
            </w:r>
          </w:p>
        </w:tc>
        <w:tc>
          <w:tcPr>
            <w:tcW w:w="8216" w:type="dxa"/>
            <w:gridSpan w:val="10"/>
          </w:tcPr>
          <w:p w14:paraId="2805CBA4" w14:textId="5B0AEB7F"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Identify major technological developments in aviation.</w:t>
            </w:r>
          </w:p>
        </w:tc>
        <w:tc>
          <w:tcPr>
            <w:tcW w:w="919" w:type="dxa"/>
            <w:gridSpan w:val="2"/>
          </w:tcPr>
          <w:p w14:paraId="01622288" w14:textId="1888EA92" w:rsidR="00C90D48" w:rsidRPr="009E0990" w:rsidRDefault="00BA6655" w:rsidP="009425DB">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C90D48" w:rsidRPr="009E0990" w14:paraId="641436D8" w14:textId="77777777" w:rsidTr="00826A04">
        <w:trPr>
          <w:trHeight w:val="468"/>
        </w:trPr>
        <w:tc>
          <w:tcPr>
            <w:tcW w:w="534" w:type="dxa"/>
          </w:tcPr>
          <w:p w14:paraId="453AD252"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6</w:t>
            </w:r>
          </w:p>
        </w:tc>
        <w:tc>
          <w:tcPr>
            <w:tcW w:w="8216" w:type="dxa"/>
            <w:gridSpan w:val="10"/>
          </w:tcPr>
          <w:p w14:paraId="7CA3626C" w14:textId="2A18AD89"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Analyze the organizational structure of aviation systems and stakeholders.</w:t>
            </w:r>
          </w:p>
        </w:tc>
        <w:tc>
          <w:tcPr>
            <w:tcW w:w="919" w:type="dxa"/>
            <w:gridSpan w:val="2"/>
          </w:tcPr>
          <w:p w14:paraId="2303CE75" w14:textId="77777777" w:rsidR="00C90D48" w:rsidRPr="009E0990" w:rsidRDefault="00C90D48" w:rsidP="009425DB">
            <w:pPr>
              <w:widowControl w:val="0"/>
              <w:autoSpaceDE w:val="0"/>
              <w:autoSpaceDN w:val="0"/>
              <w:spacing w:before="2" w:after="0" w:line="240" w:lineRule="auto"/>
              <w:ind w:left="8"/>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4</w:t>
            </w:r>
          </w:p>
        </w:tc>
      </w:tr>
      <w:tr w:rsidR="00C90D48" w:rsidRPr="009E0990" w14:paraId="69F3C31B" w14:textId="77777777" w:rsidTr="00826A04">
        <w:trPr>
          <w:trHeight w:val="285"/>
        </w:trPr>
        <w:tc>
          <w:tcPr>
            <w:tcW w:w="534" w:type="dxa"/>
          </w:tcPr>
          <w:p w14:paraId="7688DC39"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7</w:t>
            </w:r>
          </w:p>
        </w:tc>
        <w:tc>
          <w:tcPr>
            <w:tcW w:w="8216" w:type="dxa"/>
            <w:gridSpan w:val="10"/>
          </w:tcPr>
          <w:p w14:paraId="7B757C27" w14:textId="3D766755"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Recognize safety and security principles in aviation operations.</w:t>
            </w:r>
          </w:p>
        </w:tc>
        <w:tc>
          <w:tcPr>
            <w:tcW w:w="919" w:type="dxa"/>
            <w:gridSpan w:val="2"/>
          </w:tcPr>
          <w:p w14:paraId="6528D156" w14:textId="77777777" w:rsidR="00C90D48" w:rsidRPr="009E0990" w:rsidRDefault="00C90D48" w:rsidP="009425DB">
            <w:pPr>
              <w:widowControl w:val="0"/>
              <w:autoSpaceDE w:val="0"/>
              <w:autoSpaceDN w:val="0"/>
              <w:spacing w:before="2" w:after="0" w:line="240" w:lineRule="auto"/>
              <w:ind w:left="16"/>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3</w:t>
            </w:r>
          </w:p>
        </w:tc>
      </w:tr>
      <w:tr w:rsidR="00C90D48" w:rsidRPr="009E0990" w14:paraId="14A99A17" w14:textId="77777777" w:rsidTr="00826A04">
        <w:trPr>
          <w:trHeight w:val="468"/>
        </w:trPr>
        <w:tc>
          <w:tcPr>
            <w:tcW w:w="534" w:type="dxa"/>
          </w:tcPr>
          <w:p w14:paraId="4790CE1B"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8</w:t>
            </w:r>
          </w:p>
        </w:tc>
        <w:tc>
          <w:tcPr>
            <w:tcW w:w="8216" w:type="dxa"/>
            <w:gridSpan w:val="10"/>
          </w:tcPr>
          <w:p w14:paraId="193FBFD9" w14:textId="2B96E150"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Understand environmental and sustainability issues in aviation.</w:t>
            </w:r>
          </w:p>
        </w:tc>
        <w:tc>
          <w:tcPr>
            <w:tcW w:w="919" w:type="dxa"/>
            <w:gridSpan w:val="2"/>
          </w:tcPr>
          <w:p w14:paraId="3DAF99BC" w14:textId="77777777" w:rsidR="00C90D48" w:rsidRPr="009E0990" w:rsidRDefault="00C90D48" w:rsidP="009425DB">
            <w:pPr>
              <w:widowControl w:val="0"/>
              <w:autoSpaceDE w:val="0"/>
              <w:autoSpaceDN w:val="0"/>
              <w:spacing w:before="2" w:after="0" w:line="240" w:lineRule="auto"/>
              <w:ind w:left="8"/>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3</w:t>
            </w:r>
          </w:p>
        </w:tc>
      </w:tr>
      <w:tr w:rsidR="00C90D48" w:rsidRPr="009E0990" w14:paraId="1D4B441C" w14:textId="77777777" w:rsidTr="00826A04">
        <w:trPr>
          <w:trHeight w:val="468"/>
        </w:trPr>
        <w:tc>
          <w:tcPr>
            <w:tcW w:w="534" w:type="dxa"/>
          </w:tcPr>
          <w:p w14:paraId="49892132"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9</w:t>
            </w:r>
          </w:p>
        </w:tc>
        <w:tc>
          <w:tcPr>
            <w:tcW w:w="8216" w:type="dxa"/>
            <w:gridSpan w:val="10"/>
          </w:tcPr>
          <w:p w14:paraId="2CCB67E3" w14:textId="52DB04A3"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Identify current trends and future developments in the aviation industry.</w:t>
            </w:r>
          </w:p>
        </w:tc>
        <w:tc>
          <w:tcPr>
            <w:tcW w:w="919" w:type="dxa"/>
            <w:gridSpan w:val="2"/>
          </w:tcPr>
          <w:p w14:paraId="125D3873" w14:textId="7BECC543" w:rsidR="00C90D48" w:rsidRPr="009E0990" w:rsidRDefault="00BA6655" w:rsidP="009425DB">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C90D48" w:rsidRPr="009E0990" w14:paraId="5EB42C23" w14:textId="77777777" w:rsidTr="00826A04">
        <w:trPr>
          <w:trHeight w:val="468"/>
        </w:trPr>
        <w:tc>
          <w:tcPr>
            <w:tcW w:w="534" w:type="dxa"/>
          </w:tcPr>
          <w:p w14:paraId="6B809FB7"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10</w:t>
            </w:r>
          </w:p>
        </w:tc>
        <w:tc>
          <w:tcPr>
            <w:tcW w:w="8216" w:type="dxa"/>
            <w:gridSpan w:val="10"/>
          </w:tcPr>
          <w:p w14:paraId="407C1C80" w14:textId="3612A1F2"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Develop basic awareness of aviation terminology and concepts.</w:t>
            </w:r>
          </w:p>
        </w:tc>
        <w:tc>
          <w:tcPr>
            <w:tcW w:w="919" w:type="dxa"/>
            <w:gridSpan w:val="2"/>
          </w:tcPr>
          <w:p w14:paraId="745E3F6D" w14:textId="0440D493" w:rsidR="00C90D48" w:rsidRPr="009E0990" w:rsidRDefault="00BA6655" w:rsidP="009425DB">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C90D48" w:rsidRPr="009E0990" w14:paraId="52DB9C1B" w14:textId="77777777" w:rsidTr="00826A04">
        <w:trPr>
          <w:trHeight w:val="468"/>
        </w:trPr>
        <w:tc>
          <w:tcPr>
            <w:tcW w:w="534" w:type="dxa"/>
          </w:tcPr>
          <w:p w14:paraId="410E1827"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11</w:t>
            </w:r>
          </w:p>
        </w:tc>
        <w:tc>
          <w:tcPr>
            <w:tcW w:w="8216" w:type="dxa"/>
            <w:gridSpan w:val="10"/>
          </w:tcPr>
          <w:p w14:paraId="54C1570D" w14:textId="03DB859E"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Use English effectively within aviation-related basic communication.</w:t>
            </w:r>
          </w:p>
        </w:tc>
        <w:tc>
          <w:tcPr>
            <w:tcW w:w="919" w:type="dxa"/>
            <w:gridSpan w:val="2"/>
          </w:tcPr>
          <w:p w14:paraId="1835611F" w14:textId="70BE4DBB" w:rsidR="00C90D48" w:rsidRPr="009E0990" w:rsidRDefault="00BA6655" w:rsidP="009425DB">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C90D48" w:rsidRPr="009E0990" w14:paraId="20601B5E" w14:textId="77777777" w:rsidTr="00826A04">
        <w:trPr>
          <w:trHeight w:val="468"/>
        </w:trPr>
        <w:tc>
          <w:tcPr>
            <w:tcW w:w="534" w:type="dxa"/>
          </w:tcPr>
          <w:p w14:paraId="4E009A57"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12</w:t>
            </w:r>
          </w:p>
        </w:tc>
        <w:tc>
          <w:tcPr>
            <w:tcW w:w="8216" w:type="dxa"/>
            <w:gridSpan w:val="10"/>
          </w:tcPr>
          <w:p w14:paraId="082DCFFA" w14:textId="17A1B83F"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Work effectively in team-based academic environments.</w:t>
            </w:r>
          </w:p>
        </w:tc>
        <w:tc>
          <w:tcPr>
            <w:tcW w:w="919" w:type="dxa"/>
            <w:gridSpan w:val="2"/>
          </w:tcPr>
          <w:p w14:paraId="60907186" w14:textId="31582856" w:rsidR="00C90D48" w:rsidRPr="009E0990" w:rsidRDefault="00BA6655" w:rsidP="009425DB">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r>
      <w:tr w:rsidR="00C90D48" w:rsidRPr="009E0990" w14:paraId="5908B52D" w14:textId="77777777" w:rsidTr="00826A04">
        <w:trPr>
          <w:trHeight w:val="468"/>
        </w:trPr>
        <w:tc>
          <w:tcPr>
            <w:tcW w:w="534" w:type="dxa"/>
          </w:tcPr>
          <w:p w14:paraId="22069807"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13</w:t>
            </w:r>
          </w:p>
        </w:tc>
        <w:tc>
          <w:tcPr>
            <w:tcW w:w="8216" w:type="dxa"/>
            <w:gridSpan w:val="10"/>
          </w:tcPr>
          <w:p w14:paraId="720304D4" w14:textId="3226050E"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Develop analytical thinking skills through aviation-related case studies.</w:t>
            </w:r>
          </w:p>
        </w:tc>
        <w:tc>
          <w:tcPr>
            <w:tcW w:w="919" w:type="dxa"/>
            <w:gridSpan w:val="2"/>
          </w:tcPr>
          <w:p w14:paraId="78DD335F" w14:textId="5C72B3F6" w:rsidR="00C90D48" w:rsidRPr="009E0990" w:rsidRDefault="00BA6655" w:rsidP="009425DB">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C90D48" w:rsidRPr="009E0990" w14:paraId="4F03D2B8" w14:textId="77777777" w:rsidTr="00826A04">
        <w:trPr>
          <w:trHeight w:val="468"/>
        </w:trPr>
        <w:tc>
          <w:tcPr>
            <w:tcW w:w="534" w:type="dxa"/>
          </w:tcPr>
          <w:p w14:paraId="3E1B6E51" w14:textId="77777777" w:rsidR="00C90D48" w:rsidRPr="009E0990" w:rsidRDefault="00C90D48" w:rsidP="009425DB">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14</w:t>
            </w:r>
          </w:p>
        </w:tc>
        <w:tc>
          <w:tcPr>
            <w:tcW w:w="8216" w:type="dxa"/>
            <w:gridSpan w:val="10"/>
          </w:tcPr>
          <w:p w14:paraId="3D63F3A4" w14:textId="6A100913" w:rsidR="00C90D48" w:rsidRPr="009E0990" w:rsidRDefault="00AF1861" w:rsidP="00AF1861">
            <w:pPr>
              <w:spacing w:after="150" w:line="240" w:lineRule="auto"/>
              <w:ind w:left="166" w:right="96"/>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color w:val="000000"/>
                <w:sz w:val="20"/>
                <w:szCs w:val="20"/>
                <w:lang w:val="en-US"/>
              </w:rPr>
              <w:t>Gain awareness of professional development opportunities in the aviation sector.</w:t>
            </w:r>
          </w:p>
        </w:tc>
        <w:tc>
          <w:tcPr>
            <w:tcW w:w="919" w:type="dxa"/>
            <w:gridSpan w:val="2"/>
          </w:tcPr>
          <w:p w14:paraId="3E86A8BB" w14:textId="454AA860" w:rsidR="00C90D48" w:rsidRPr="009E0990" w:rsidRDefault="00BA6655" w:rsidP="009425DB">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C90D48" w:rsidRPr="009E0990" w14:paraId="045E7BFB" w14:textId="77777777" w:rsidTr="00826A04">
        <w:trPr>
          <w:trHeight w:val="286"/>
        </w:trPr>
        <w:tc>
          <w:tcPr>
            <w:tcW w:w="9669" w:type="dxa"/>
            <w:gridSpan w:val="13"/>
          </w:tcPr>
          <w:p w14:paraId="5379EA02" w14:textId="77777777" w:rsidR="00C90D48" w:rsidRPr="009E0990" w:rsidRDefault="00C90D48" w:rsidP="009425DB">
            <w:pPr>
              <w:widowControl w:val="0"/>
              <w:autoSpaceDE w:val="0"/>
              <w:autoSpaceDN w:val="0"/>
              <w:spacing w:before="2" w:after="0" w:line="240" w:lineRule="auto"/>
              <w:ind w:left="1440" w:right="1429"/>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i/>
                <w:sz w:val="20"/>
                <w:szCs w:val="20"/>
                <w:lang w:val="en-US"/>
              </w:rPr>
              <w:t>CL (Contribution Level)</w:t>
            </w:r>
            <w:r w:rsidRPr="009E0990">
              <w:rPr>
                <w:rFonts w:ascii="Times New Roman" w:eastAsia="Times New Roman" w:hAnsi="Times New Roman" w:cs="Times New Roman"/>
                <w:sz w:val="20"/>
                <w:szCs w:val="20"/>
                <w:lang w:val="en-US"/>
              </w:rPr>
              <w:t xml:space="preserve">: </w:t>
            </w:r>
            <w:proofErr w:type="gramStart"/>
            <w:r w:rsidRPr="009E0990">
              <w:rPr>
                <w:rFonts w:ascii="Times New Roman" w:eastAsia="Times New Roman" w:hAnsi="Times New Roman" w:cs="Times New Roman"/>
                <w:sz w:val="20"/>
                <w:szCs w:val="20"/>
                <w:lang w:val="en-US"/>
              </w:rPr>
              <w:t>1.Very</w:t>
            </w:r>
            <w:proofErr w:type="gramEnd"/>
            <w:r w:rsidRPr="009E0990">
              <w:rPr>
                <w:rFonts w:ascii="Times New Roman" w:eastAsia="Times New Roman" w:hAnsi="Times New Roman" w:cs="Times New Roman"/>
                <w:spacing w:val="-1"/>
                <w:sz w:val="20"/>
                <w:szCs w:val="20"/>
                <w:lang w:val="en-US"/>
              </w:rPr>
              <w:t xml:space="preserve"> </w:t>
            </w:r>
            <w:r w:rsidRPr="009E0990">
              <w:rPr>
                <w:rFonts w:ascii="Times New Roman" w:eastAsia="Times New Roman" w:hAnsi="Times New Roman" w:cs="Times New Roman"/>
                <w:sz w:val="20"/>
                <w:szCs w:val="20"/>
                <w:lang w:val="en-US"/>
              </w:rPr>
              <w:t xml:space="preserve">Low, </w:t>
            </w:r>
            <w:proofErr w:type="gramStart"/>
            <w:r w:rsidRPr="009E0990">
              <w:rPr>
                <w:rFonts w:ascii="Times New Roman" w:eastAsia="Times New Roman" w:hAnsi="Times New Roman" w:cs="Times New Roman"/>
                <w:sz w:val="20"/>
                <w:szCs w:val="20"/>
                <w:lang w:val="en-US"/>
              </w:rPr>
              <w:t>2.Low</w:t>
            </w:r>
            <w:proofErr w:type="gramEnd"/>
            <w:r w:rsidRPr="009E0990">
              <w:rPr>
                <w:rFonts w:ascii="Times New Roman" w:eastAsia="Times New Roman" w:hAnsi="Times New Roman" w:cs="Times New Roman"/>
                <w:sz w:val="20"/>
                <w:szCs w:val="20"/>
                <w:lang w:val="en-US"/>
              </w:rPr>
              <w:t>,</w:t>
            </w:r>
            <w:r w:rsidRPr="009E0990">
              <w:rPr>
                <w:rFonts w:ascii="Times New Roman" w:eastAsia="Times New Roman" w:hAnsi="Times New Roman" w:cs="Times New Roman"/>
                <w:spacing w:val="1"/>
                <w:sz w:val="20"/>
                <w:szCs w:val="20"/>
                <w:lang w:val="en-US"/>
              </w:rPr>
              <w:t xml:space="preserve"> </w:t>
            </w:r>
            <w:proofErr w:type="gramStart"/>
            <w:r w:rsidRPr="009E0990">
              <w:rPr>
                <w:rFonts w:ascii="Times New Roman" w:eastAsia="Times New Roman" w:hAnsi="Times New Roman" w:cs="Times New Roman"/>
                <w:sz w:val="20"/>
                <w:szCs w:val="20"/>
                <w:lang w:val="en-US"/>
              </w:rPr>
              <w:t>3.Moderate</w:t>
            </w:r>
            <w:proofErr w:type="gramEnd"/>
            <w:r w:rsidRPr="009E0990">
              <w:rPr>
                <w:rFonts w:ascii="Times New Roman" w:eastAsia="Times New Roman" w:hAnsi="Times New Roman" w:cs="Times New Roman"/>
                <w:sz w:val="20"/>
                <w:szCs w:val="20"/>
                <w:lang w:val="en-US"/>
              </w:rPr>
              <w:t xml:space="preserve">, </w:t>
            </w:r>
            <w:proofErr w:type="gramStart"/>
            <w:r w:rsidRPr="009E0990">
              <w:rPr>
                <w:rFonts w:ascii="Times New Roman" w:eastAsia="Times New Roman" w:hAnsi="Times New Roman" w:cs="Times New Roman"/>
                <w:sz w:val="20"/>
                <w:szCs w:val="20"/>
                <w:lang w:val="en-US"/>
              </w:rPr>
              <w:t>4.High</w:t>
            </w:r>
            <w:proofErr w:type="gramEnd"/>
            <w:r w:rsidRPr="009E0990">
              <w:rPr>
                <w:rFonts w:ascii="Times New Roman" w:eastAsia="Times New Roman" w:hAnsi="Times New Roman" w:cs="Times New Roman"/>
                <w:sz w:val="20"/>
                <w:szCs w:val="20"/>
                <w:lang w:val="en-US"/>
              </w:rPr>
              <w:t xml:space="preserve">, </w:t>
            </w:r>
            <w:proofErr w:type="gramStart"/>
            <w:r w:rsidRPr="009E0990">
              <w:rPr>
                <w:rFonts w:ascii="Times New Roman" w:eastAsia="Times New Roman" w:hAnsi="Times New Roman" w:cs="Times New Roman"/>
                <w:sz w:val="20"/>
                <w:szCs w:val="20"/>
                <w:lang w:val="en-US"/>
              </w:rPr>
              <w:t>5.Very</w:t>
            </w:r>
            <w:proofErr w:type="gramEnd"/>
            <w:r w:rsidRPr="009E0990">
              <w:rPr>
                <w:rFonts w:ascii="Times New Roman" w:eastAsia="Times New Roman" w:hAnsi="Times New Roman" w:cs="Times New Roman"/>
                <w:sz w:val="20"/>
                <w:szCs w:val="20"/>
                <w:lang w:val="en-US"/>
              </w:rPr>
              <w:t xml:space="preserve"> High</w:t>
            </w:r>
          </w:p>
          <w:p w14:paraId="07132426" w14:textId="77777777" w:rsidR="00C90D48" w:rsidRPr="009E0990" w:rsidRDefault="00C90D48" w:rsidP="009425DB">
            <w:pPr>
              <w:widowControl w:val="0"/>
              <w:autoSpaceDE w:val="0"/>
              <w:autoSpaceDN w:val="0"/>
              <w:spacing w:before="2" w:after="0" w:line="240" w:lineRule="auto"/>
              <w:ind w:left="1440" w:right="1429"/>
              <w:jc w:val="center"/>
              <w:rPr>
                <w:rFonts w:ascii="Times New Roman" w:eastAsia="Times New Roman" w:hAnsi="Times New Roman" w:cs="Times New Roman"/>
                <w:sz w:val="20"/>
                <w:szCs w:val="20"/>
              </w:rPr>
            </w:pPr>
            <w:r w:rsidRPr="009E0990">
              <w:rPr>
                <w:rFonts w:ascii="Times New Roman" w:eastAsia="Times New Roman" w:hAnsi="Times New Roman" w:cs="Times New Roman"/>
                <w:i/>
                <w:sz w:val="20"/>
                <w:szCs w:val="20"/>
              </w:rPr>
              <w:t>Katkı seviyesi(KS)</w:t>
            </w:r>
            <w:r w:rsidRPr="009E0990">
              <w:rPr>
                <w:rFonts w:ascii="Times New Roman" w:eastAsia="Times New Roman" w:hAnsi="Times New Roman" w:cs="Times New Roman"/>
                <w:sz w:val="20"/>
                <w:szCs w:val="20"/>
              </w:rPr>
              <w:t>: 1. Çok düşük, 2. Düşük, 3. Orta, 4. Yüksek, 5. Çok yüksek</w:t>
            </w:r>
          </w:p>
        </w:tc>
      </w:tr>
      <w:tr w:rsidR="00C90D48" w:rsidRPr="009E0990" w14:paraId="6A2AD277" w14:textId="77777777" w:rsidTr="00826A04">
        <w:trPr>
          <w:trHeight w:val="296"/>
        </w:trPr>
        <w:tc>
          <w:tcPr>
            <w:tcW w:w="9669" w:type="dxa"/>
            <w:gridSpan w:val="13"/>
          </w:tcPr>
          <w:p w14:paraId="37C70C2C" w14:textId="77777777" w:rsidR="00C90D48" w:rsidRPr="009E0990" w:rsidRDefault="00C90D48" w:rsidP="009425DB">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FA74CB">
              <w:rPr>
                <w:rFonts w:ascii="Times New Roman" w:eastAsia="Times New Roman" w:hAnsi="Times New Roman" w:cs="Times New Roman"/>
                <w:sz w:val="20"/>
                <w:szCs w:val="20"/>
              </w:rPr>
              <w:t xml:space="preserve"> </w:t>
            </w:r>
            <w:r w:rsidRPr="009E0990">
              <w:rPr>
                <w:rFonts w:ascii="Times New Roman" w:eastAsia="Times New Roman" w:hAnsi="Times New Roman" w:cs="Times New Roman"/>
                <w:b/>
                <w:sz w:val="20"/>
                <w:szCs w:val="20"/>
                <w:lang w:val="en-US"/>
              </w:rPr>
              <w:t>Course</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Contents/</w:t>
            </w:r>
            <w:r w:rsidRPr="009E0990">
              <w:rPr>
                <w:rFonts w:ascii="Times New Roman" w:eastAsia="Times New Roman" w:hAnsi="Times New Roman" w:cs="Times New Roman"/>
                <w:b/>
                <w:sz w:val="20"/>
                <w:szCs w:val="20"/>
              </w:rPr>
              <w:t>Ders İçeriği</w:t>
            </w:r>
          </w:p>
        </w:tc>
      </w:tr>
      <w:tr w:rsidR="0064498D" w:rsidRPr="009E0990" w14:paraId="1751A98C" w14:textId="77777777" w:rsidTr="00826A04">
        <w:trPr>
          <w:trHeight w:val="239"/>
        </w:trPr>
        <w:tc>
          <w:tcPr>
            <w:tcW w:w="817" w:type="dxa"/>
            <w:gridSpan w:val="2"/>
          </w:tcPr>
          <w:p w14:paraId="07D9214F" w14:textId="77777777" w:rsidR="0064498D" w:rsidRPr="009E0990" w:rsidRDefault="0064498D" w:rsidP="009425DB">
            <w:pPr>
              <w:widowControl w:val="0"/>
              <w:autoSpaceDE w:val="0"/>
              <w:autoSpaceDN w:val="0"/>
              <w:spacing w:before="2" w:after="0" w:line="217" w:lineRule="exact"/>
              <w:ind w:right="223"/>
              <w:jc w:val="right"/>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Week/</w:t>
            </w:r>
            <w:r w:rsidRPr="009E0990">
              <w:rPr>
                <w:rFonts w:ascii="Times New Roman" w:eastAsia="Times New Roman" w:hAnsi="Times New Roman" w:cs="Times New Roman"/>
                <w:b/>
                <w:sz w:val="20"/>
                <w:szCs w:val="20"/>
              </w:rPr>
              <w:t>Hafta</w:t>
            </w:r>
          </w:p>
        </w:tc>
        <w:tc>
          <w:tcPr>
            <w:tcW w:w="7225" w:type="dxa"/>
            <w:gridSpan w:val="7"/>
          </w:tcPr>
          <w:p w14:paraId="2F34854B" w14:textId="77777777" w:rsidR="0064498D" w:rsidRPr="009E0990" w:rsidRDefault="0064498D" w:rsidP="009425DB">
            <w:pPr>
              <w:widowControl w:val="0"/>
              <w:autoSpaceDE w:val="0"/>
              <w:autoSpaceDN w:val="0"/>
              <w:spacing w:after="0" w:line="240" w:lineRule="auto"/>
              <w:rPr>
                <w:rFonts w:ascii="Times New Roman" w:eastAsia="Times New Roman" w:hAnsi="Times New Roman" w:cs="Times New Roman"/>
                <w:sz w:val="20"/>
                <w:szCs w:val="20"/>
                <w:lang w:val="en-US"/>
              </w:rPr>
            </w:pPr>
          </w:p>
        </w:tc>
        <w:tc>
          <w:tcPr>
            <w:tcW w:w="1627" w:type="dxa"/>
            <w:gridSpan w:val="4"/>
          </w:tcPr>
          <w:p w14:paraId="0CEA65D7" w14:textId="77777777" w:rsidR="0064498D" w:rsidRPr="009E0990" w:rsidRDefault="0064498D" w:rsidP="009425DB">
            <w:pPr>
              <w:widowControl w:val="0"/>
              <w:autoSpaceDE w:val="0"/>
              <w:autoSpaceDN w:val="0"/>
              <w:spacing w:before="6" w:after="0" w:line="213" w:lineRule="exact"/>
              <w:ind w:left="270" w:right="248"/>
              <w:jc w:val="center"/>
              <w:rPr>
                <w:rFonts w:ascii="Times New Roman" w:eastAsia="Times New Roman" w:hAnsi="Times New Roman" w:cs="Times New Roman"/>
                <w:b/>
                <w:sz w:val="20"/>
                <w:szCs w:val="20"/>
                <w:lang w:val="en-US"/>
              </w:rPr>
            </w:pPr>
            <w:r w:rsidRPr="009E0990">
              <w:rPr>
                <w:rFonts w:ascii="Times New Roman" w:eastAsia="Times New Roman" w:hAnsi="Times New Roman" w:cs="Times New Roman"/>
                <w:sz w:val="20"/>
                <w:szCs w:val="20"/>
                <w:lang w:val="en-US"/>
              </w:rPr>
              <w:t>Exam</w:t>
            </w:r>
            <w:r w:rsidRPr="009E0990">
              <w:rPr>
                <w:rFonts w:ascii="Times New Roman" w:eastAsia="Times New Roman" w:hAnsi="Times New Roman" w:cs="Times New Roman"/>
                <w:b/>
                <w:sz w:val="20"/>
                <w:szCs w:val="20"/>
                <w:lang w:val="en-US"/>
              </w:rPr>
              <w:t xml:space="preserve">s/ </w:t>
            </w:r>
            <w:r w:rsidRPr="009E0990">
              <w:rPr>
                <w:rFonts w:ascii="Times New Roman" w:eastAsia="Times New Roman" w:hAnsi="Times New Roman" w:cs="Times New Roman"/>
                <w:b/>
                <w:sz w:val="20"/>
                <w:szCs w:val="20"/>
              </w:rPr>
              <w:t>Sınavlar</w:t>
            </w:r>
          </w:p>
        </w:tc>
      </w:tr>
      <w:tr w:rsidR="00F74E91" w:rsidRPr="009E0990" w14:paraId="12488DC3" w14:textId="77777777" w:rsidTr="00CE697C">
        <w:trPr>
          <w:trHeight w:val="236"/>
        </w:trPr>
        <w:tc>
          <w:tcPr>
            <w:tcW w:w="817" w:type="dxa"/>
            <w:gridSpan w:val="2"/>
          </w:tcPr>
          <w:p w14:paraId="32E21B6E" w14:textId="77777777" w:rsidR="00F74E91" w:rsidRPr="009E0990" w:rsidRDefault="00F74E91" w:rsidP="00F74E91">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w:t>
            </w:r>
          </w:p>
        </w:tc>
        <w:tc>
          <w:tcPr>
            <w:tcW w:w="7225" w:type="dxa"/>
            <w:gridSpan w:val="7"/>
            <w:vAlign w:val="center"/>
          </w:tcPr>
          <w:p w14:paraId="527AE597" w14:textId="2812225F"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Introduction to Aviation (Overview of Aviation industries and regulation bodies)</w:t>
            </w:r>
          </w:p>
        </w:tc>
        <w:tc>
          <w:tcPr>
            <w:tcW w:w="1627" w:type="dxa"/>
            <w:gridSpan w:val="4"/>
          </w:tcPr>
          <w:p w14:paraId="4FC6A22E"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5DE91903" w14:textId="77777777" w:rsidTr="00CE697C">
        <w:trPr>
          <w:trHeight w:val="236"/>
        </w:trPr>
        <w:tc>
          <w:tcPr>
            <w:tcW w:w="817" w:type="dxa"/>
            <w:gridSpan w:val="2"/>
          </w:tcPr>
          <w:p w14:paraId="04733D85" w14:textId="77777777" w:rsidR="00F74E91" w:rsidRPr="009E0990" w:rsidRDefault="00F74E91" w:rsidP="00F74E91">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2</w:t>
            </w:r>
          </w:p>
        </w:tc>
        <w:tc>
          <w:tcPr>
            <w:tcW w:w="7225" w:type="dxa"/>
            <w:gridSpan w:val="7"/>
            <w:vAlign w:val="center"/>
          </w:tcPr>
          <w:p w14:paraId="66104127" w14:textId="3091BE1C"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History of Aviation.</w:t>
            </w:r>
          </w:p>
        </w:tc>
        <w:tc>
          <w:tcPr>
            <w:tcW w:w="1627" w:type="dxa"/>
            <w:gridSpan w:val="4"/>
          </w:tcPr>
          <w:p w14:paraId="18A06FAE"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170DA2C9" w14:textId="77777777" w:rsidTr="00CE697C">
        <w:trPr>
          <w:trHeight w:val="237"/>
        </w:trPr>
        <w:tc>
          <w:tcPr>
            <w:tcW w:w="817" w:type="dxa"/>
            <w:gridSpan w:val="2"/>
          </w:tcPr>
          <w:p w14:paraId="527167C6" w14:textId="77777777" w:rsidR="00F74E91" w:rsidRPr="009E0990" w:rsidRDefault="00F74E91" w:rsidP="00F74E91">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3</w:t>
            </w:r>
          </w:p>
        </w:tc>
        <w:tc>
          <w:tcPr>
            <w:tcW w:w="7225" w:type="dxa"/>
            <w:gridSpan w:val="7"/>
            <w:vAlign w:val="center"/>
          </w:tcPr>
          <w:p w14:paraId="162D6A37" w14:textId="746D5DC3"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Aircraft Categories and Classifications</w:t>
            </w:r>
          </w:p>
        </w:tc>
        <w:tc>
          <w:tcPr>
            <w:tcW w:w="1627" w:type="dxa"/>
            <w:gridSpan w:val="4"/>
          </w:tcPr>
          <w:p w14:paraId="67508510"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560A8F2E" w14:textId="77777777" w:rsidTr="00CE697C">
        <w:trPr>
          <w:trHeight w:val="235"/>
        </w:trPr>
        <w:tc>
          <w:tcPr>
            <w:tcW w:w="817" w:type="dxa"/>
            <w:gridSpan w:val="2"/>
          </w:tcPr>
          <w:p w14:paraId="012AC90C" w14:textId="77777777" w:rsidR="00F74E91" w:rsidRPr="009E0990" w:rsidRDefault="00F74E91" w:rsidP="00F74E91">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4</w:t>
            </w:r>
          </w:p>
        </w:tc>
        <w:tc>
          <w:tcPr>
            <w:tcW w:w="7225" w:type="dxa"/>
            <w:gridSpan w:val="7"/>
            <w:vAlign w:val="center"/>
          </w:tcPr>
          <w:p w14:paraId="0E3C57F0" w14:textId="45379636"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Aircraft Categories and Classifications: In class exercises</w:t>
            </w:r>
          </w:p>
        </w:tc>
        <w:tc>
          <w:tcPr>
            <w:tcW w:w="1627" w:type="dxa"/>
            <w:gridSpan w:val="4"/>
          </w:tcPr>
          <w:p w14:paraId="3C063ACD"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01E46937" w14:textId="77777777" w:rsidTr="00CE697C">
        <w:trPr>
          <w:trHeight w:val="235"/>
        </w:trPr>
        <w:tc>
          <w:tcPr>
            <w:tcW w:w="817" w:type="dxa"/>
            <w:gridSpan w:val="2"/>
          </w:tcPr>
          <w:p w14:paraId="6E23C734" w14:textId="77777777" w:rsidR="00F74E91" w:rsidRPr="009E0990" w:rsidRDefault="00F74E91" w:rsidP="00F74E91">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5</w:t>
            </w:r>
          </w:p>
        </w:tc>
        <w:tc>
          <w:tcPr>
            <w:tcW w:w="7225" w:type="dxa"/>
            <w:gridSpan w:val="7"/>
            <w:vAlign w:val="center"/>
          </w:tcPr>
          <w:p w14:paraId="60A0980E" w14:textId="5C8BEE86"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The Airliners, Major Group of Activities in Aviation</w:t>
            </w:r>
          </w:p>
        </w:tc>
        <w:tc>
          <w:tcPr>
            <w:tcW w:w="1627" w:type="dxa"/>
            <w:gridSpan w:val="4"/>
          </w:tcPr>
          <w:p w14:paraId="0BF645E7"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567DFD6D" w14:textId="77777777" w:rsidTr="00CE697C">
        <w:trPr>
          <w:trHeight w:val="235"/>
        </w:trPr>
        <w:tc>
          <w:tcPr>
            <w:tcW w:w="817" w:type="dxa"/>
            <w:gridSpan w:val="2"/>
          </w:tcPr>
          <w:p w14:paraId="32A52299" w14:textId="77777777" w:rsidR="00F74E91" w:rsidRPr="009E0990" w:rsidRDefault="00F74E91" w:rsidP="00F74E91">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6</w:t>
            </w:r>
          </w:p>
        </w:tc>
        <w:tc>
          <w:tcPr>
            <w:tcW w:w="7225" w:type="dxa"/>
            <w:gridSpan w:val="7"/>
            <w:vAlign w:val="center"/>
          </w:tcPr>
          <w:p w14:paraId="4DE1A907" w14:textId="670A1C67"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Regulation of civil aviation activities (international civil aviation organizations, civil aviation regulations in Turkey)</w:t>
            </w:r>
          </w:p>
        </w:tc>
        <w:tc>
          <w:tcPr>
            <w:tcW w:w="1627" w:type="dxa"/>
            <w:gridSpan w:val="4"/>
          </w:tcPr>
          <w:p w14:paraId="651E4D07"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7EBD6815" w14:textId="77777777" w:rsidTr="00CE697C">
        <w:trPr>
          <w:trHeight w:val="235"/>
        </w:trPr>
        <w:tc>
          <w:tcPr>
            <w:tcW w:w="817" w:type="dxa"/>
            <w:gridSpan w:val="2"/>
          </w:tcPr>
          <w:p w14:paraId="3A70306A" w14:textId="77777777" w:rsidR="00F74E91" w:rsidRPr="009E0990" w:rsidRDefault="00F74E91" w:rsidP="00F74E91">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7</w:t>
            </w:r>
          </w:p>
        </w:tc>
        <w:tc>
          <w:tcPr>
            <w:tcW w:w="7225" w:type="dxa"/>
            <w:gridSpan w:val="7"/>
            <w:vAlign w:val="center"/>
          </w:tcPr>
          <w:p w14:paraId="3D76C9D3" w14:textId="6CAC0A28"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Airline businesses (management and organization of airline companies, income and expenses of airline companies)</w:t>
            </w:r>
          </w:p>
        </w:tc>
        <w:tc>
          <w:tcPr>
            <w:tcW w:w="1627" w:type="dxa"/>
            <w:gridSpan w:val="4"/>
          </w:tcPr>
          <w:p w14:paraId="112976C0"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674D6BDA" w14:textId="77777777" w:rsidTr="00CE697C">
        <w:trPr>
          <w:trHeight w:val="235"/>
        </w:trPr>
        <w:tc>
          <w:tcPr>
            <w:tcW w:w="817" w:type="dxa"/>
            <w:gridSpan w:val="2"/>
          </w:tcPr>
          <w:p w14:paraId="434EE0A5" w14:textId="77777777" w:rsidR="00F74E91" w:rsidRPr="009E0990" w:rsidRDefault="00F74E91" w:rsidP="00F74E91">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8</w:t>
            </w:r>
          </w:p>
        </w:tc>
        <w:tc>
          <w:tcPr>
            <w:tcW w:w="7225" w:type="dxa"/>
            <w:gridSpan w:val="7"/>
            <w:vAlign w:val="center"/>
          </w:tcPr>
          <w:p w14:paraId="3EE89D3A" w14:textId="0F6CDBB8"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Midterm Exam</w:t>
            </w:r>
          </w:p>
        </w:tc>
        <w:tc>
          <w:tcPr>
            <w:tcW w:w="1627" w:type="dxa"/>
            <w:gridSpan w:val="4"/>
          </w:tcPr>
          <w:p w14:paraId="7CE48EF6" w14:textId="637A2792" w:rsidR="00F74E91" w:rsidRPr="009E0990" w:rsidRDefault="00F74E91" w:rsidP="00F74E91">
            <w:pPr>
              <w:widowControl w:val="0"/>
              <w:autoSpaceDE w:val="0"/>
              <w:autoSpaceDN w:val="0"/>
              <w:spacing w:before="2" w:after="0" w:line="213" w:lineRule="exact"/>
              <w:ind w:left="208" w:right="248"/>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Midterm</w:t>
            </w:r>
          </w:p>
        </w:tc>
      </w:tr>
      <w:tr w:rsidR="00F74E91" w:rsidRPr="009E0990" w14:paraId="5F063FCE" w14:textId="77777777" w:rsidTr="00CE697C">
        <w:trPr>
          <w:trHeight w:val="235"/>
        </w:trPr>
        <w:tc>
          <w:tcPr>
            <w:tcW w:w="817" w:type="dxa"/>
            <w:gridSpan w:val="2"/>
          </w:tcPr>
          <w:p w14:paraId="202F6709" w14:textId="77777777" w:rsidR="00F74E91" w:rsidRPr="009E0990" w:rsidRDefault="00F74E91" w:rsidP="00F74E91">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9</w:t>
            </w:r>
          </w:p>
        </w:tc>
        <w:tc>
          <w:tcPr>
            <w:tcW w:w="7225" w:type="dxa"/>
            <w:gridSpan w:val="7"/>
            <w:vAlign w:val="center"/>
          </w:tcPr>
          <w:p w14:paraId="229C4892" w14:textId="53A14CD0"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Aircraft Structure and basic components</w:t>
            </w:r>
          </w:p>
        </w:tc>
        <w:tc>
          <w:tcPr>
            <w:tcW w:w="1627" w:type="dxa"/>
            <w:gridSpan w:val="4"/>
          </w:tcPr>
          <w:p w14:paraId="6098BFE3"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77227815" w14:textId="77777777" w:rsidTr="00CE697C">
        <w:trPr>
          <w:trHeight w:val="235"/>
        </w:trPr>
        <w:tc>
          <w:tcPr>
            <w:tcW w:w="817" w:type="dxa"/>
            <w:gridSpan w:val="2"/>
          </w:tcPr>
          <w:p w14:paraId="0DCAA199" w14:textId="77777777" w:rsidR="00F74E91" w:rsidRPr="009E0990" w:rsidRDefault="00F74E91" w:rsidP="00F74E91">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10</w:t>
            </w:r>
          </w:p>
        </w:tc>
        <w:tc>
          <w:tcPr>
            <w:tcW w:w="7225" w:type="dxa"/>
            <w:gridSpan w:val="7"/>
            <w:vAlign w:val="center"/>
          </w:tcPr>
          <w:p w14:paraId="4DA52E11" w14:textId="758A5EBC"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Air law, regulations and ATC services</w:t>
            </w:r>
          </w:p>
        </w:tc>
        <w:tc>
          <w:tcPr>
            <w:tcW w:w="1627" w:type="dxa"/>
            <w:gridSpan w:val="4"/>
          </w:tcPr>
          <w:p w14:paraId="54E52DFF"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43F26114" w14:textId="77777777" w:rsidTr="00CE697C">
        <w:trPr>
          <w:trHeight w:val="235"/>
        </w:trPr>
        <w:tc>
          <w:tcPr>
            <w:tcW w:w="817" w:type="dxa"/>
            <w:gridSpan w:val="2"/>
          </w:tcPr>
          <w:p w14:paraId="0065C5C7" w14:textId="77777777" w:rsidR="00F74E91" w:rsidRPr="009E0990" w:rsidRDefault="00F74E91" w:rsidP="00F74E91">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11</w:t>
            </w:r>
          </w:p>
        </w:tc>
        <w:tc>
          <w:tcPr>
            <w:tcW w:w="7225" w:type="dxa"/>
            <w:gridSpan w:val="7"/>
            <w:vAlign w:val="center"/>
          </w:tcPr>
          <w:p w14:paraId="36F29265" w14:textId="25EF298C"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Airports (entrance to airports, airport identification codes), Airport ground service activities</w:t>
            </w:r>
          </w:p>
        </w:tc>
        <w:tc>
          <w:tcPr>
            <w:tcW w:w="1627" w:type="dxa"/>
            <w:gridSpan w:val="4"/>
          </w:tcPr>
          <w:p w14:paraId="12E70689"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7E5C0B65" w14:textId="77777777" w:rsidTr="00CE697C">
        <w:trPr>
          <w:trHeight w:val="235"/>
        </w:trPr>
        <w:tc>
          <w:tcPr>
            <w:tcW w:w="817" w:type="dxa"/>
            <w:gridSpan w:val="2"/>
          </w:tcPr>
          <w:p w14:paraId="448315A8" w14:textId="77777777" w:rsidR="00F74E91" w:rsidRPr="009E0990" w:rsidRDefault="00F74E91" w:rsidP="00F74E91">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lastRenderedPageBreak/>
              <w:t>12</w:t>
            </w:r>
          </w:p>
        </w:tc>
        <w:tc>
          <w:tcPr>
            <w:tcW w:w="7225" w:type="dxa"/>
            <w:gridSpan w:val="7"/>
            <w:vAlign w:val="center"/>
          </w:tcPr>
          <w:p w14:paraId="57915BBA" w14:textId="682A70EB"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Airports (airport elements, visual aids for navigation, our country's airports)</w:t>
            </w:r>
          </w:p>
        </w:tc>
        <w:tc>
          <w:tcPr>
            <w:tcW w:w="1627" w:type="dxa"/>
            <w:gridSpan w:val="4"/>
          </w:tcPr>
          <w:p w14:paraId="7E78E0FB"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362ADBEB" w14:textId="77777777" w:rsidTr="00CE697C">
        <w:trPr>
          <w:trHeight w:val="246"/>
        </w:trPr>
        <w:tc>
          <w:tcPr>
            <w:tcW w:w="817" w:type="dxa"/>
            <w:gridSpan w:val="2"/>
          </w:tcPr>
          <w:p w14:paraId="2C2E189B" w14:textId="77777777" w:rsidR="00F74E91" w:rsidRPr="009E0990" w:rsidRDefault="00F74E91" w:rsidP="00F74E91">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13</w:t>
            </w:r>
          </w:p>
        </w:tc>
        <w:tc>
          <w:tcPr>
            <w:tcW w:w="7225" w:type="dxa"/>
            <w:gridSpan w:val="7"/>
            <w:vAlign w:val="center"/>
          </w:tcPr>
          <w:p w14:paraId="6DD5D01A" w14:textId="5100ED84"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Artificial Intelligence in Aviation</w:t>
            </w:r>
          </w:p>
        </w:tc>
        <w:tc>
          <w:tcPr>
            <w:tcW w:w="1627" w:type="dxa"/>
            <w:gridSpan w:val="4"/>
          </w:tcPr>
          <w:p w14:paraId="3E9D5DF8"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7AD1778D" w14:textId="77777777" w:rsidTr="00CE697C">
        <w:trPr>
          <w:trHeight w:val="235"/>
        </w:trPr>
        <w:tc>
          <w:tcPr>
            <w:tcW w:w="817" w:type="dxa"/>
            <w:gridSpan w:val="2"/>
          </w:tcPr>
          <w:p w14:paraId="2543A4A2" w14:textId="77777777" w:rsidR="00F74E91" w:rsidRPr="009E0990" w:rsidRDefault="00F74E91" w:rsidP="00F74E91">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14</w:t>
            </w:r>
          </w:p>
        </w:tc>
        <w:tc>
          <w:tcPr>
            <w:tcW w:w="7225" w:type="dxa"/>
            <w:gridSpan w:val="7"/>
            <w:vAlign w:val="center"/>
          </w:tcPr>
          <w:p w14:paraId="05B99CD3" w14:textId="68A4BAAB"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Revision</w:t>
            </w:r>
          </w:p>
        </w:tc>
        <w:tc>
          <w:tcPr>
            <w:tcW w:w="1627" w:type="dxa"/>
            <w:gridSpan w:val="4"/>
          </w:tcPr>
          <w:p w14:paraId="3CC2089E" w14:textId="77777777" w:rsidR="00F74E91" w:rsidRPr="009E0990" w:rsidRDefault="00F74E91" w:rsidP="00F74E91">
            <w:pPr>
              <w:widowControl w:val="0"/>
              <w:autoSpaceDE w:val="0"/>
              <w:autoSpaceDN w:val="0"/>
              <w:spacing w:after="0" w:line="240" w:lineRule="auto"/>
              <w:rPr>
                <w:rFonts w:ascii="Times New Roman" w:eastAsia="Times New Roman" w:hAnsi="Times New Roman" w:cs="Times New Roman"/>
                <w:sz w:val="20"/>
                <w:szCs w:val="20"/>
                <w:lang w:val="en-US"/>
              </w:rPr>
            </w:pPr>
          </w:p>
        </w:tc>
      </w:tr>
      <w:tr w:rsidR="00F74E91" w:rsidRPr="009E0990" w14:paraId="5F0A0F4B" w14:textId="77777777" w:rsidTr="00CE697C">
        <w:trPr>
          <w:trHeight w:val="235"/>
        </w:trPr>
        <w:tc>
          <w:tcPr>
            <w:tcW w:w="817" w:type="dxa"/>
            <w:gridSpan w:val="2"/>
          </w:tcPr>
          <w:p w14:paraId="50E45A7A" w14:textId="77777777" w:rsidR="00F74E91" w:rsidRPr="009E0990" w:rsidRDefault="00F74E91" w:rsidP="00F74E91">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9E0990">
              <w:rPr>
                <w:rFonts w:ascii="Times New Roman" w:eastAsia="Times New Roman" w:hAnsi="Times New Roman" w:cs="Times New Roman"/>
                <w:sz w:val="20"/>
                <w:szCs w:val="20"/>
                <w:lang w:val="en-US"/>
              </w:rPr>
              <w:t>15</w:t>
            </w:r>
          </w:p>
        </w:tc>
        <w:tc>
          <w:tcPr>
            <w:tcW w:w="7225" w:type="dxa"/>
            <w:gridSpan w:val="7"/>
            <w:vAlign w:val="center"/>
          </w:tcPr>
          <w:p w14:paraId="548CB62B" w14:textId="3CB537ED" w:rsidR="00F74E91" w:rsidRPr="009E0990" w:rsidRDefault="00F74E91" w:rsidP="00F74E91">
            <w:pPr>
              <w:spacing w:after="150" w:line="240" w:lineRule="auto"/>
              <w:ind w:left="185"/>
              <w:rPr>
                <w:rFonts w:ascii="Times New Roman" w:eastAsia="Times New Roman" w:hAnsi="Times New Roman" w:cs="Times New Roman"/>
                <w:color w:val="333333"/>
                <w:sz w:val="20"/>
                <w:szCs w:val="20"/>
                <w:lang w:val="en-US" w:eastAsia="tr-TR"/>
              </w:rPr>
            </w:pPr>
            <w:r w:rsidRPr="009E0990">
              <w:rPr>
                <w:rFonts w:ascii="Times New Roman" w:hAnsi="Times New Roman" w:cs="Times New Roman"/>
                <w:sz w:val="20"/>
                <w:szCs w:val="20"/>
                <w:lang w:val="en-GB"/>
              </w:rPr>
              <w:t>Final Exam</w:t>
            </w:r>
          </w:p>
        </w:tc>
        <w:tc>
          <w:tcPr>
            <w:tcW w:w="1627" w:type="dxa"/>
            <w:gridSpan w:val="4"/>
          </w:tcPr>
          <w:p w14:paraId="35357659" w14:textId="77777777" w:rsidR="00F74E91" w:rsidRPr="009E0990" w:rsidRDefault="00F74E91" w:rsidP="00F74E91">
            <w:pPr>
              <w:widowControl w:val="0"/>
              <w:autoSpaceDE w:val="0"/>
              <w:autoSpaceDN w:val="0"/>
              <w:spacing w:before="2" w:after="0" w:line="213" w:lineRule="exact"/>
              <w:ind w:left="270" w:right="248"/>
              <w:jc w:val="center"/>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Final</w:t>
            </w:r>
          </w:p>
        </w:tc>
      </w:tr>
      <w:tr w:rsidR="00C90D48" w:rsidRPr="009E0990" w14:paraId="46245DC8" w14:textId="77777777" w:rsidTr="00826A04">
        <w:trPr>
          <w:trHeight w:val="453"/>
        </w:trPr>
        <w:tc>
          <w:tcPr>
            <w:tcW w:w="9669" w:type="dxa"/>
            <w:gridSpan w:val="13"/>
            <w:vAlign w:val="center"/>
          </w:tcPr>
          <w:p w14:paraId="1FF99DB8" w14:textId="77777777" w:rsidR="00C90D48" w:rsidRPr="009E0990" w:rsidRDefault="00C90D48" w:rsidP="0064498D">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9E0990">
              <w:rPr>
                <w:rFonts w:ascii="Times New Roman" w:eastAsia="Times New Roman" w:hAnsi="Times New Roman" w:cs="Times New Roman"/>
                <w:b/>
                <w:sz w:val="20"/>
                <w:szCs w:val="20"/>
                <w:lang w:val="en-US"/>
              </w:rPr>
              <w:t>Recommended</w:t>
            </w:r>
            <w:r w:rsidRPr="009E0990">
              <w:rPr>
                <w:rFonts w:ascii="Times New Roman" w:eastAsia="Times New Roman" w:hAnsi="Times New Roman" w:cs="Times New Roman"/>
                <w:b/>
                <w:spacing w:val="1"/>
                <w:sz w:val="20"/>
                <w:szCs w:val="20"/>
                <w:lang w:val="en-US"/>
              </w:rPr>
              <w:t xml:space="preserve"> </w:t>
            </w:r>
            <w:r w:rsidRPr="009E0990">
              <w:rPr>
                <w:rFonts w:ascii="Times New Roman" w:eastAsia="Times New Roman" w:hAnsi="Times New Roman" w:cs="Times New Roman"/>
                <w:b/>
                <w:sz w:val="20"/>
                <w:szCs w:val="20"/>
                <w:lang w:val="en-US"/>
              </w:rPr>
              <w:t>Sources/</w:t>
            </w:r>
            <w:r w:rsidRPr="009E0990">
              <w:rPr>
                <w:rFonts w:ascii="Times New Roman" w:eastAsia="Times New Roman" w:hAnsi="Times New Roman" w:cs="Times New Roman"/>
                <w:b/>
                <w:sz w:val="20"/>
                <w:szCs w:val="20"/>
              </w:rPr>
              <w:t>Önerilen kaynaklar</w:t>
            </w:r>
          </w:p>
        </w:tc>
      </w:tr>
      <w:tr w:rsidR="00C90D48" w:rsidRPr="009E0990" w14:paraId="037BCBDD" w14:textId="77777777" w:rsidTr="00493F1A">
        <w:trPr>
          <w:trHeight w:val="1119"/>
        </w:trPr>
        <w:tc>
          <w:tcPr>
            <w:tcW w:w="9669" w:type="dxa"/>
            <w:gridSpan w:val="13"/>
            <w:vAlign w:val="center"/>
          </w:tcPr>
          <w:p w14:paraId="4F956A09" w14:textId="77777777" w:rsidR="00F74E91" w:rsidRPr="009E0990" w:rsidRDefault="00F74E91" w:rsidP="009E0990">
            <w:pPr>
              <w:spacing w:after="120" w:line="240" w:lineRule="auto"/>
              <w:ind w:left="142" w:right="153"/>
              <w:rPr>
                <w:rFonts w:ascii="Times New Roman" w:hAnsi="Times New Roman" w:cs="Times New Roman"/>
                <w:b/>
                <w:sz w:val="20"/>
                <w:szCs w:val="20"/>
                <w:lang w:val="en-GB"/>
              </w:rPr>
            </w:pPr>
            <w:r w:rsidRPr="009E0990">
              <w:rPr>
                <w:rFonts w:ascii="Times New Roman" w:hAnsi="Times New Roman" w:cs="Times New Roman"/>
                <w:b/>
                <w:sz w:val="20"/>
                <w:szCs w:val="20"/>
                <w:lang w:val="en-GB"/>
              </w:rPr>
              <w:t xml:space="preserve">Textbook: </w:t>
            </w:r>
          </w:p>
          <w:p w14:paraId="6E15910E" w14:textId="0FCB835A" w:rsidR="00F74E91" w:rsidRPr="009E0990" w:rsidRDefault="00F74E91" w:rsidP="009E0990">
            <w:pPr>
              <w:pStyle w:val="NormalWeb"/>
              <w:spacing w:before="0" w:beforeAutospacing="0" w:after="120" w:afterAutospacing="0"/>
              <w:ind w:left="142" w:right="153"/>
              <w:jc w:val="both"/>
              <w:rPr>
                <w:color w:val="000000"/>
                <w:sz w:val="20"/>
                <w:szCs w:val="20"/>
              </w:rPr>
            </w:pPr>
            <w:r w:rsidRPr="009E0990">
              <w:rPr>
                <w:color w:val="000000"/>
                <w:sz w:val="20"/>
                <w:szCs w:val="20"/>
              </w:rPr>
              <w:t>Wensveen, J. G. (2018).</w:t>
            </w:r>
            <w:r w:rsidRPr="009E0990">
              <w:rPr>
                <w:rStyle w:val="apple-converted-space"/>
                <w:color w:val="000000"/>
                <w:sz w:val="20"/>
                <w:szCs w:val="20"/>
              </w:rPr>
              <w:t xml:space="preserve"> </w:t>
            </w:r>
            <w:r w:rsidRPr="009E0990">
              <w:rPr>
                <w:rStyle w:val="Emphasis"/>
                <w:color w:val="000000"/>
                <w:sz w:val="20"/>
                <w:szCs w:val="20"/>
              </w:rPr>
              <w:t>Air transportation: A management perspective</w:t>
            </w:r>
            <w:r w:rsidRPr="009E0990">
              <w:rPr>
                <w:rStyle w:val="apple-converted-space"/>
                <w:color w:val="000000"/>
                <w:sz w:val="20"/>
                <w:szCs w:val="20"/>
              </w:rPr>
              <w:t xml:space="preserve"> </w:t>
            </w:r>
            <w:r w:rsidRPr="009E0990">
              <w:rPr>
                <w:color w:val="000000"/>
                <w:sz w:val="20"/>
                <w:szCs w:val="20"/>
              </w:rPr>
              <w:t>(9th ed.). Routledge.</w:t>
            </w:r>
          </w:p>
          <w:p w14:paraId="4C6AB521" w14:textId="77777777" w:rsidR="00F74E91" w:rsidRPr="009E0990" w:rsidRDefault="00F74E91" w:rsidP="009E0990">
            <w:pPr>
              <w:spacing w:after="120" w:line="240" w:lineRule="auto"/>
              <w:ind w:left="142" w:right="153"/>
              <w:rPr>
                <w:rFonts w:ascii="Times New Roman" w:hAnsi="Times New Roman" w:cs="Times New Roman"/>
                <w:sz w:val="20"/>
                <w:szCs w:val="20"/>
                <w:lang w:val="en-GB"/>
              </w:rPr>
            </w:pPr>
            <w:r w:rsidRPr="009E0990">
              <w:rPr>
                <w:rFonts w:ascii="Times New Roman" w:hAnsi="Times New Roman" w:cs="Times New Roman"/>
                <w:b/>
                <w:sz w:val="20"/>
                <w:szCs w:val="20"/>
                <w:lang w:val="en-GB"/>
              </w:rPr>
              <w:t>Supplementary Material(s):</w:t>
            </w:r>
            <w:r w:rsidRPr="009E0990">
              <w:rPr>
                <w:rFonts w:ascii="Times New Roman" w:hAnsi="Times New Roman" w:cs="Times New Roman"/>
                <w:sz w:val="20"/>
                <w:szCs w:val="20"/>
                <w:lang w:val="en-GB"/>
              </w:rPr>
              <w:t xml:space="preserve"> </w:t>
            </w:r>
          </w:p>
          <w:p w14:paraId="34B39452" w14:textId="77777777" w:rsidR="00F74E91" w:rsidRPr="009E0990" w:rsidRDefault="00F74E91" w:rsidP="00F74E91">
            <w:pPr>
              <w:pStyle w:val="NormalWeb"/>
              <w:spacing w:before="120" w:beforeAutospacing="0" w:after="0" w:afterAutospacing="0"/>
              <w:ind w:left="142" w:right="155"/>
              <w:jc w:val="both"/>
              <w:rPr>
                <w:color w:val="000000"/>
                <w:sz w:val="20"/>
                <w:szCs w:val="20"/>
              </w:rPr>
            </w:pPr>
            <w:r w:rsidRPr="009E0990">
              <w:rPr>
                <w:color w:val="000000"/>
                <w:sz w:val="20"/>
                <w:szCs w:val="20"/>
              </w:rPr>
              <w:t>Belobaba, P., Odoni, A., &amp; Barnhart, C. (2015).</w:t>
            </w:r>
            <w:r w:rsidRPr="009E0990">
              <w:rPr>
                <w:rStyle w:val="apple-converted-space"/>
                <w:color w:val="000000"/>
                <w:sz w:val="20"/>
                <w:szCs w:val="20"/>
              </w:rPr>
              <w:t xml:space="preserve"> </w:t>
            </w:r>
            <w:r w:rsidRPr="009E0990">
              <w:rPr>
                <w:rStyle w:val="Emphasis"/>
                <w:color w:val="000000"/>
                <w:sz w:val="20"/>
                <w:szCs w:val="20"/>
              </w:rPr>
              <w:t>The global airline industry</w:t>
            </w:r>
            <w:r w:rsidRPr="009E0990">
              <w:rPr>
                <w:rStyle w:val="apple-converted-space"/>
                <w:color w:val="000000"/>
                <w:sz w:val="20"/>
                <w:szCs w:val="20"/>
              </w:rPr>
              <w:t xml:space="preserve"> </w:t>
            </w:r>
            <w:r w:rsidRPr="009E0990">
              <w:rPr>
                <w:color w:val="000000"/>
                <w:sz w:val="20"/>
                <w:szCs w:val="20"/>
              </w:rPr>
              <w:t>(2nd ed.). Wiley.</w:t>
            </w:r>
          </w:p>
          <w:p w14:paraId="684DE5C1" w14:textId="77777777" w:rsidR="00F74E91" w:rsidRPr="009E0990" w:rsidRDefault="00F74E91" w:rsidP="00F74E91">
            <w:pPr>
              <w:pStyle w:val="NormalWeb"/>
              <w:spacing w:before="120" w:beforeAutospacing="0" w:after="0" w:afterAutospacing="0"/>
              <w:ind w:left="142" w:right="155"/>
              <w:jc w:val="both"/>
              <w:rPr>
                <w:color w:val="000000"/>
                <w:sz w:val="20"/>
                <w:szCs w:val="20"/>
              </w:rPr>
            </w:pPr>
            <w:r w:rsidRPr="009E0990">
              <w:rPr>
                <w:color w:val="000000"/>
                <w:sz w:val="20"/>
                <w:szCs w:val="20"/>
              </w:rPr>
              <w:t>Cook, G. N., &amp; Billig, B. G. (2017).</w:t>
            </w:r>
            <w:r w:rsidRPr="009E0990">
              <w:rPr>
                <w:rStyle w:val="apple-converted-space"/>
                <w:color w:val="000000"/>
                <w:sz w:val="20"/>
                <w:szCs w:val="20"/>
              </w:rPr>
              <w:t xml:space="preserve"> </w:t>
            </w:r>
            <w:r w:rsidRPr="009E0990">
              <w:rPr>
                <w:rStyle w:val="Emphasis"/>
                <w:color w:val="000000"/>
                <w:sz w:val="20"/>
                <w:szCs w:val="20"/>
              </w:rPr>
              <w:t>Airline operations and management: A management textbook</w:t>
            </w:r>
            <w:r w:rsidRPr="009E0990">
              <w:rPr>
                <w:rStyle w:val="apple-converted-space"/>
                <w:color w:val="000000"/>
                <w:sz w:val="20"/>
                <w:szCs w:val="20"/>
              </w:rPr>
              <w:t xml:space="preserve"> </w:t>
            </w:r>
            <w:r w:rsidRPr="009E0990">
              <w:rPr>
                <w:color w:val="000000"/>
                <w:sz w:val="20"/>
                <w:szCs w:val="20"/>
              </w:rPr>
              <w:t>(2nd ed.). Routledge.</w:t>
            </w:r>
          </w:p>
          <w:p w14:paraId="0F740066" w14:textId="77777777" w:rsidR="00F74E91" w:rsidRPr="009E0990" w:rsidRDefault="00F74E91" w:rsidP="00F74E91">
            <w:pPr>
              <w:pStyle w:val="NormalWeb"/>
              <w:spacing w:before="120" w:beforeAutospacing="0" w:after="0" w:afterAutospacing="0"/>
              <w:ind w:left="142" w:right="155"/>
              <w:jc w:val="both"/>
              <w:rPr>
                <w:color w:val="000000"/>
                <w:sz w:val="20"/>
                <w:szCs w:val="20"/>
              </w:rPr>
            </w:pPr>
            <w:r w:rsidRPr="009E0990">
              <w:rPr>
                <w:color w:val="000000"/>
                <w:sz w:val="20"/>
                <w:szCs w:val="20"/>
              </w:rPr>
              <w:t>Doganis, R. (2019).</w:t>
            </w:r>
            <w:r w:rsidRPr="009E0990">
              <w:rPr>
                <w:rStyle w:val="apple-converted-space"/>
                <w:color w:val="000000"/>
                <w:sz w:val="20"/>
                <w:szCs w:val="20"/>
              </w:rPr>
              <w:t xml:space="preserve"> </w:t>
            </w:r>
            <w:r w:rsidRPr="009E0990">
              <w:rPr>
                <w:rStyle w:val="Emphasis"/>
                <w:color w:val="000000"/>
                <w:sz w:val="20"/>
                <w:szCs w:val="20"/>
              </w:rPr>
              <w:t>Flying off course: Airline economics and marketing</w:t>
            </w:r>
            <w:r w:rsidRPr="009E0990">
              <w:rPr>
                <w:rStyle w:val="apple-converted-space"/>
                <w:color w:val="000000"/>
                <w:sz w:val="20"/>
                <w:szCs w:val="20"/>
              </w:rPr>
              <w:t xml:space="preserve"> </w:t>
            </w:r>
            <w:r w:rsidRPr="009E0990">
              <w:rPr>
                <w:color w:val="000000"/>
                <w:sz w:val="20"/>
                <w:szCs w:val="20"/>
              </w:rPr>
              <w:t>(5th ed.). Routledge.</w:t>
            </w:r>
          </w:p>
          <w:p w14:paraId="703FF004" w14:textId="77777777" w:rsidR="00F74E91" w:rsidRPr="009E0990" w:rsidRDefault="00F74E91" w:rsidP="00F74E91">
            <w:pPr>
              <w:pStyle w:val="NormalWeb"/>
              <w:spacing w:before="120" w:beforeAutospacing="0" w:after="0" w:afterAutospacing="0"/>
              <w:ind w:left="142" w:right="155"/>
              <w:jc w:val="both"/>
              <w:rPr>
                <w:color w:val="000000"/>
                <w:sz w:val="20"/>
                <w:szCs w:val="20"/>
              </w:rPr>
            </w:pPr>
            <w:r w:rsidRPr="009E0990">
              <w:rPr>
                <w:color w:val="000000"/>
                <w:sz w:val="20"/>
                <w:szCs w:val="20"/>
              </w:rPr>
              <w:t>International Civil Aviation Organization. (2022).</w:t>
            </w:r>
            <w:r w:rsidRPr="009E0990">
              <w:rPr>
                <w:rStyle w:val="apple-converted-space"/>
                <w:color w:val="000000"/>
                <w:sz w:val="20"/>
                <w:szCs w:val="20"/>
              </w:rPr>
              <w:t> </w:t>
            </w:r>
            <w:r w:rsidRPr="009E0990">
              <w:rPr>
                <w:rStyle w:val="Emphasis"/>
                <w:color w:val="000000"/>
                <w:sz w:val="20"/>
                <w:szCs w:val="20"/>
              </w:rPr>
              <w:t>Convention on International Civil Aviation (Chicago Convention)</w:t>
            </w:r>
            <w:r w:rsidRPr="009E0990">
              <w:rPr>
                <w:color w:val="000000"/>
                <w:sz w:val="20"/>
                <w:szCs w:val="20"/>
              </w:rPr>
              <w:t>. ICAO.</w:t>
            </w:r>
          </w:p>
          <w:p w14:paraId="5FE7B4AD" w14:textId="77777777" w:rsidR="00F74E91" w:rsidRPr="009E0990" w:rsidRDefault="00F74E91" w:rsidP="00F74E91">
            <w:pPr>
              <w:pStyle w:val="NormalWeb"/>
              <w:spacing w:before="120" w:beforeAutospacing="0" w:after="0" w:afterAutospacing="0"/>
              <w:ind w:left="142" w:right="155"/>
              <w:jc w:val="both"/>
              <w:rPr>
                <w:color w:val="000000"/>
                <w:sz w:val="20"/>
                <w:szCs w:val="20"/>
              </w:rPr>
            </w:pPr>
            <w:r w:rsidRPr="009E0990">
              <w:rPr>
                <w:color w:val="000000"/>
                <w:sz w:val="20"/>
                <w:szCs w:val="20"/>
              </w:rPr>
              <w:t>International Civil Aviation Organization. (2022).</w:t>
            </w:r>
            <w:r w:rsidRPr="009E0990">
              <w:rPr>
                <w:rStyle w:val="apple-converted-space"/>
                <w:color w:val="000000"/>
                <w:sz w:val="20"/>
                <w:szCs w:val="20"/>
              </w:rPr>
              <w:t xml:space="preserve"> </w:t>
            </w:r>
            <w:r w:rsidRPr="009E0990">
              <w:rPr>
                <w:rStyle w:val="Emphasis"/>
                <w:color w:val="000000"/>
                <w:sz w:val="20"/>
                <w:szCs w:val="20"/>
              </w:rPr>
              <w:t>Annex 14: Aerodromes</w:t>
            </w:r>
            <w:r w:rsidRPr="009E0990">
              <w:rPr>
                <w:color w:val="000000"/>
                <w:sz w:val="20"/>
                <w:szCs w:val="20"/>
              </w:rPr>
              <w:t>. ICAO.</w:t>
            </w:r>
          </w:p>
          <w:p w14:paraId="570B27FD" w14:textId="77777777" w:rsidR="00F74E91" w:rsidRPr="009E0990" w:rsidRDefault="00F74E91" w:rsidP="00F74E91">
            <w:pPr>
              <w:pStyle w:val="NormalWeb"/>
              <w:spacing w:before="120" w:beforeAutospacing="0" w:after="0" w:afterAutospacing="0"/>
              <w:ind w:left="142" w:right="155"/>
              <w:jc w:val="both"/>
              <w:rPr>
                <w:color w:val="000000"/>
                <w:sz w:val="20"/>
                <w:szCs w:val="20"/>
              </w:rPr>
            </w:pPr>
            <w:r w:rsidRPr="009E0990">
              <w:rPr>
                <w:color w:val="000000"/>
                <w:sz w:val="20"/>
                <w:szCs w:val="20"/>
              </w:rPr>
              <w:t>International Civil Aviation Organization. (2022).</w:t>
            </w:r>
            <w:r w:rsidRPr="009E0990">
              <w:rPr>
                <w:rStyle w:val="apple-converted-space"/>
                <w:color w:val="000000"/>
                <w:sz w:val="20"/>
                <w:szCs w:val="20"/>
              </w:rPr>
              <w:t xml:space="preserve"> </w:t>
            </w:r>
            <w:r w:rsidRPr="009E0990">
              <w:rPr>
                <w:rStyle w:val="Emphasis"/>
                <w:color w:val="000000"/>
                <w:sz w:val="20"/>
                <w:szCs w:val="20"/>
              </w:rPr>
              <w:t>Air traffic services (Doc 4444)</w:t>
            </w:r>
            <w:r w:rsidRPr="009E0990">
              <w:rPr>
                <w:color w:val="000000"/>
                <w:sz w:val="20"/>
                <w:szCs w:val="20"/>
              </w:rPr>
              <w:t>. ICAO.</w:t>
            </w:r>
          </w:p>
          <w:p w14:paraId="6209F843" w14:textId="77777777" w:rsidR="00F74E91" w:rsidRPr="009E0990" w:rsidRDefault="00F74E91" w:rsidP="00F74E91">
            <w:pPr>
              <w:pStyle w:val="NormalWeb"/>
              <w:spacing w:before="120" w:beforeAutospacing="0" w:after="0" w:afterAutospacing="0"/>
              <w:ind w:left="142" w:right="155"/>
              <w:jc w:val="both"/>
              <w:rPr>
                <w:color w:val="000000"/>
                <w:sz w:val="20"/>
                <w:szCs w:val="20"/>
              </w:rPr>
            </w:pPr>
            <w:r w:rsidRPr="009E0990">
              <w:rPr>
                <w:color w:val="000000"/>
                <w:sz w:val="20"/>
                <w:szCs w:val="20"/>
              </w:rPr>
              <w:t>Federal Aviation Administration. (2024).</w:t>
            </w:r>
            <w:r w:rsidRPr="009E0990">
              <w:rPr>
                <w:rStyle w:val="apple-converted-space"/>
                <w:color w:val="000000"/>
                <w:sz w:val="20"/>
                <w:szCs w:val="20"/>
              </w:rPr>
              <w:t xml:space="preserve"> </w:t>
            </w:r>
            <w:r w:rsidRPr="009E0990">
              <w:rPr>
                <w:rStyle w:val="Emphasis"/>
                <w:color w:val="000000"/>
                <w:sz w:val="20"/>
                <w:szCs w:val="20"/>
              </w:rPr>
              <w:t>Aeronautical information manual (AIM).</w:t>
            </w:r>
            <w:r w:rsidRPr="009E0990">
              <w:rPr>
                <w:rStyle w:val="apple-converted-space"/>
                <w:color w:val="000000"/>
                <w:sz w:val="20"/>
                <w:szCs w:val="20"/>
              </w:rPr>
              <w:t xml:space="preserve"> </w:t>
            </w:r>
            <w:r w:rsidRPr="009E0990">
              <w:rPr>
                <w:color w:val="000000"/>
                <w:sz w:val="20"/>
                <w:szCs w:val="20"/>
              </w:rPr>
              <w:t>U.S. Department of Transportation.</w:t>
            </w:r>
          </w:p>
          <w:p w14:paraId="33861D00" w14:textId="77777777" w:rsidR="00F74E91" w:rsidRPr="009E0990" w:rsidRDefault="00F74E91" w:rsidP="00F74E91">
            <w:pPr>
              <w:pStyle w:val="NormalWeb"/>
              <w:spacing w:before="120" w:beforeAutospacing="0" w:after="0" w:afterAutospacing="0"/>
              <w:ind w:left="142" w:right="155"/>
              <w:jc w:val="both"/>
              <w:rPr>
                <w:color w:val="000000"/>
                <w:sz w:val="20"/>
                <w:szCs w:val="20"/>
              </w:rPr>
            </w:pPr>
            <w:r w:rsidRPr="009E0990">
              <w:rPr>
                <w:color w:val="000000"/>
                <w:sz w:val="20"/>
                <w:szCs w:val="20"/>
              </w:rPr>
              <w:t>Horonjeff, R., McKelvey, F. X., Sproule, W. J., &amp; Young, S. (2010).</w:t>
            </w:r>
            <w:r w:rsidRPr="009E0990">
              <w:rPr>
                <w:rStyle w:val="apple-converted-space"/>
                <w:color w:val="000000"/>
                <w:sz w:val="20"/>
                <w:szCs w:val="20"/>
              </w:rPr>
              <w:t xml:space="preserve"> </w:t>
            </w:r>
            <w:r w:rsidRPr="009E0990">
              <w:rPr>
                <w:rStyle w:val="Emphasis"/>
                <w:color w:val="000000"/>
                <w:sz w:val="20"/>
                <w:szCs w:val="20"/>
              </w:rPr>
              <w:t>Planning and design of airports</w:t>
            </w:r>
            <w:r w:rsidRPr="009E0990">
              <w:rPr>
                <w:rStyle w:val="apple-converted-space"/>
                <w:color w:val="000000"/>
                <w:sz w:val="20"/>
                <w:szCs w:val="20"/>
              </w:rPr>
              <w:t xml:space="preserve"> </w:t>
            </w:r>
            <w:r w:rsidRPr="009E0990">
              <w:rPr>
                <w:color w:val="000000"/>
                <w:sz w:val="20"/>
                <w:szCs w:val="20"/>
              </w:rPr>
              <w:t>(5th ed.). McGraw-Hill Education.</w:t>
            </w:r>
          </w:p>
          <w:p w14:paraId="3B1349BD" w14:textId="77777777" w:rsidR="00F74E91" w:rsidRPr="009E0990" w:rsidRDefault="00F74E91" w:rsidP="00F74E91">
            <w:pPr>
              <w:pStyle w:val="NormalWeb"/>
              <w:spacing w:before="120" w:beforeAutospacing="0" w:after="0" w:afterAutospacing="0"/>
              <w:ind w:left="142" w:right="155"/>
              <w:jc w:val="both"/>
              <w:rPr>
                <w:color w:val="000000"/>
                <w:sz w:val="20"/>
                <w:szCs w:val="20"/>
              </w:rPr>
            </w:pPr>
            <w:r w:rsidRPr="009E0990">
              <w:rPr>
                <w:color w:val="000000"/>
                <w:sz w:val="20"/>
                <w:szCs w:val="20"/>
              </w:rPr>
              <w:t>Graham, A. (2018).</w:t>
            </w:r>
            <w:r w:rsidRPr="009E0990">
              <w:rPr>
                <w:rStyle w:val="apple-converted-space"/>
                <w:color w:val="000000"/>
                <w:sz w:val="20"/>
                <w:szCs w:val="20"/>
              </w:rPr>
              <w:t xml:space="preserve"> </w:t>
            </w:r>
            <w:r w:rsidRPr="009E0990">
              <w:rPr>
                <w:rStyle w:val="Emphasis"/>
                <w:color w:val="000000"/>
                <w:sz w:val="20"/>
                <w:szCs w:val="20"/>
              </w:rPr>
              <w:t>Managing airports: An international perspective</w:t>
            </w:r>
            <w:r w:rsidRPr="009E0990">
              <w:rPr>
                <w:rStyle w:val="apple-converted-space"/>
                <w:color w:val="000000"/>
                <w:sz w:val="20"/>
                <w:szCs w:val="20"/>
              </w:rPr>
              <w:t xml:space="preserve"> </w:t>
            </w:r>
            <w:r w:rsidRPr="009E0990">
              <w:rPr>
                <w:color w:val="000000"/>
                <w:sz w:val="20"/>
                <w:szCs w:val="20"/>
              </w:rPr>
              <w:t>(5th ed.). Routledge.</w:t>
            </w:r>
          </w:p>
          <w:p w14:paraId="6E00AF19" w14:textId="77777777" w:rsidR="00F74E91" w:rsidRPr="009E0990" w:rsidRDefault="00F74E91" w:rsidP="00F74E91">
            <w:pPr>
              <w:pStyle w:val="NormalWeb"/>
              <w:spacing w:before="120" w:beforeAutospacing="0" w:after="0" w:afterAutospacing="0"/>
              <w:ind w:left="142" w:right="155"/>
              <w:jc w:val="both"/>
              <w:rPr>
                <w:color w:val="000000"/>
                <w:sz w:val="20"/>
                <w:szCs w:val="20"/>
              </w:rPr>
            </w:pPr>
            <w:r w:rsidRPr="009E0990">
              <w:rPr>
                <w:color w:val="000000"/>
                <w:sz w:val="20"/>
                <w:szCs w:val="20"/>
              </w:rPr>
              <w:t>de Neufville, R., &amp; Odoni, A. (2013).</w:t>
            </w:r>
            <w:r w:rsidRPr="009E0990">
              <w:rPr>
                <w:rStyle w:val="apple-converted-space"/>
                <w:color w:val="000000"/>
                <w:sz w:val="20"/>
                <w:szCs w:val="20"/>
              </w:rPr>
              <w:t xml:space="preserve"> </w:t>
            </w:r>
            <w:r w:rsidRPr="009E0990">
              <w:rPr>
                <w:rStyle w:val="Emphasis"/>
                <w:color w:val="000000"/>
                <w:sz w:val="20"/>
                <w:szCs w:val="20"/>
              </w:rPr>
              <w:t>Airport systems: Planning, design, and management</w:t>
            </w:r>
            <w:r w:rsidRPr="009E0990">
              <w:rPr>
                <w:rStyle w:val="apple-converted-space"/>
                <w:color w:val="000000"/>
                <w:sz w:val="20"/>
                <w:szCs w:val="20"/>
              </w:rPr>
              <w:t xml:space="preserve"> </w:t>
            </w:r>
            <w:r w:rsidRPr="009E0990">
              <w:rPr>
                <w:color w:val="000000"/>
                <w:sz w:val="20"/>
                <w:szCs w:val="20"/>
              </w:rPr>
              <w:t>(2nd ed.). McGraw-Hill Education.</w:t>
            </w:r>
          </w:p>
          <w:p w14:paraId="2A57C05F" w14:textId="01CA0A49" w:rsidR="007D3A93" w:rsidRPr="009E0990" w:rsidRDefault="00F74E91" w:rsidP="009E0990">
            <w:pPr>
              <w:pStyle w:val="NormalWeb"/>
              <w:spacing w:before="120" w:beforeAutospacing="0" w:after="0" w:afterAutospacing="0"/>
              <w:ind w:left="142" w:right="155"/>
              <w:jc w:val="both"/>
              <w:rPr>
                <w:color w:val="000000"/>
                <w:sz w:val="20"/>
                <w:szCs w:val="20"/>
              </w:rPr>
            </w:pPr>
            <w:r w:rsidRPr="009E0990">
              <w:rPr>
                <w:color w:val="000000"/>
                <w:sz w:val="20"/>
                <w:szCs w:val="20"/>
              </w:rPr>
              <w:t>Sarkis, J. (2021). Artificial intelligence applications in airport operations and aviation systems.</w:t>
            </w:r>
            <w:r w:rsidRPr="009E0990">
              <w:rPr>
                <w:rStyle w:val="apple-converted-space"/>
                <w:color w:val="000000"/>
                <w:sz w:val="20"/>
                <w:szCs w:val="20"/>
              </w:rPr>
              <w:t xml:space="preserve"> </w:t>
            </w:r>
            <w:r w:rsidRPr="009E0990">
              <w:rPr>
                <w:rStyle w:val="Emphasis"/>
                <w:color w:val="000000"/>
                <w:sz w:val="20"/>
                <w:szCs w:val="20"/>
              </w:rPr>
              <w:t>Journal of Air Transport Management, 92</w:t>
            </w:r>
            <w:r w:rsidRPr="009E0990">
              <w:rPr>
                <w:color w:val="000000"/>
                <w:sz w:val="20"/>
                <w:szCs w:val="20"/>
              </w:rPr>
              <w:t>, 102019.</w:t>
            </w:r>
            <w:r w:rsidRPr="009E0990">
              <w:rPr>
                <w:rStyle w:val="apple-converted-space"/>
                <w:color w:val="000000"/>
                <w:sz w:val="20"/>
                <w:szCs w:val="20"/>
              </w:rPr>
              <w:t xml:space="preserve"> </w:t>
            </w:r>
            <w:r w:rsidRPr="009E0990">
              <w:rPr>
                <w:color w:val="000000"/>
                <w:sz w:val="20"/>
                <w:szCs w:val="20"/>
              </w:rPr>
              <w:t>https://doi.org/10.1016/j.jairtraman.2021.102019</w:t>
            </w:r>
          </w:p>
        </w:tc>
      </w:tr>
      <w:tr w:rsidR="0064498D" w:rsidRPr="009E0990"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64498D" w:rsidRPr="009E0990" w:rsidRDefault="0064498D" w:rsidP="00C31992">
            <w:pPr>
              <w:pStyle w:val="TableParagraph"/>
              <w:spacing w:before="85"/>
              <w:ind w:left="112"/>
              <w:rPr>
                <w:rFonts w:ascii="Times New Roman" w:hAnsi="Times New Roman" w:cs="Times New Roman"/>
                <w:b/>
                <w:sz w:val="20"/>
                <w:szCs w:val="20"/>
              </w:rPr>
            </w:pPr>
            <w:r w:rsidRPr="009E0990">
              <w:rPr>
                <w:rFonts w:ascii="Times New Roman" w:eastAsia="Times New Roman" w:hAnsi="Times New Roman" w:cs="Times New Roman"/>
                <w:b/>
                <w:sz w:val="20"/>
                <w:szCs w:val="20"/>
              </w:rPr>
              <w:t>Assessment/</w:t>
            </w:r>
            <w:r w:rsidRPr="009E0990">
              <w:rPr>
                <w:rFonts w:ascii="Times New Roman" w:eastAsia="Times New Roman" w:hAnsi="Times New Roman" w:cs="Times New Roman"/>
                <w:b/>
                <w:sz w:val="20"/>
                <w:szCs w:val="20"/>
                <w:lang w:val="tr-TR"/>
              </w:rPr>
              <w:t>Değerlendirme</w:t>
            </w:r>
          </w:p>
        </w:tc>
      </w:tr>
      <w:tr w:rsidR="0064498D" w:rsidRPr="009E0990"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64498D" w:rsidRPr="009E0990" w:rsidRDefault="0064498D" w:rsidP="00C31992">
            <w:pPr>
              <w:pStyle w:val="TableParagraph"/>
              <w:spacing w:before="20" w:line="225" w:lineRule="exact"/>
              <w:ind w:left="112"/>
              <w:rPr>
                <w:rFonts w:ascii="Times New Roman" w:hAnsi="Times New Roman" w:cs="Times New Roman"/>
                <w:sz w:val="20"/>
                <w:szCs w:val="20"/>
              </w:rPr>
            </w:pPr>
            <w:r w:rsidRPr="009E0990">
              <w:rPr>
                <w:rFonts w:ascii="Times New Roman" w:eastAsia="Times New Roman" w:hAnsi="Times New Roman" w:cs="Times New Roman"/>
                <w:sz w:val="20"/>
                <w:szCs w:val="20"/>
              </w:rPr>
              <w:t>Attendance/</w:t>
            </w:r>
            <w:r w:rsidRPr="009E0990">
              <w:rPr>
                <w:rFonts w:ascii="Times New Roman" w:eastAsia="Times New Roman" w:hAnsi="Times New Roman" w:cs="Times New Roman"/>
                <w:sz w:val="20"/>
                <w:szCs w:val="20"/>
                <w:lang w:val="tr-TR"/>
              </w:rPr>
              <w:t>Derse devam</w:t>
            </w:r>
          </w:p>
        </w:tc>
        <w:tc>
          <w:tcPr>
            <w:tcW w:w="1038" w:type="dxa"/>
          </w:tcPr>
          <w:p w14:paraId="30CFA6D3" w14:textId="77777777" w:rsidR="0064498D" w:rsidRPr="009E0990" w:rsidRDefault="0064498D" w:rsidP="00C31992">
            <w:pPr>
              <w:pStyle w:val="TableParagraph"/>
              <w:spacing w:line="233" w:lineRule="exact"/>
              <w:ind w:left="361" w:right="346"/>
              <w:jc w:val="center"/>
              <w:rPr>
                <w:rFonts w:ascii="Times New Roman" w:hAnsi="Times New Roman" w:cs="Times New Roman"/>
                <w:sz w:val="20"/>
                <w:szCs w:val="20"/>
              </w:rPr>
            </w:pPr>
            <w:r w:rsidRPr="009E0990">
              <w:rPr>
                <w:rFonts w:ascii="Times New Roman" w:hAnsi="Times New Roman" w:cs="Times New Roman"/>
                <w:spacing w:val="-5"/>
                <w:sz w:val="20"/>
                <w:szCs w:val="20"/>
              </w:rPr>
              <w:t>5%</w:t>
            </w:r>
          </w:p>
        </w:tc>
        <w:tc>
          <w:tcPr>
            <w:tcW w:w="5953" w:type="dxa"/>
            <w:gridSpan w:val="8"/>
            <w:tcBorders>
              <w:top w:val="single" w:sz="8" w:space="0" w:color="000000"/>
              <w:bottom w:val="nil"/>
            </w:tcBorders>
          </w:tcPr>
          <w:p w14:paraId="293FB8B5" w14:textId="77777777" w:rsidR="0064498D" w:rsidRPr="009E0990" w:rsidRDefault="0064498D" w:rsidP="00C31992">
            <w:pPr>
              <w:pStyle w:val="TableParagraph"/>
              <w:rPr>
                <w:rFonts w:ascii="Times New Roman" w:hAnsi="Times New Roman" w:cs="Times New Roman"/>
                <w:sz w:val="20"/>
                <w:szCs w:val="20"/>
              </w:rPr>
            </w:pPr>
          </w:p>
        </w:tc>
      </w:tr>
      <w:tr w:rsidR="0064498D" w:rsidRPr="009E0990"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64498D" w:rsidRPr="009E0990" w:rsidRDefault="00563DCD" w:rsidP="00C31992">
            <w:pPr>
              <w:pStyle w:val="TableParagraph"/>
              <w:spacing w:before="20" w:line="223" w:lineRule="exact"/>
              <w:ind w:left="107"/>
              <w:rPr>
                <w:rFonts w:ascii="Times New Roman" w:hAnsi="Times New Roman" w:cs="Times New Roman"/>
                <w:sz w:val="20"/>
                <w:szCs w:val="20"/>
              </w:rPr>
            </w:pPr>
            <w:r w:rsidRPr="009E0990">
              <w:rPr>
                <w:rFonts w:ascii="Times New Roman" w:eastAsia="Times New Roman" w:hAnsi="Times New Roman" w:cs="Times New Roman"/>
                <w:sz w:val="20"/>
                <w:szCs w:val="20"/>
              </w:rPr>
              <w:t>Homework</w:t>
            </w:r>
            <w:r w:rsidR="0064498D" w:rsidRPr="009E0990">
              <w:rPr>
                <w:rFonts w:ascii="Times New Roman" w:eastAsia="Times New Roman" w:hAnsi="Times New Roman" w:cs="Times New Roman"/>
                <w:sz w:val="20"/>
                <w:szCs w:val="20"/>
              </w:rPr>
              <w:t>/</w:t>
            </w:r>
            <w:r w:rsidR="0064498D" w:rsidRPr="009E0990">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9A74169" w:rsidR="0064498D" w:rsidRPr="009E0990" w:rsidRDefault="00F74E91" w:rsidP="00C31992">
            <w:pPr>
              <w:pStyle w:val="TableParagraph"/>
              <w:spacing w:line="233" w:lineRule="exact"/>
              <w:ind w:right="311"/>
              <w:jc w:val="right"/>
              <w:rPr>
                <w:rFonts w:ascii="Times New Roman" w:hAnsi="Times New Roman" w:cs="Times New Roman"/>
                <w:sz w:val="20"/>
                <w:szCs w:val="20"/>
              </w:rPr>
            </w:pPr>
            <w:r w:rsidRPr="009E0990">
              <w:rPr>
                <w:rFonts w:ascii="Times New Roman" w:hAnsi="Times New Roman" w:cs="Times New Roman"/>
                <w:spacing w:val="-5"/>
                <w:sz w:val="20"/>
                <w:szCs w:val="20"/>
              </w:rPr>
              <w:t>0</w:t>
            </w:r>
            <w:r w:rsidR="0064498D" w:rsidRPr="009E099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64498D" w:rsidRPr="009E0990"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64498D" w:rsidRPr="009E0990"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64498D" w:rsidRPr="009E0990"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64498D" w:rsidRPr="009E0990" w:rsidRDefault="0064498D" w:rsidP="00C31992">
            <w:pPr>
              <w:pStyle w:val="TableParagraph"/>
              <w:rPr>
                <w:rFonts w:ascii="Times New Roman" w:hAnsi="Times New Roman" w:cs="Times New Roman"/>
                <w:sz w:val="20"/>
                <w:szCs w:val="20"/>
              </w:rPr>
            </w:pPr>
          </w:p>
        </w:tc>
      </w:tr>
      <w:tr w:rsidR="0064498D" w:rsidRPr="009E0990"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64498D" w:rsidRPr="009E0990" w:rsidRDefault="0064498D" w:rsidP="00C31992">
            <w:pPr>
              <w:pStyle w:val="TableParagraph"/>
              <w:spacing w:before="20" w:line="219" w:lineRule="exact"/>
              <w:ind w:left="107"/>
              <w:rPr>
                <w:rFonts w:ascii="Times New Roman" w:hAnsi="Times New Roman" w:cs="Times New Roman"/>
                <w:sz w:val="20"/>
                <w:szCs w:val="20"/>
              </w:rPr>
            </w:pPr>
            <w:r w:rsidRPr="009E0990">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5B3C3347" w:rsidR="0064498D" w:rsidRPr="009E0990" w:rsidRDefault="00F74E91" w:rsidP="00C31992">
            <w:pPr>
              <w:pStyle w:val="TableParagraph"/>
              <w:spacing w:line="233" w:lineRule="exact"/>
              <w:ind w:right="311"/>
              <w:jc w:val="right"/>
              <w:rPr>
                <w:rFonts w:ascii="Times New Roman" w:hAnsi="Times New Roman" w:cs="Times New Roman"/>
                <w:sz w:val="20"/>
                <w:szCs w:val="20"/>
              </w:rPr>
            </w:pPr>
            <w:r w:rsidRPr="009E0990">
              <w:rPr>
                <w:rFonts w:ascii="Times New Roman" w:hAnsi="Times New Roman" w:cs="Times New Roman"/>
                <w:spacing w:val="-5"/>
                <w:sz w:val="20"/>
                <w:szCs w:val="20"/>
              </w:rPr>
              <w:t>0</w:t>
            </w:r>
            <w:r w:rsidR="0064498D" w:rsidRPr="009E099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64498D" w:rsidRPr="009E0990"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64498D" w:rsidRPr="009E0990"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64498D" w:rsidRPr="009E0990"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64498D" w:rsidRPr="009E0990" w:rsidRDefault="0064498D" w:rsidP="00C31992">
            <w:pPr>
              <w:pStyle w:val="TableParagraph"/>
              <w:rPr>
                <w:rFonts w:ascii="Times New Roman" w:hAnsi="Times New Roman" w:cs="Times New Roman"/>
                <w:sz w:val="20"/>
                <w:szCs w:val="20"/>
              </w:rPr>
            </w:pPr>
          </w:p>
        </w:tc>
      </w:tr>
      <w:tr w:rsidR="0064498D" w:rsidRPr="009E0990"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64498D" w:rsidRPr="009E0990" w:rsidRDefault="0064498D" w:rsidP="00C31992">
            <w:pPr>
              <w:pStyle w:val="TableParagraph"/>
              <w:spacing w:before="16" w:line="223" w:lineRule="exact"/>
              <w:ind w:left="107"/>
              <w:rPr>
                <w:rFonts w:ascii="Times New Roman" w:hAnsi="Times New Roman" w:cs="Times New Roman"/>
                <w:sz w:val="20"/>
                <w:szCs w:val="20"/>
              </w:rPr>
            </w:pPr>
            <w:r w:rsidRPr="009E0990">
              <w:rPr>
                <w:rFonts w:ascii="Times New Roman" w:eastAsia="Times New Roman" w:hAnsi="Times New Roman" w:cs="Times New Roman"/>
                <w:sz w:val="20"/>
                <w:szCs w:val="20"/>
              </w:rPr>
              <w:t>Midterm</w:t>
            </w:r>
            <w:r w:rsidRPr="009E0990">
              <w:rPr>
                <w:rFonts w:ascii="Times New Roman" w:eastAsia="Times New Roman" w:hAnsi="Times New Roman" w:cs="Times New Roman"/>
                <w:spacing w:val="-4"/>
                <w:sz w:val="20"/>
                <w:szCs w:val="20"/>
              </w:rPr>
              <w:t xml:space="preserve"> </w:t>
            </w:r>
            <w:r w:rsidRPr="009E0990">
              <w:rPr>
                <w:rFonts w:ascii="Times New Roman" w:eastAsia="Times New Roman" w:hAnsi="Times New Roman" w:cs="Times New Roman"/>
                <w:sz w:val="20"/>
                <w:szCs w:val="20"/>
              </w:rPr>
              <w:t xml:space="preserve">Exam/Vize </w:t>
            </w:r>
            <w:r w:rsidRPr="009E0990">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611A544C" w:rsidR="0064498D" w:rsidRPr="009E0990" w:rsidRDefault="00F74E91" w:rsidP="00C31992">
            <w:pPr>
              <w:pStyle w:val="TableParagraph"/>
              <w:spacing w:line="230" w:lineRule="exact"/>
              <w:ind w:right="311"/>
              <w:jc w:val="right"/>
              <w:rPr>
                <w:rFonts w:ascii="Times New Roman" w:hAnsi="Times New Roman" w:cs="Times New Roman"/>
                <w:sz w:val="20"/>
                <w:szCs w:val="20"/>
              </w:rPr>
            </w:pPr>
            <w:r w:rsidRPr="009E0990">
              <w:rPr>
                <w:rFonts w:ascii="Times New Roman" w:hAnsi="Times New Roman" w:cs="Times New Roman"/>
                <w:spacing w:val="-5"/>
                <w:sz w:val="20"/>
                <w:szCs w:val="20"/>
              </w:rPr>
              <w:t>45</w:t>
            </w:r>
            <w:r w:rsidR="0064498D" w:rsidRPr="009E099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64498D" w:rsidRPr="009E0990" w:rsidRDefault="0064498D" w:rsidP="00C31992">
            <w:pPr>
              <w:pStyle w:val="TableParagraph"/>
              <w:spacing w:before="10" w:line="228" w:lineRule="exact"/>
              <w:ind w:left="110"/>
              <w:rPr>
                <w:rFonts w:ascii="Times New Roman" w:hAnsi="Times New Roman" w:cs="Times New Roman"/>
                <w:sz w:val="20"/>
                <w:szCs w:val="20"/>
              </w:rPr>
            </w:pPr>
            <w:r w:rsidRPr="009E0990">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64498D" w:rsidRPr="009E0990"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64498D" w:rsidRPr="009E0990"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64498D" w:rsidRPr="009E0990" w:rsidRDefault="0064498D" w:rsidP="00C31992">
            <w:pPr>
              <w:pStyle w:val="TableParagraph"/>
              <w:rPr>
                <w:rFonts w:ascii="Times New Roman" w:hAnsi="Times New Roman" w:cs="Times New Roman"/>
                <w:sz w:val="20"/>
                <w:szCs w:val="20"/>
              </w:rPr>
            </w:pPr>
          </w:p>
        </w:tc>
      </w:tr>
      <w:tr w:rsidR="0064498D" w:rsidRPr="009E0990"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64498D" w:rsidRPr="009E0990" w:rsidRDefault="0064498D" w:rsidP="00C31992">
            <w:pPr>
              <w:pStyle w:val="TableParagraph"/>
              <w:spacing w:before="20" w:line="223" w:lineRule="exact"/>
              <w:ind w:left="107"/>
              <w:rPr>
                <w:rFonts w:ascii="Times New Roman" w:hAnsi="Times New Roman" w:cs="Times New Roman"/>
                <w:sz w:val="20"/>
                <w:szCs w:val="20"/>
              </w:rPr>
            </w:pPr>
            <w:r w:rsidRPr="009E0990">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2BAC7778" w:rsidR="0064498D" w:rsidRPr="009E0990" w:rsidRDefault="0017153B" w:rsidP="00C31992">
            <w:pPr>
              <w:pStyle w:val="TableParagraph"/>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0</w:t>
            </w:r>
            <w:r w:rsidR="0064498D" w:rsidRPr="009E099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64498D" w:rsidRPr="009E0990"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64498D" w:rsidRPr="009E0990"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64498D" w:rsidRPr="009E0990"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64498D" w:rsidRPr="009E0990" w:rsidRDefault="0064498D" w:rsidP="00C31992">
            <w:pPr>
              <w:pStyle w:val="TableParagraph"/>
              <w:rPr>
                <w:rFonts w:ascii="Times New Roman" w:hAnsi="Times New Roman" w:cs="Times New Roman"/>
                <w:sz w:val="20"/>
                <w:szCs w:val="20"/>
              </w:rPr>
            </w:pPr>
          </w:p>
        </w:tc>
      </w:tr>
      <w:tr w:rsidR="0064498D" w:rsidRPr="009E0990"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64498D" w:rsidRPr="009E0990" w:rsidRDefault="0064498D" w:rsidP="00C31992">
            <w:pPr>
              <w:pStyle w:val="TableParagraph"/>
              <w:spacing w:before="20" w:line="225" w:lineRule="exact"/>
              <w:ind w:left="107"/>
              <w:rPr>
                <w:rFonts w:ascii="Times New Roman" w:hAnsi="Times New Roman" w:cs="Times New Roman"/>
                <w:sz w:val="20"/>
                <w:szCs w:val="20"/>
              </w:rPr>
            </w:pPr>
            <w:r w:rsidRPr="009E0990">
              <w:rPr>
                <w:rFonts w:ascii="Times New Roman" w:eastAsia="Times New Roman" w:hAnsi="Times New Roman" w:cs="Times New Roman"/>
                <w:sz w:val="20"/>
                <w:szCs w:val="20"/>
              </w:rPr>
              <w:t>Final</w:t>
            </w:r>
            <w:r w:rsidRPr="009E0990">
              <w:rPr>
                <w:rFonts w:ascii="Times New Roman" w:eastAsia="Times New Roman" w:hAnsi="Times New Roman" w:cs="Times New Roman"/>
                <w:spacing w:val="50"/>
                <w:sz w:val="20"/>
                <w:szCs w:val="20"/>
              </w:rPr>
              <w:t xml:space="preserve"> </w:t>
            </w:r>
            <w:r w:rsidRPr="009E0990">
              <w:rPr>
                <w:rFonts w:ascii="Times New Roman" w:eastAsia="Times New Roman" w:hAnsi="Times New Roman" w:cs="Times New Roman"/>
                <w:sz w:val="20"/>
                <w:szCs w:val="20"/>
              </w:rPr>
              <w:t xml:space="preserve">Exam/Final </w:t>
            </w:r>
            <w:r w:rsidRPr="009E0990">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1C6C5D21" w:rsidR="0064498D" w:rsidRPr="009E0990" w:rsidRDefault="00F74E91" w:rsidP="003C1C48">
            <w:pPr>
              <w:pStyle w:val="TableParagraph"/>
              <w:spacing w:line="233" w:lineRule="exact"/>
              <w:ind w:right="311"/>
              <w:jc w:val="right"/>
              <w:rPr>
                <w:rFonts w:ascii="Times New Roman" w:hAnsi="Times New Roman" w:cs="Times New Roman"/>
                <w:spacing w:val="-5"/>
                <w:sz w:val="20"/>
                <w:szCs w:val="20"/>
              </w:rPr>
            </w:pPr>
            <w:r w:rsidRPr="009E0990">
              <w:rPr>
                <w:rFonts w:ascii="Times New Roman" w:hAnsi="Times New Roman" w:cs="Times New Roman"/>
                <w:spacing w:val="-5"/>
                <w:sz w:val="20"/>
                <w:szCs w:val="20"/>
              </w:rPr>
              <w:t>50</w:t>
            </w:r>
            <w:r w:rsidR="0064498D" w:rsidRPr="009E099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64498D" w:rsidRPr="009E0990" w:rsidRDefault="0064498D" w:rsidP="00C31992">
            <w:pPr>
              <w:pStyle w:val="TableParagraph"/>
              <w:spacing w:before="15" w:line="230" w:lineRule="exact"/>
              <w:ind w:left="110"/>
              <w:rPr>
                <w:rFonts w:ascii="Times New Roman" w:hAnsi="Times New Roman" w:cs="Times New Roman"/>
                <w:sz w:val="20"/>
                <w:szCs w:val="20"/>
              </w:rPr>
            </w:pPr>
            <w:r w:rsidRPr="009E0990">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64498D" w:rsidRPr="009E0990"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64498D" w:rsidRPr="009E0990"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64498D" w:rsidRPr="009E0990" w:rsidRDefault="0064498D" w:rsidP="00C31992">
            <w:pPr>
              <w:pStyle w:val="TableParagraph"/>
              <w:rPr>
                <w:rFonts w:ascii="Times New Roman" w:hAnsi="Times New Roman" w:cs="Times New Roman"/>
                <w:sz w:val="20"/>
                <w:szCs w:val="20"/>
              </w:rPr>
            </w:pPr>
          </w:p>
        </w:tc>
      </w:tr>
      <w:tr w:rsidR="0064498D" w:rsidRPr="009E0990"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64498D" w:rsidRPr="009E0990" w:rsidRDefault="0064498D" w:rsidP="00C31992">
            <w:pPr>
              <w:pStyle w:val="TableParagraph"/>
              <w:spacing w:before="20" w:line="223" w:lineRule="exact"/>
              <w:ind w:left="107"/>
              <w:rPr>
                <w:rFonts w:ascii="Times New Roman" w:hAnsi="Times New Roman" w:cs="Times New Roman"/>
                <w:sz w:val="20"/>
                <w:szCs w:val="20"/>
              </w:rPr>
            </w:pPr>
            <w:r w:rsidRPr="009E0990">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64498D" w:rsidRPr="009E0990" w:rsidRDefault="0064498D" w:rsidP="00C31992">
            <w:pPr>
              <w:pStyle w:val="TableParagraph"/>
              <w:spacing w:line="233" w:lineRule="exact"/>
              <w:ind w:right="261"/>
              <w:jc w:val="right"/>
              <w:rPr>
                <w:rFonts w:ascii="Times New Roman" w:hAnsi="Times New Roman" w:cs="Times New Roman"/>
                <w:sz w:val="20"/>
                <w:szCs w:val="20"/>
              </w:rPr>
            </w:pPr>
            <w:r w:rsidRPr="009E0990">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64498D" w:rsidRPr="009E0990"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64498D" w:rsidRPr="009E0990"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64498D" w:rsidRPr="009E0990"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64498D" w:rsidRPr="009E0990" w:rsidRDefault="0064498D" w:rsidP="00C31992">
            <w:pPr>
              <w:pStyle w:val="TableParagraph"/>
              <w:rPr>
                <w:rFonts w:ascii="Times New Roman" w:hAnsi="Times New Roman" w:cs="Times New Roman"/>
                <w:sz w:val="20"/>
                <w:szCs w:val="20"/>
              </w:rPr>
            </w:pPr>
          </w:p>
        </w:tc>
      </w:tr>
      <w:tr w:rsidR="0064498D" w:rsidRPr="009E0990"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64498D" w:rsidRPr="009E0990" w:rsidRDefault="0064498D" w:rsidP="00C31992">
            <w:pPr>
              <w:pStyle w:val="TableParagraph"/>
              <w:rPr>
                <w:rFonts w:ascii="Times New Roman" w:hAnsi="Times New Roman" w:cs="Times New Roman"/>
                <w:b/>
                <w:sz w:val="20"/>
                <w:szCs w:val="20"/>
              </w:rPr>
            </w:pPr>
          </w:p>
          <w:p w14:paraId="40DF0B2E" w14:textId="77777777" w:rsidR="0064498D" w:rsidRPr="009E0990" w:rsidRDefault="0064498D" w:rsidP="00C31992">
            <w:pPr>
              <w:pStyle w:val="TableParagraph"/>
              <w:ind w:left="107"/>
              <w:rPr>
                <w:rFonts w:ascii="Times New Roman" w:hAnsi="Times New Roman" w:cs="Times New Roman"/>
                <w:b/>
                <w:sz w:val="20"/>
                <w:szCs w:val="20"/>
              </w:rPr>
            </w:pPr>
            <w:r w:rsidRPr="009E0990">
              <w:rPr>
                <w:rFonts w:ascii="Times New Roman" w:hAnsi="Times New Roman" w:cs="Times New Roman"/>
                <w:b/>
                <w:sz w:val="20"/>
                <w:szCs w:val="20"/>
              </w:rPr>
              <w:t>ECTS</w:t>
            </w:r>
            <w:r w:rsidRPr="009E0990">
              <w:rPr>
                <w:rFonts w:ascii="Times New Roman" w:hAnsi="Times New Roman" w:cs="Times New Roman"/>
                <w:b/>
                <w:spacing w:val="-4"/>
                <w:sz w:val="20"/>
                <w:szCs w:val="20"/>
              </w:rPr>
              <w:t xml:space="preserve"> </w:t>
            </w:r>
            <w:r w:rsidRPr="009E0990">
              <w:rPr>
                <w:rFonts w:ascii="Times New Roman" w:hAnsi="Times New Roman" w:cs="Times New Roman"/>
                <w:b/>
                <w:sz w:val="20"/>
                <w:szCs w:val="20"/>
              </w:rPr>
              <w:t>Allocated</w:t>
            </w:r>
            <w:r w:rsidRPr="009E0990">
              <w:rPr>
                <w:rFonts w:ascii="Times New Roman" w:hAnsi="Times New Roman" w:cs="Times New Roman"/>
                <w:b/>
                <w:spacing w:val="-6"/>
                <w:sz w:val="20"/>
                <w:szCs w:val="20"/>
              </w:rPr>
              <w:t xml:space="preserve"> </w:t>
            </w:r>
            <w:r w:rsidRPr="009E0990">
              <w:rPr>
                <w:rFonts w:ascii="Times New Roman" w:hAnsi="Times New Roman" w:cs="Times New Roman"/>
                <w:b/>
                <w:sz w:val="20"/>
                <w:szCs w:val="20"/>
              </w:rPr>
              <w:t>Based</w:t>
            </w:r>
            <w:r w:rsidRPr="009E0990">
              <w:rPr>
                <w:rFonts w:ascii="Times New Roman" w:hAnsi="Times New Roman" w:cs="Times New Roman"/>
                <w:b/>
                <w:spacing w:val="-4"/>
                <w:sz w:val="20"/>
                <w:szCs w:val="20"/>
              </w:rPr>
              <w:t xml:space="preserve"> </w:t>
            </w:r>
            <w:r w:rsidRPr="009E0990">
              <w:rPr>
                <w:rFonts w:ascii="Times New Roman" w:hAnsi="Times New Roman" w:cs="Times New Roman"/>
                <w:b/>
                <w:sz w:val="20"/>
                <w:szCs w:val="20"/>
              </w:rPr>
              <w:t>on</w:t>
            </w:r>
            <w:r w:rsidRPr="009E0990">
              <w:rPr>
                <w:rFonts w:ascii="Times New Roman" w:hAnsi="Times New Roman" w:cs="Times New Roman"/>
                <w:b/>
                <w:spacing w:val="-6"/>
                <w:sz w:val="20"/>
                <w:szCs w:val="20"/>
              </w:rPr>
              <w:t xml:space="preserve"> </w:t>
            </w:r>
            <w:r w:rsidRPr="009E0990">
              <w:rPr>
                <w:rFonts w:ascii="Times New Roman" w:hAnsi="Times New Roman" w:cs="Times New Roman"/>
                <w:b/>
                <w:sz w:val="20"/>
                <w:szCs w:val="20"/>
              </w:rPr>
              <w:t>the</w:t>
            </w:r>
            <w:r w:rsidRPr="009E0990">
              <w:rPr>
                <w:rFonts w:ascii="Times New Roman" w:hAnsi="Times New Roman" w:cs="Times New Roman"/>
                <w:b/>
                <w:spacing w:val="-7"/>
                <w:sz w:val="20"/>
                <w:szCs w:val="20"/>
              </w:rPr>
              <w:t xml:space="preserve"> </w:t>
            </w:r>
            <w:r w:rsidRPr="009E0990">
              <w:rPr>
                <w:rFonts w:ascii="Times New Roman" w:hAnsi="Times New Roman" w:cs="Times New Roman"/>
                <w:b/>
                <w:sz w:val="20"/>
                <w:szCs w:val="20"/>
              </w:rPr>
              <w:t>Student</w:t>
            </w:r>
            <w:r w:rsidRPr="009E0990">
              <w:rPr>
                <w:rFonts w:ascii="Times New Roman" w:hAnsi="Times New Roman" w:cs="Times New Roman"/>
                <w:b/>
                <w:spacing w:val="-6"/>
                <w:sz w:val="20"/>
                <w:szCs w:val="20"/>
              </w:rPr>
              <w:t xml:space="preserve"> </w:t>
            </w:r>
            <w:r w:rsidRPr="009E0990">
              <w:rPr>
                <w:rFonts w:ascii="Times New Roman" w:hAnsi="Times New Roman" w:cs="Times New Roman"/>
                <w:b/>
                <w:spacing w:val="-2"/>
                <w:sz w:val="20"/>
                <w:szCs w:val="20"/>
              </w:rPr>
              <w:t>Workload</w:t>
            </w:r>
          </w:p>
        </w:tc>
      </w:tr>
      <w:tr w:rsidR="0064498D" w:rsidRPr="009E0990"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64498D" w:rsidRPr="009E0990" w:rsidRDefault="0064498D" w:rsidP="009D5A2D">
            <w:pPr>
              <w:pStyle w:val="TableParagraph"/>
              <w:ind w:left="14" w:right="142"/>
              <w:jc w:val="center"/>
              <w:rPr>
                <w:rFonts w:ascii="Times New Roman" w:hAnsi="Times New Roman" w:cs="Times New Roman"/>
                <w:sz w:val="20"/>
                <w:szCs w:val="20"/>
              </w:rPr>
            </w:pPr>
            <w:r w:rsidRPr="009E0990">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64498D" w:rsidRPr="009E0990" w:rsidRDefault="0064498D" w:rsidP="009D5A2D">
            <w:pPr>
              <w:pStyle w:val="TableParagraph"/>
              <w:ind w:left="217" w:right="210"/>
              <w:jc w:val="center"/>
              <w:rPr>
                <w:rFonts w:ascii="Times New Roman" w:hAnsi="Times New Roman" w:cs="Times New Roman"/>
                <w:sz w:val="20"/>
                <w:szCs w:val="20"/>
              </w:rPr>
            </w:pPr>
            <w:r w:rsidRPr="009E0990">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64498D" w:rsidRPr="009E0990" w:rsidRDefault="0064498D" w:rsidP="009D5A2D">
            <w:pPr>
              <w:pStyle w:val="TableParagraph"/>
              <w:spacing w:before="71"/>
              <w:ind w:left="314" w:right="193" w:hanging="106"/>
              <w:jc w:val="center"/>
              <w:rPr>
                <w:rFonts w:ascii="Times New Roman" w:hAnsi="Times New Roman" w:cs="Times New Roman"/>
                <w:sz w:val="20"/>
                <w:szCs w:val="20"/>
              </w:rPr>
            </w:pPr>
            <w:r w:rsidRPr="009E0990">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64498D" w:rsidRPr="009E0990" w:rsidRDefault="0064498D" w:rsidP="009D5A2D">
            <w:pPr>
              <w:pStyle w:val="TableParagraph"/>
              <w:spacing w:before="71"/>
              <w:ind w:left="200" w:hanging="59"/>
              <w:jc w:val="center"/>
              <w:rPr>
                <w:rFonts w:ascii="Times New Roman" w:hAnsi="Times New Roman" w:cs="Times New Roman"/>
                <w:sz w:val="20"/>
                <w:szCs w:val="20"/>
              </w:rPr>
            </w:pPr>
            <w:r w:rsidRPr="009E0990">
              <w:rPr>
                <w:rFonts w:ascii="Times New Roman" w:hAnsi="Times New Roman" w:cs="Times New Roman"/>
                <w:spacing w:val="-4"/>
                <w:sz w:val="20"/>
                <w:szCs w:val="20"/>
              </w:rPr>
              <w:t xml:space="preserve">Total </w:t>
            </w:r>
            <w:r w:rsidRPr="009E0990">
              <w:rPr>
                <w:rFonts w:ascii="Times New Roman" w:hAnsi="Times New Roman" w:cs="Times New Roman"/>
                <w:spacing w:val="-2"/>
                <w:sz w:val="20"/>
                <w:szCs w:val="20"/>
              </w:rPr>
              <w:t>Workload (hour)</w:t>
            </w:r>
          </w:p>
        </w:tc>
      </w:tr>
      <w:tr w:rsidR="0064498D" w:rsidRPr="009E0990"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64498D" w:rsidRPr="009E0990" w:rsidRDefault="0064498D" w:rsidP="00C31992">
            <w:pPr>
              <w:pStyle w:val="TableParagraph"/>
              <w:spacing w:before="71"/>
              <w:ind w:left="144"/>
              <w:rPr>
                <w:rFonts w:ascii="Times New Roman" w:hAnsi="Times New Roman" w:cs="Times New Roman"/>
                <w:sz w:val="20"/>
                <w:szCs w:val="20"/>
              </w:rPr>
            </w:pPr>
            <w:r w:rsidRPr="009E0990">
              <w:rPr>
                <w:rFonts w:ascii="Times New Roman" w:hAnsi="Times New Roman" w:cs="Times New Roman"/>
                <w:sz w:val="20"/>
                <w:szCs w:val="20"/>
              </w:rPr>
              <w:t>Hours</w:t>
            </w:r>
            <w:r w:rsidRPr="009E0990">
              <w:rPr>
                <w:rFonts w:ascii="Times New Roman" w:hAnsi="Times New Roman" w:cs="Times New Roman"/>
                <w:spacing w:val="-7"/>
                <w:sz w:val="20"/>
                <w:szCs w:val="20"/>
              </w:rPr>
              <w:t xml:space="preserve"> </w:t>
            </w:r>
            <w:r w:rsidRPr="009E0990">
              <w:rPr>
                <w:rFonts w:ascii="Times New Roman" w:hAnsi="Times New Roman" w:cs="Times New Roman"/>
                <w:sz w:val="20"/>
                <w:szCs w:val="20"/>
              </w:rPr>
              <w:t>per</w:t>
            </w:r>
            <w:r w:rsidRPr="009E0990">
              <w:rPr>
                <w:rFonts w:ascii="Times New Roman" w:hAnsi="Times New Roman" w:cs="Times New Roman"/>
                <w:spacing w:val="-4"/>
                <w:sz w:val="20"/>
                <w:szCs w:val="20"/>
              </w:rPr>
              <w:t xml:space="preserve"> </w:t>
            </w:r>
            <w:r w:rsidRPr="009E0990">
              <w:rPr>
                <w:rFonts w:ascii="Times New Roman" w:hAnsi="Times New Roman" w:cs="Times New Roman"/>
                <w:sz w:val="20"/>
                <w:szCs w:val="20"/>
              </w:rPr>
              <w:t>week</w:t>
            </w:r>
            <w:r w:rsidRPr="009E0990">
              <w:rPr>
                <w:rFonts w:ascii="Times New Roman" w:hAnsi="Times New Roman" w:cs="Times New Roman"/>
                <w:spacing w:val="-4"/>
                <w:sz w:val="20"/>
                <w:szCs w:val="20"/>
              </w:rPr>
              <w:t xml:space="preserve"> </w:t>
            </w:r>
            <w:r w:rsidRPr="009E0990">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77777777" w:rsidR="0064498D" w:rsidRPr="009E0990" w:rsidRDefault="0064498D" w:rsidP="00C31992">
            <w:pPr>
              <w:pStyle w:val="TableParagraph"/>
              <w:spacing w:before="71"/>
              <w:ind w:left="217" w:right="209"/>
              <w:jc w:val="center"/>
              <w:rPr>
                <w:rFonts w:ascii="Times New Roman" w:hAnsi="Times New Roman" w:cs="Times New Roman"/>
                <w:sz w:val="20"/>
                <w:szCs w:val="20"/>
              </w:rPr>
            </w:pPr>
            <w:r w:rsidRPr="009E0990">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77777777" w:rsidR="0064498D" w:rsidRPr="009E0990" w:rsidRDefault="0064498D" w:rsidP="00C31992">
            <w:pPr>
              <w:pStyle w:val="TableParagraph"/>
              <w:spacing w:before="71"/>
              <w:ind w:left="516"/>
              <w:rPr>
                <w:rFonts w:ascii="Times New Roman" w:hAnsi="Times New Roman" w:cs="Times New Roman"/>
                <w:sz w:val="20"/>
                <w:szCs w:val="20"/>
              </w:rPr>
            </w:pPr>
            <w:r w:rsidRPr="009E0990">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77777777" w:rsidR="0064498D" w:rsidRPr="009E0990" w:rsidRDefault="0064498D" w:rsidP="00826A04">
            <w:pPr>
              <w:pStyle w:val="TableParagraph"/>
              <w:spacing w:before="71"/>
              <w:ind w:left="247"/>
              <w:jc w:val="center"/>
              <w:rPr>
                <w:rFonts w:ascii="Times New Roman" w:hAnsi="Times New Roman" w:cs="Times New Roman"/>
                <w:sz w:val="20"/>
                <w:szCs w:val="20"/>
              </w:rPr>
            </w:pPr>
            <w:r w:rsidRPr="009E0990">
              <w:rPr>
                <w:rFonts w:ascii="Times New Roman" w:hAnsi="Times New Roman" w:cs="Times New Roman"/>
                <w:spacing w:val="-5"/>
                <w:sz w:val="20"/>
                <w:szCs w:val="20"/>
              </w:rPr>
              <w:t>45</w:t>
            </w:r>
          </w:p>
        </w:tc>
      </w:tr>
      <w:tr w:rsidR="0064498D" w:rsidRPr="009E0990"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64498D" w:rsidRPr="009E0990" w:rsidRDefault="0064498D" w:rsidP="00C31992">
            <w:pPr>
              <w:pStyle w:val="TableParagraph"/>
              <w:spacing w:before="71"/>
              <w:ind w:left="144"/>
              <w:rPr>
                <w:rFonts w:ascii="Times New Roman" w:hAnsi="Times New Roman" w:cs="Times New Roman"/>
                <w:sz w:val="20"/>
                <w:szCs w:val="20"/>
              </w:rPr>
            </w:pPr>
            <w:r w:rsidRPr="009E0990">
              <w:rPr>
                <w:rFonts w:ascii="Times New Roman" w:hAnsi="Times New Roman" w:cs="Times New Roman"/>
                <w:sz w:val="20"/>
                <w:szCs w:val="20"/>
              </w:rPr>
              <w:t>Presenting</w:t>
            </w:r>
            <w:r w:rsidRPr="009E0990">
              <w:rPr>
                <w:rFonts w:ascii="Times New Roman" w:hAnsi="Times New Roman" w:cs="Times New Roman"/>
                <w:spacing w:val="-6"/>
                <w:sz w:val="20"/>
                <w:szCs w:val="20"/>
              </w:rPr>
              <w:t xml:space="preserve"> </w:t>
            </w:r>
            <w:r w:rsidRPr="009E0990">
              <w:rPr>
                <w:rFonts w:ascii="Times New Roman" w:hAnsi="Times New Roman" w:cs="Times New Roman"/>
                <w:sz w:val="20"/>
                <w:szCs w:val="20"/>
              </w:rPr>
              <w:t>of</w:t>
            </w:r>
            <w:r w:rsidRPr="009E0990">
              <w:rPr>
                <w:rFonts w:ascii="Times New Roman" w:hAnsi="Times New Roman" w:cs="Times New Roman"/>
                <w:spacing w:val="-6"/>
                <w:sz w:val="20"/>
                <w:szCs w:val="20"/>
              </w:rPr>
              <w:t xml:space="preserve"> </w:t>
            </w:r>
            <w:r w:rsidRPr="009E0990">
              <w:rPr>
                <w:rFonts w:ascii="Times New Roman" w:hAnsi="Times New Roman" w:cs="Times New Roman"/>
                <w:sz w:val="20"/>
                <w:szCs w:val="20"/>
              </w:rPr>
              <w:t>observations</w:t>
            </w:r>
            <w:r w:rsidRPr="009E0990">
              <w:rPr>
                <w:rFonts w:ascii="Times New Roman" w:hAnsi="Times New Roman" w:cs="Times New Roman"/>
                <w:spacing w:val="-6"/>
                <w:sz w:val="20"/>
                <w:szCs w:val="20"/>
              </w:rPr>
              <w:t xml:space="preserve"> </w:t>
            </w:r>
            <w:r w:rsidRPr="009E0990">
              <w:rPr>
                <w:rFonts w:ascii="Times New Roman" w:hAnsi="Times New Roman" w:cs="Times New Roman"/>
                <w:sz w:val="20"/>
                <w:szCs w:val="20"/>
              </w:rPr>
              <w:t>and</w:t>
            </w:r>
            <w:r w:rsidRPr="009E0990">
              <w:rPr>
                <w:rFonts w:ascii="Times New Roman" w:hAnsi="Times New Roman" w:cs="Times New Roman"/>
                <w:spacing w:val="40"/>
                <w:sz w:val="20"/>
                <w:szCs w:val="20"/>
              </w:rPr>
              <w:t xml:space="preserve"> </w:t>
            </w:r>
            <w:r w:rsidRPr="009E0990">
              <w:rPr>
                <w:rFonts w:ascii="Times New Roman" w:hAnsi="Times New Roman" w:cs="Times New Roman"/>
                <w:sz w:val="20"/>
                <w:szCs w:val="20"/>
              </w:rPr>
              <w:t>tutorials</w:t>
            </w:r>
            <w:r w:rsidRPr="009E0990">
              <w:rPr>
                <w:rFonts w:ascii="Times New Roman" w:hAnsi="Times New Roman" w:cs="Times New Roman"/>
                <w:spacing w:val="-5"/>
                <w:sz w:val="20"/>
                <w:szCs w:val="20"/>
              </w:rPr>
              <w:t xml:space="preserve"> </w:t>
            </w:r>
            <w:r w:rsidRPr="009E0990">
              <w:rPr>
                <w:rFonts w:ascii="Times New Roman" w:hAnsi="Times New Roman" w:cs="Times New Roman"/>
                <w:sz w:val="20"/>
                <w:szCs w:val="20"/>
              </w:rPr>
              <w:t>as</w:t>
            </w:r>
            <w:r w:rsidRPr="009E0990">
              <w:rPr>
                <w:rFonts w:ascii="Times New Roman" w:hAnsi="Times New Roman" w:cs="Times New Roman"/>
                <w:spacing w:val="-5"/>
                <w:sz w:val="20"/>
                <w:szCs w:val="20"/>
              </w:rPr>
              <w:t xml:space="preserve"> </w:t>
            </w:r>
            <w:r w:rsidRPr="009E0990">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77777777" w:rsidR="0064498D" w:rsidRPr="009E0990" w:rsidRDefault="0064498D" w:rsidP="00C31992">
            <w:pPr>
              <w:pStyle w:val="TableParagraph"/>
              <w:spacing w:before="71"/>
              <w:ind w:left="8"/>
              <w:jc w:val="center"/>
              <w:rPr>
                <w:rFonts w:ascii="Times New Roman" w:hAnsi="Times New Roman" w:cs="Times New Roman"/>
                <w:sz w:val="20"/>
                <w:szCs w:val="20"/>
              </w:rPr>
            </w:pPr>
            <w:r w:rsidRPr="009E0990">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8B9920B" w:rsidR="0064498D" w:rsidRPr="009E0990" w:rsidRDefault="00866189" w:rsidP="00C31992">
            <w:pPr>
              <w:pStyle w:val="TableParagraph"/>
              <w:spacing w:before="71"/>
              <w:ind w:left="516"/>
              <w:rPr>
                <w:rFonts w:ascii="Times New Roman" w:hAnsi="Times New Roman" w:cs="Times New Roman"/>
                <w:sz w:val="20"/>
                <w:szCs w:val="20"/>
              </w:rPr>
            </w:pPr>
            <w:r w:rsidRPr="009E0990">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3E3914AB" w:rsidR="0064498D" w:rsidRPr="009E0990" w:rsidRDefault="00866189" w:rsidP="00826A04">
            <w:pPr>
              <w:pStyle w:val="TableParagraph"/>
              <w:spacing w:before="71"/>
              <w:ind w:left="247"/>
              <w:jc w:val="center"/>
              <w:rPr>
                <w:rFonts w:ascii="Times New Roman" w:hAnsi="Times New Roman" w:cs="Times New Roman"/>
                <w:sz w:val="20"/>
                <w:szCs w:val="20"/>
              </w:rPr>
            </w:pPr>
            <w:r w:rsidRPr="009E0990">
              <w:rPr>
                <w:rFonts w:ascii="Times New Roman" w:hAnsi="Times New Roman" w:cs="Times New Roman"/>
                <w:spacing w:val="-5"/>
                <w:sz w:val="20"/>
                <w:szCs w:val="20"/>
              </w:rPr>
              <w:t>25</w:t>
            </w:r>
          </w:p>
        </w:tc>
      </w:tr>
      <w:tr w:rsidR="0064498D" w:rsidRPr="009E0990"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64498D" w:rsidRPr="009E0990" w:rsidRDefault="0064498D" w:rsidP="00C31992">
            <w:pPr>
              <w:pStyle w:val="TableParagraph"/>
              <w:spacing w:before="71"/>
              <w:ind w:left="144"/>
              <w:rPr>
                <w:rFonts w:ascii="Times New Roman" w:hAnsi="Times New Roman" w:cs="Times New Roman"/>
                <w:sz w:val="20"/>
                <w:szCs w:val="20"/>
              </w:rPr>
            </w:pPr>
            <w:r w:rsidRPr="009E0990">
              <w:rPr>
                <w:rFonts w:ascii="Times New Roman" w:hAnsi="Times New Roman" w:cs="Times New Roman"/>
                <w:sz w:val="20"/>
                <w:szCs w:val="20"/>
              </w:rPr>
              <w:t>Preparation</w:t>
            </w:r>
            <w:r w:rsidRPr="009E0990">
              <w:rPr>
                <w:rFonts w:ascii="Times New Roman" w:hAnsi="Times New Roman" w:cs="Times New Roman"/>
                <w:spacing w:val="-7"/>
                <w:sz w:val="20"/>
                <w:szCs w:val="20"/>
              </w:rPr>
              <w:t xml:space="preserve"> </w:t>
            </w:r>
            <w:r w:rsidRPr="009E0990">
              <w:rPr>
                <w:rFonts w:ascii="Times New Roman" w:hAnsi="Times New Roman" w:cs="Times New Roman"/>
                <w:sz w:val="20"/>
                <w:szCs w:val="20"/>
              </w:rPr>
              <w:t>of</w:t>
            </w:r>
            <w:r w:rsidRPr="009E0990">
              <w:rPr>
                <w:rFonts w:ascii="Times New Roman" w:hAnsi="Times New Roman" w:cs="Times New Roman"/>
                <w:spacing w:val="-7"/>
                <w:sz w:val="20"/>
                <w:szCs w:val="20"/>
              </w:rPr>
              <w:t xml:space="preserve"> </w:t>
            </w:r>
            <w:r w:rsidRPr="009E0990">
              <w:rPr>
                <w:rFonts w:ascii="Times New Roman" w:hAnsi="Times New Roman" w:cs="Times New Roman"/>
                <w:sz w:val="20"/>
                <w:szCs w:val="20"/>
              </w:rPr>
              <w:t>the</w:t>
            </w:r>
            <w:r w:rsidRPr="009E0990">
              <w:rPr>
                <w:rFonts w:ascii="Times New Roman" w:hAnsi="Times New Roman" w:cs="Times New Roman"/>
                <w:spacing w:val="-3"/>
                <w:sz w:val="20"/>
                <w:szCs w:val="20"/>
              </w:rPr>
              <w:t xml:space="preserve"> </w:t>
            </w:r>
            <w:r w:rsidRPr="009E0990">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77777777" w:rsidR="0064498D" w:rsidRPr="009E0990" w:rsidRDefault="0064498D" w:rsidP="00C31992">
            <w:pPr>
              <w:pStyle w:val="TableParagraph"/>
              <w:spacing w:before="71"/>
              <w:ind w:left="8"/>
              <w:jc w:val="center"/>
              <w:rPr>
                <w:rFonts w:ascii="Times New Roman" w:hAnsi="Times New Roman" w:cs="Times New Roman"/>
                <w:sz w:val="20"/>
                <w:szCs w:val="20"/>
              </w:rPr>
            </w:pPr>
            <w:r w:rsidRPr="009E0990">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726585ED" w:rsidR="0064498D" w:rsidRPr="009E0990" w:rsidRDefault="00866189" w:rsidP="00C31992">
            <w:pPr>
              <w:pStyle w:val="TableParagraph"/>
              <w:spacing w:before="71"/>
              <w:ind w:left="516"/>
              <w:rPr>
                <w:rFonts w:ascii="Times New Roman" w:hAnsi="Times New Roman" w:cs="Times New Roman"/>
                <w:sz w:val="20"/>
                <w:szCs w:val="20"/>
              </w:rPr>
            </w:pPr>
            <w:r w:rsidRPr="009E0990">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22D203CA" w:rsidR="0064498D" w:rsidRPr="009E0990" w:rsidRDefault="00866189" w:rsidP="00826A04">
            <w:pPr>
              <w:pStyle w:val="TableParagraph"/>
              <w:spacing w:before="71"/>
              <w:ind w:left="247"/>
              <w:jc w:val="center"/>
              <w:rPr>
                <w:rFonts w:ascii="Times New Roman" w:hAnsi="Times New Roman" w:cs="Times New Roman"/>
                <w:sz w:val="20"/>
                <w:szCs w:val="20"/>
              </w:rPr>
            </w:pPr>
            <w:r w:rsidRPr="009E0990">
              <w:rPr>
                <w:rFonts w:ascii="Times New Roman" w:hAnsi="Times New Roman" w:cs="Times New Roman"/>
                <w:spacing w:val="-5"/>
                <w:sz w:val="20"/>
                <w:szCs w:val="20"/>
              </w:rPr>
              <w:t>25</w:t>
            </w:r>
          </w:p>
        </w:tc>
      </w:tr>
      <w:tr w:rsidR="0064498D" w:rsidRPr="009E0990"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64498D" w:rsidRPr="009E0990" w:rsidRDefault="0064498D" w:rsidP="00C31992">
            <w:pPr>
              <w:pStyle w:val="TableParagraph"/>
              <w:spacing w:before="71"/>
              <w:ind w:left="144"/>
              <w:rPr>
                <w:rFonts w:ascii="Times New Roman" w:hAnsi="Times New Roman" w:cs="Times New Roman"/>
                <w:sz w:val="20"/>
                <w:szCs w:val="20"/>
              </w:rPr>
            </w:pPr>
            <w:r w:rsidRPr="009E0990">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77777777" w:rsidR="0064498D" w:rsidRPr="009E0990" w:rsidRDefault="0064498D" w:rsidP="00C31992">
            <w:pPr>
              <w:pStyle w:val="TableParagraph"/>
              <w:spacing w:before="71"/>
              <w:ind w:left="8"/>
              <w:jc w:val="center"/>
              <w:rPr>
                <w:rFonts w:ascii="Times New Roman" w:hAnsi="Times New Roman" w:cs="Times New Roman"/>
                <w:sz w:val="20"/>
                <w:szCs w:val="20"/>
              </w:rPr>
            </w:pPr>
            <w:r w:rsidRPr="009E0990">
              <w:rPr>
                <w:rFonts w:ascii="Times New Roman" w:hAnsi="Times New Roman" w:cs="Times New Roman"/>
                <w:w w:val="99"/>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2764BB0" w14:textId="77777777" w:rsidR="0064498D" w:rsidRPr="009E0990" w:rsidRDefault="0064498D" w:rsidP="00C31992">
            <w:pPr>
              <w:pStyle w:val="TableParagraph"/>
              <w:spacing w:before="71"/>
              <w:ind w:left="466"/>
              <w:rPr>
                <w:rFonts w:ascii="Times New Roman" w:hAnsi="Times New Roman" w:cs="Times New Roman"/>
                <w:sz w:val="20"/>
                <w:szCs w:val="20"/>
              </w:rPr>
            </w:pPr>
            <w:r w:rsidRPr="009E0990">
              <w:rPr>
                <w:rFonts w:ascii="Times New Roman" w:hAnsi="Times New Roman" w:cs="Times New Roman"/>
                <w:spacing w:val="-5"/>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77777777" w:rsidR="0064498D" w:rsidRPr="009E0990" w:rsidRDefault="0064498D" w:rsidP="00826A04">
            <w:pPr>
              <w:pStyle w:val="TableParagraph"/>
              <w:spacing w:before="71"/>
              <w:ind w:left="247"/>
              <w:jc w:val="center"/>
              <w:rPr>
                <w:rFonts w:ascii="Times New Roman" w:hAnsi="Times New Roman" w:cs="Times New Roman"/>
                <w:sz w:val="20"/>
                <w:szCs w:val="20"/>
              </w:rPr>
            </w:pPr>
            <w:r w:rsidRPr="009E0990">
              <w:rPr>
                <w:rFonts w:ascii="Times New Roman" w:hAnsi="Times New Roman" w:cs="Times New Roman"/>
                <w:spacing w:val="-5"/>
                <w:sz w:val="20"/>
                <w:szCs w:val="20"/>
              </w:rPr>
              <w:t>22</w:t>
            </w:r>
          </w:p>
        </w:tc>
      </w:tr>
      <w:tr w:rsidR="0064498D" w:rsidRPr="009E0990"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64498D" w:rsidRPr="009E0990" w:rsidRDefault="0064498D" w:rsidP="00C31992">
            <w:pPr>
              <w:pStyle w:val="TableParagraph"/>
              <w:spacing w:before="71"/>
              <w:ind w:left="144"/>
              <w:rPr>
                <w:rFonts w:ascii="Times New Roman" w:hAnsi="Times New Roman" w:cs="Times New Roman"/>
                <w:sz w:val="20"/>
                <w:szCs w:val="20"/>
              </w:rPr>
            </w:pPr>
            <w:r w:rsidRPr="009E0990">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77777777" w:rsidR="0064498D" w:rsidRPr="009E0990" w:rsidRDefault="0064498D" w:rsidP="00C31992">
            <w:pPr>
              <w:pStyle w:val="TableParagraph"/>
              <w:spacing w:before="71"/>
              <w:ind w:left="8"/>
              <w:jc w:val="center"/>
              <w:rPr>
                <w:rFonts w:ascii="Times New Roman" w:hAnsi="Times New Roman" w:cs="Times New Roman"/>
                <w:sz w:val="20"/>
                <w:szCs w:val="20"/>
              </w:rPr>
            </w:pPr>
            <w:r w:rsidRPr="009E0990">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77777777" w:rsidR="0064498D" w:rsidRPr="009E0990" w:rsidRDefault="0064498D" w:rsidP="00C31992">
            <w:pPr>
              <w:pStyle w:val="TableParagraph"/>
              <w:spacing w:before="71"/>
              <w:ind w:left="466"/>
              <w:rPr>
                <w:rFonts w:ascii="Times New Roman" w:hAnsi="Times New Roman" w:cs="Times New Roman"/>
                <w:sz w:val="20"/>
                <w:szCs w:val="20"/>
              </w:rPr>
            </w:pPr>
            <w:r w:rsidRPr="009E0990">
              <w:rPr>
                <w:rFonts w:ascii="Times New Roman" w:hAnsi="Times New Roman" w:cs="Times New Roman"/>
                <w:spacing w:val="-5"/>
                <w:sz w:val="20"/>
                <w:szCs w:val="20"/>
              </w:rPr>
              <w:t>17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77777777" w:rsidR="0064498D" w:rsidRPr="009E0990" w:rsidRDefault="0064498D" w:rsidP="00826A04">
            <w:pPr>
              <w:pStyle w:val="TableParagraph"/>
              <w:spacing w:before="71"/>
              <w:ind w:left="247"/>
              <w:jc w:val="center"/>
              <w:rPr>
                <w:rFonts w:ascii="Times New Roman" w:hAnsi="Times New Roman" w:cs="Times New Roman"/>
                <w:sz w:val="20"/>
                <w:szCs w:val="20"/>
              </w:rPr>
            </w:pPr>
            <w:r w:rsidRPr="009E0990">
              <w:rPr>
                <w:rFonts w:ascii="Times New Roman" w:hAnsi="Times New Roman" w:cs="Times New Roman"/>
                <w:spacing w:val="-5"/>
                <w:sz w:val="20"/>
                <w:szCs w:val="20"/>
              </w:rPr>
              <w:t>17</w:t>
            </w:r>
          </w:p>
        </w:tc>
      </w:tr>
      <w:tr w:rsidR="0064498D" w:rsidRPr="009E0990"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64498D" w:rsidRPr="009E0990" w:rsidRDefault="0064498D" w:rsidP="00C31992">
            <w:pPr>
              <w:pStyle w:val="TableParagraph"/>
              <w:spacing w:before="71"/>
              <w:ind w:left="144"/>
              <w:rPr>
                <w:rFonts w:ascii="Times New Roman" w:hAnsi="Times New Roman" w:cs="Times New Roman"/>
                <w:sz w:val="20"/>
                <w:szCs w:val="20"/>
              </w:rPr>
            </w:pPr>
            <w:r w:rsidRPr="009E0990">
              <w:rPr>
                <w:rFonts w:ascii="Times New Roman" w:hAnsi="Times New Roman" w:cs="Times New Roman"/>
                <w:sz w:val="20"/>
                <w:szCs w:val="20"/>
              </w:rPr>
              <w:lastRenderedPageBreak/>
              <w:t>Final</w:t>
            </w:r>
            <w:r w:rsidRPr="009E0990">
              <w:rPr>
                <w:rFonts w:ascii="Times New Roman" w:hAnsi="Times New Roman" w:cs="Times New Roman"/>
                <w:spacing w:val="-7"/>
                <w:sz w:val="20"/>
                <w:szCs w:val="20"/>
              </w:rPr>
              <w:t xml:space="preserve"> </w:t>
            </w:r>
            <w:r w:rsidRPr="009E0990">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64498D" w:rsidRPr="009E0990" w:rsidRDefault="0064498D" w:rsidP="00C31992">
            <w:pPr>
              <w:pStyle w:val="TableParagraph"/>
              <w:spacing w:before="71"/>
              <w:ind w:left="8"/>
              <w:jc w:val="center"/>
              <w:rPr>
                <w:rFonts w:ascii="Times New Roman" w:hAnsi="Times New Roman" w:cs="Times New Roman"/>
                <w:sz w:val="20"/>
                <w:szCs w:val="20"/>
              </w:rPr>
            </w:pPr>
            <w:r w:rsidRPr="009E0990">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77777777" w:rsidR="0064498D" w:rsidRPr="009E0990" w:rsidRDefault="0064498D" w:rsidP="00C31992">
            <w:pPr>
              <w:pStyle w:val="TableParagraph"/>
              <w:spacing w:before="71"/>
              <w:ind w:left="466"/>
              <w:rPr>
                <w:rFonts w:ascii="Times New Roman" w:hAnsi="Times New Roman" w:cs="Times New Roman"/>
                <w:sz w:val="20"/>
                <w:szCs w:val="20"/>
              </w:rPr>
            </w:pPr>
            <w:r w:rsidRPr="009E0990">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77777777" w:rsidR="0064498D" w:rsidRPr="009E0990" w:rsidRDefault="0064498D" w:rsidP="00826A04">
            <w:pPr>
              <w:pStyle w:val="TableParagraph"/>
              <w:spacing w:before="71"/>
              <w:ind w:left="247"/>
              <w:jc w:val="center"/>
              <w:rPr>
                <w:rFonts w:ascii="Times New Roman" w:hAnsi="Times New Roman" w:cs="Times New Roman"/>
                <w:sz w:val="20"/>
                <w:szCs w:val="20"/>
              </w:rPr>
            </w:pPr>
            <w:r w:rsidRPr="009E0990">
              <w:rPr>
                <w:rFonts w:ascii="Times New Roman" w:hAnsi="Times New Roman" w:cs="Times New Roman"/>
                <w:spacing w:val="-5"/>
                <w:sz w:val="20"/>
                <w:szCs w:val="20"/>
              </w:rPr>
              <w:t>22</w:t>
            </w:r>
          </w:p>
        </w:tc>
      </w:tr>
      <w:tr w:rsidR="0064498D" w:rsidRPr="009E0990"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64498D" w:rsidRPr="009E0990" w:rsidRDefault="0064498D" w:rsidP="00C31992">
            <w:pPr>
              <w:pStyle w:val="TableParagraph"/>
              <w:spacing w:before="71"/>
              <w:ind w:left="144"/>
              <w:rPr>
                <w:rFonts w:ascii="Times New Roman" w:hAnsi="Times New Roman" w:cs="Times New Roman"/>
                <w:sz w:val="20"/>
                <w:szCs w:val="20"/>
              </w:rPr>
            </w:pPr>
            <w:r w:rsidRPr="009E0990">
              <w:rPr>
                <w:rFonts w:ascii="Times New Roman" w:hAnsi="Times New Roman" w:cs="Times New Roman"/>
                <w:sz w:val="20"/>
                <w:szCs w:val="20"/>
              </w:rPr>
              <w:t>Total</w:t>
            </w:r>
            <w:r w:rsidRPr="009E0990">
              <w:rPr>
                <w:rFonts w:ascii="Times New Roman" w:hAnsi="Times New Roman" w:cs="Times New Roman"/>
                <w:spacing w:val="-7"/>
                <w:sz w:val="20"/>
                <w:szCs w:val="20"/>
              </w:rPr>
              <w:t xml:space="preserve"> </w:t>
            </w:r>
            <w:r w:rsidRPr="009E0990">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7B0B78B6" w:rsidR="0064498D" w:rsidRPr="009E0990" w:rsidRDefault="0064498D" w:rsidP="00826A04">
            <w:pPr>
              <w:pStyle w:val="TableParagraph"/>
              <w:spacing w:before="71"/>
              <w:ind w:left="247"/>
              <w:jc w:val="center"/>
              <w:rPr>
                <w:rFonts w:ascii="Times New Roman" w:hAnsi="Times New Roman" w:cs="Times New Roman"/>
                <w:sz w:val="20"/>
                <w:szCs w:val="20"/>
              </w:rPr>
            </w:pPr>
            <w:r w:rsidRPr="009E0990">
              <w:rPr>
                <w:rFonts w:ascii="Times New Roman" w:hAnsi="Times New Roman" w:cs="Times New Roman"/>
                <w:spacing w:val="-5"/>
                <w:sz w:val="20"/>
                <w:szCs w:val="20"/>
              </w:rPr>
              <w:t>1</w:t>
            </w:r>
            <w:r w:rsidR="00866189" w:rsidRPr="009E0990">
              <w:rPr>
                <w:rFonts w:ascii="Times New Roman" w:hAnsi="Times New Roman" w:cs="Times New Roman"/>
                <w:spacing w:val="-5"/>
                <w:sz w:val="20"/>
                <w:szCs w:val="20"/>
              </w:rPr>
              <w:t>5</w:t>
            </w:r>
            <w:r w:rsidRPr="009E0990">
              <w:rPr>
                <w:rFonts w:ascii="Times New Roman" w:hAnsi="Times New Roman" w:cs="Times New Roman"/>
                <w:spacing w:val="-5"/>
                <w:sz w:val="20"/>
                <w:szCs w:val="20"/>
              </w:rPr>
              <w:t>6</w:t>
            </w:r>
          </w:p>
        </w:tc>
      </w:tr>
      <w:tr w:rsidR="0064498D" w:rsidRPr="009E0990"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64498D" w:rsidRPr="009E0990" w:rsidRDefault="0064498D" w:rsidP="00C31992">
            <w:pPr>
              <w:pStyle w:val="TableParagraph"/>
              <w:spacing w:before="71"/>
              <w:ind w:left="144"/>
              <w:rPr>
                <w:rFonts w:ascii="Times New Roman" w:hAnsi="Times New Roman" w:cs="Times New Roman"/>
                <w:sz w:val="20"/>
                <w:szCs w:val="20"/>
              </w:rPr>
            </w:pPr>
            <w:r w:rsidRPr="009E0990">
              <w:rPr>
                <w:rFonts w:ascii="Times New Roman" w:hAnsi="Times New Roman" w:cs="Times New Roman"/>
                <w:sz w:val="20"/>
                <w:szCs w:val="20"/>
              </w:rPr>
              <w:t>Total</w:t>
            </w:r>
            <w:r w:rsidRPr="009E0990">
              <w:rPr>
                <w:rFonts w:ascii="Times New Roman" w:hAnsi="Times New Roman" w:cs="Times New Roman"/>
                <w:spacing w:val="-10"/>
                <w:sz w:val="20"/>
                <w:szCs w:val="20"/>
              </w:rPr>
              <w:t xml:space="preserve"> </w:t>
            </w:r>
            <w:r w:rsidRPr="009E0990">
              <w:rPr>
                <w:rFonts w:ascii="Times New Roman" w:hAnsi="Times New Roman" w:cs="Times New Roman"/>
                <w:sz w:val="20"/>
                <w:szCs w:val="20"/>
              </w:rPr>
              <w:t>Workload/30</w:t>
            </w:r>
            <w:r w:rsidRPr="009E0990">
              <w:rPr>
                <w:rFonts w:ascii="Times New Roman" w:hAnsi="Times New Roman" w:cs="Times New Roman"/>
                <w:spacing w:val="-10"/>
                <w:sz w:val="20"/>
                <w:szCs w:val="20"/>
              </w:rPr>
              <w:t xml:space="preserve"> </w:t>
            </w:r>
            <w:r w:rsidRPr="009E0990">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0D5ED10F" w:rsidR="0064498D" w:rsidRPr="009E0990" w:rsidRDefault="0064498D" w:rsidP="00826A04">
            <w:pPr>
              <w:pStyle w:val="TableParagraph"/>
              <w:spacing w:before="71"/>
              <w:ind w:left="247"/>
              <w:jc w:val="center"/>
              <w:rPr>
                <w:rFonts w:ascii="Times New Roman" w:hAnsi="Times New Roman" w:cs="Times New Roman"/>
                <w:sz w:val="20"/>
                <w:szCs w:val="20"/>
              </w:rPr>
            </w:pPr>
            <w:r w:rsidRPr="009E0990">
              <w:rPr>
                <w:rFonts w:ascii="Times New Roman" w:hAnsi="Times New Roman" w:cs="Times New Roman"/>
                <w:spacing w:val="-5"/>
                <w:sz w:val="20"/>
                <w:szCs w:val="20"/>
              </w:rPr>
              <w:t>5.</w:t>
            </w:r>
            <w:r w:rsidR="00866189" w:rsidRPr="009E0990">
              <w:rPr>
                <w:rFonts w:ascii="Times New Roman" w:hAnsi="Times New Roman" w:cs="Times New Roman"/>
                <w:spacing w:val="-5"/>
                <w:sz w:val="20"/>
                <w:szCs w:val="20"/>
              </w:rPr>
              <w:t>2</w:t>
            </w:r>
          </w:p>
        </w:tc>
      </w:tr>
      <w:tr w:rsidR="0064498D" w:rsidRPr="009E0990"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64498D" w:rsidRPr="009E0990" w:rsidRDefault="0064498D" w:rsidP="00C31992">
            <w:pPr>
              <w:pStyle w:val="TableParagraph"/>
              <w:spacing w:before="73"/>
              <w:ind w:left="144"/>
              <w:rPr>
                <w:rFonts w:ascii="Times New Roman" w:hAnsi="Times New Roman" w:cs="Times New Roman"/>
                <w:sz w:val="20"/>
                <w:szCs w:val="20"/>
              </w:rPr>
            </w:pPr>
            <w:r w:rsidRPr="009E0990">
              <w:rPr>
                <w:rFonts w:ascii="Times New Roman" w:hAnsi="Times New Roman" w:cs="Times New Roman"/>
                <w:sz w:val="20"/>
                <w:szCs w:val="20"/>
              </w:rPr>
              <w:t>ECTS</w:t>
            </w:r>
            <w:r w:rsidRPr="009E0990">
              <w:rPr>
                <w:rFonts w:ascii="Times New Roman" w:hAnsi="Times New Roman" w:cs="Times New Roman"/>
                <w:spacing w:val="-6"/>
                <w:sz w:val="20"/>
                <w:szCs w:val="20"/>
              </w:rPr>
              <w:t xml:space="preserve"> </w:t>
            </w:r>
            <w:r w:rsidRPr="009E0990">
              <w:rPr>
                <w:rFonts w:ascii="Times New Roman" w:hAnsi="Times New Roman" w:cs="Times New Roman"/>
                <w:sz w:val="20"/>
                <w:szCs w:val="20"/>
              </w:rPr>
              <w:t>Credit</w:t>
            </w:r>
            <w:r w:rsidRPr="009E0990">
              <w:rPr>
                <w:rFonts w:ascii="Times New Roman" w:hAnsi="Times New Roman" w:cs="Times New Roman"/>
                <w:spacing w:val="-4"/>
                <w:sz w:val="20"/>
                <w:szCs w:val="20"/>
              </w:rPr>
              <w:t xml:space="preserve"> </w:t>
            </w:r>
            <w:r w:rsidRPr="009E0990">
              <w:rPr>
                <w:rFonts w:ascii="Times New Roman" w:hAnsi="Times New Roman" w:cs="Times New Roman"/>
                <w:sz w:val="20"/>
                <w:szCs w:val="20"/>
              </w:rPr>
              <w:t>of</w:t>
            </w:r>
            <w:r w:rsidRPr="009E0990">
              <w:rPr>
                <w:rFonts w:ascii="Times New Roman" w:hAnsi="Times New Roman" w:cs="Times New Roman"/>
                <w:spacing w:val="-6"/>
                <w:sz w:val="20"/>
                <w:szCs w:val="20"/>
              </w:rPr>
              <w:t xml:space="preserve"> </w:t>
            </w:r>
            <w:r w:rsidRPr="009E0990">
              <w:rPr>
                <w:rFonts w:ascii="Times New Roman" w:hAnsi="Times New Roman" w:cs="Times New Roman"/>
                <w:sz w:val="20"/>
                <w:szCs w:val="20"/>
              </w:rPr>
              <w:t>the</w:t>
            </w:r>
            <w:r w:rsidRPr="009E0990">
              <w:rPr>
                <w:rFonts w:ascii="Times New Roman" w:hAnsi="Times New Roman" w:cs="Times New Roman"/>
                <w:spacing w:val="-6"/>
                <w:sz w:val="20"/>
                <w:szCs w:val="20"/>
              </w:rPr>
              <w:t xml:space="preserve"> </w:t>
            </w:r>
            <w:r w:rsidRPr="009E0990">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1DFF57BA" w:rsidR="0064498D" w:rsidRPr="009E0990" w:rsidRDefault="00866189" w:rsidP="00826A04">
            <w:pPr>
              <w:pStyle w:val="TableParagraph"/>
              <w:spacing w:before="73"/>
              <w:ind w:left="247"/>
              <w:jc w:val="center"/>
              <w:rPr>
                <w:rFonts w:ascii="Times New Roman" w:hAnsi="Times New Roman" w:cs="Times New Roman"/>
                <w:sz w:val="20"/>
                <w:szCs w:val="20"/>
              </w:rPr>
            </w:pPr>
            <w:r w:rsidRPr="009E0990">
              <w:rPr>
                <w:rFonts w:ascii="Times New Roman" w:hAnsi="Times New Roman" w:cs="Times New Roman"/>
                <w:w w:val="99"/>
                <w:sz w:val="20"/>
                <w:szCs w:val="20"/>
              </w:rPr>
              <w:t>5</w:t>
            </w:r>
          </w:p>
        </w:tc>
      </w:tr>
    </w:tbl>
    <w:p w14:paraId="013B97CC" w14:textId="77777777" w:rsidR="00C90D48" w:rsidRPr="009E0990" w:rsidRDefault="00C90D48" w:rsidP="00C90D48">
      <w:pPr>
        <w:rPr>
          <w:rFonts w:ascii="Times New Roman" w:hAnsi="Times New Roman" w:cs="Times New Roman"/>
          <w:sz w:val="20"/>
          <w:szCs w:val="20"/>
          <w:lang w:val="en-US"/>
        </w:rPr>
      </w:pPr>
    </w:p>
    <w:p w14:paraId="663B3018" w14:textId="77777777" w:rsidR="00C33E8A" w:rsidRPr="009E0990" w:rsidRDefault="00C33E8A">
      <w:pPr>
        <w:rPr>
          <w:rFonts w:ascii="Times New Roman" w:hAnsi="Times New Roman" w:cs="Times New Roman"/>
          <w:sz w:val="20"/>
          <w:szCs w:val="20"/>
          <w:lang w:val="en-US"/>
        </w:rPr>
      </w:pPr>
    </w:p>
    <w:sectPr w:rsidR="00C33E8A" w:rsidRPr="009E0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8"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9"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0"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1"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2"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3"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4"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5"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6"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0"/>
  </w:num>
  <w:num w:numId="2" w16cid:durableId="729578506">
    <w:abstractNumId w:val="4"/>
  </w:num>
  <w:num w:numId="3" w16cid:durableId="1180776623">
    <w:abstractNumId w:val="12"/>
  </w:num>
  <w:num w:numId="4" w16cid:durableId="708602726">
    <w:abstractNumId w:val="0"/>
  </w:num>
  <w:num w:numId="5" w16cid:durableId="1329554922">
    <w:abstractNumId w:val="13"/>
  </w:num>
  <w:num w:numId="6" w16cid:durableId="1974821706">
    <w:abstractNumId w:val="3"/>
  </w:num>
  <w:num w:numId="7" w16cid:durableId="1025445269">
    <w:abstractNumId w:val="16"/>
  </w:num>
  <w:num w:numId="8" w16cid:durableId="1994406735">
    <w:abstractNumId w:val="8"/>
  </w:num>
  <w:num w:numId="9" w16cid:durableId="2056197406">
    <w:abstractNumId w:val="1"/>
  </w:num>
  <w:num w:numId="10" w16cid:durableId="1956519066">
    <w:abstractNumId w:val="9"/>
  </w:num>
  <w:num w:numId="11" w16cid:durableId="1373385066">
    <w:abstractNumId w:val="14"/>
  </w:num>
  <w:num w:numId="12" w16cid:durableId="1129208992">
    <w:abstractNumId w:val="15"/>
  </w:num>
  <w:num w:numId="13" w16cid:durableId="295448376">
    <w:abstractNumId w:val="5"/>
  </w:num>
  <w:num w:numId="14" w16cid:durableId="206793901">
    <w:abstractNumId w:val="7"/>
  </w:num>
  <w:num w:numId="15" w16cid:durableId="491868413">
    <w:abstractNumId w:val="11"/>
  </w:num>
  <w:num w:numId="16" w16cid:durableId="166989067">
    <w:abstractNumId w:val="6"/>
  </w:num>
  <w:num w:numId="17" w16cid:durableId="97144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15499C"/>
    <w:rsid w:val="0017153B"/>
    <w:rsid w:val="001E120F"/>
    <w:rsid w:val="00200504"/>
    <w:rsid w:val="00243484"/>
    <w:rsid w:val="00261A67"/>
    <w:rsid w:val="003223E5"/>
    <w:rsid w:val="003A36C5"/>
    <w:rsid w:val="003C1C48"/>
    <w:rsid w:val="0045510C"/>
    <w:rsid w:val="00493F1A"/>
    <w:rsid w:val="004A25A6"/>
    <w:rsid w:val="004A4D07"/>
    <w:rsid w:val="004C0040"/>
    <w:rsid w:val="00563DCD"/>
    <w:rsid w:val="0064498D"/>
    <w:rsid w:val="006501C8"/>
    <w:rsid w:val="00650B07"/>
    <w:rsid w:val="00693652"/>
    <w:rsid w:val="00770839"/>
    <w:rsid w:val="007D3A93"/>
    <w:rsid w:val="00826A04"/>
    <w:rsid w:val="00866189"/>
    <w:rsid w:val="008B65DD"/>
    <w:rsid w:val="009B6CC5"/>
    <w:rsid w:val="009D5A2D"/>
    <w:rsid w:val="009E0990"/>
    <w:rsid w:val="00A07035"/>
    <w:rsid w:val="00AF1861"/>
    <w:rsid w:val="00AF2281"/>
    <w:rsid w:val="00B03E09"/>
    <w:rsid w:val="00B81281"/>
    <w:rsid w:val="00B93937"/>
    <w:rsid w:val="00BA6655"/>
    <w:rsid w:val="00C161FB"/>
    <w:rsid w:val="00C33E8A"/>
    <w:rsid w:val="00C528D5"/>
    <w:rsid w:val="00C90D48"/>
    <w:rsid w:val="00E913EE"/>
    <w:rsid w:val="00E92121"/>
    <w:rsid w:val="00F74E91"/>
    <w:rsid w:val="00F85B5B"/>
    <w:rsid w:val="00FA74CB"/>
    <w:rsid w:val="00FC5B4E"/>
    <w:rsid w:val="00FC5D2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spacing w:after="0" w:line="240" w:lineRule="auto"/>
    </w:pPr>
    <w:rPr>
      <w:rFonts w:ascii="Calibri" w:eastAsia="Calibri" w:hAnsi="Calibri" w:cs="Calibri"/>
      <w:lang w:val="en-US"/>
    </w:rPr>
  </w:style>
  <w:style w:type="paragraph" w:styleId="NormalWeb">
    <w:name w:val="Normal (Web)"/>
    <w:basedOn w:val="Normal"/>
    <w:uiPriority w:val="99"/>
    <w:unhideWhenUsed/>
    <w:rsid w:val="006449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spacing w:after="0" w:line="240" w:lineRule="auto"/>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C142F-F332-4D71-95B6-DD917381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1121</Words>
  <Characters>6394</Characters>
  <Application>Microsoft Office Word</Application>
  <DocSecurity>0</DocSecurity>
  <Lines>53</Lines>
  <Paragraphs>14</Paragraphs>
  <ScaleCrop>false</ScaleCrop>
  <Company>By NeC ® 2010 | Katilimsiz.Com</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41</cp:revision>
  <dcterms:created xsi:type="dcterms:W3CDTF">2023-05-03T19:08:00Z</dcterms:created>
  <dcterms:modified xsi:type="dcterms:W3CDTF">2026-06-10T14:01:00Z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e18298f0-0e46-4da1-903a-41108ec0465e</vt:lpwstr>
  </property>
</Properties>
</file>