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E23F" w14:textId="5A5E4C70"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w:t>
      </w:r>
      <w:r w:rsidR="008A7A88">
        <w:rPr>
          <w:rFonts w:ascii="Times New Roman" w:eastAsia="Times New Roman" w:hAnsi="Times New Roman" w:cs="Times New Roman"/>
          <w:b/>
          <w:bCs/>
          <w:sz w:val="20"/>
          <w:szCs w:val="20"/>
          <w:lang w:val="en-US"/>
        </w:rPr>
        <w:t>AU,</w:t>
      </w:r>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bookmarkStart w:id="0" w:name="_GoBack"/>
      <w:bookmarkEnd w:id="0"/>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7"/>
          </w:tcPr>
          <w:p w14:paraId="3992A68B" w14:textId="058485F4" w:rsidR="0035578F" w:rsidRPr="0035578F" w:rsidRDefault="00C44269" w:rsidP="00C44269">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49075D">
              <w:rPr>
                <w:rFonts w:ascii="Times New Roman" w:eastAsia="Times New Roman" w:hAnsi="Times New Roman" w:cs="Times New Roman"/>
                <w:sz w:val="20"/>
                <w:szCs w:val="20"/>
                <w:lang w:val="en-US"/>
              </w:rPr>
              <w:t>SNOM104</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2AFD8183"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34297E86"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Bahar</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22E0F40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proofErr w:type="gramStart"/>
            <w:r w:rsidRPr="002B7CA5">
              <w:rPr>
                <w:rFonts w:ascii="Times New Roman" w:eastAsia="Times New Roman" w:hAnsi="Times New Roman" w:cs="Times New Roman"/>
                <w:sz w:val="20"/>
                <w:szCs w:val="20"/>
              </w:rPr>
              <w:t>Geçmişi tanıyıp bugünü bilerek yaşayarak geleceği bilinçli bir şekilde hazırlanmak.</w:t>
            </w:r>
            <w:proofErr w:type="gramEnd"/>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6A52F7" w:rsidRPr="0035578F" w14:paraId="64C8F165" w14:textId="77777777" w:rsidTr="00B133FE">
        <w:trPr>
          <w:trHeight w:val="286"/>
        </w:trPr>
        <w:tc>
          <w:tcPr>
            <w:tcW w:w="534" w:type="dxa"/>
          </w:tcPr>
          <w:p w14:paraId="5FD92ACD"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4BDF7A" w14:textId="31CE379D" w:rsidR="006A52F7" w:rsidRPr="001D3CB2" w:rsidRDefault="006A52F7" w:rsidP="006A52F7">
            <w:pPr>
              <w:pStyle w:val="TableParagraph"/>
              <w:rPr>
                <w:sz w:val="20"/>
                <w:szCs w:val="20"/>
              </w:rPr>
            </w:pPr>
            <w:r w:rsidRPr="007337A6">
              <w:rPr>
                <w:sz w:val="20"/>
                <w:szCs w:val="20"/>
                <w:lang w:val="tr-TR" w:eastAsia="tr-TR"/>
              </w:rPr>
              <w:t>Mesleki yaşamı boyunca tüm eğitim uygulamalarında, Türk milli eğitiminin amaç ve ilkelerini temel alabilme</w:t>
            </w:r>
          </w:p>
        </w:tc>
        <w:tc>
          <w:tcPr>
            <w:tcW w:w="919" w:type="dxa"/>
          </w:tcPr>
          <w:p w14:paraId="5EC91F77" w14:textId="4899D8D8" w:rsidR="006A52F7" w:rsidRPr="001D3CB2" w:rsidRDefault="00B27705" w:rsidP="006A52F7">
            <w:pPr>
              <w:pStyle w:val="TableParagraph"/>
              <w:ind w:left="14"/>
              <w:jc w:val="center"/>
              <w:rPr>
                <w:sz w:val="20"/>
                <w:szCs w:val="20"/>
              </w:rPr>
            </w:pPr>
            <w:r>
              <w:rPr>
                <w:sz w:val="20"/>
                <w:szCs w:val="20"/>
              </w:rPr>
              <w:t>2</w:t>
            </w:r>
          </w:p>
        </w:tc>
      </w:tr>
      <w:tr w:rsidR="006A52F7" w:rsidRPr="0035578F" w14:paraId="015F9B14" w14:textId="77777777" w:rsidTr="00B133FE">
        <w:trPr>
          <w:trHeight w:val="240"/>
        </w:trPr>
        <w:tc>
          <w:tcPr>
            <w:tcW w:w="534" w:type="dxa"/>
          </w:tcPr>
          <w:p w14:paraId="0BE18F61"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67462DFD" w14:textId="4F38508F" w:rsidR="006A52F7" w:rsidRPr="001D3CB2" w:rsidRDefault="006A52F7" w:rsidP="006A52F7">
            <w:pPr>
              <w:pStyle w:val="TableParagraph"/>
              <w:rPr>
                <w:sz w:val="20"/>
                <w:szCs w:val="20"/>
              </w:rPr>
            </w:pPr>
            <w:r w:rsidRPr="007337A6">
              <w:rPr>
                <w:color w:val="333333"/>
                <w:sz w:val="20"/>
                <w:szCs w:val="20"/>
                <w:lang w:val="tr-TR" w:eastAsia="tr-TR"/>
              </w:rPr>
              <w:t>Anadilini doğru, güzel ve etkili kullanabilme; öğrencilerle sağlıklı iletişim kurabilme becerisine sahip olabilme</w:t>
            </w:r>
          </w:p>
        </w:tc>
        <w:tc>
          <w:tcPr>
            <w:tcW w:w="919" w:type="dxa"/>
          </w:tcPr>
          <w:p w14:paraId="0A5F3421" w14:textId="5120A66B" w:rsidR="006A52F7" w:rsidRPr="001D3CB2" w:rsidRDefault="00B27705" w:rsidP="006A52F7">
            <w:pPr>
              <w:pStyle w:val="TableParagraph"/>
              <w:spacing w:before="0"/>
              <w:ind w:left="0"/>
              <w:jc w:val="center"/>
              <w:rPr>
                <w:sz w:val="20"/>
                <w:szCs w:val="20"/>
              </w:rPr>
            </w:pPr>
            <w:r>
              <w:rPr>
                <w:sz w:val="20"/>
                <w:szCs w:val="20"/>
              </w:rPr>
              <w:t>2</w:t>
            </w:r>
          </w:p>
        </w:tc>
      </w:tr>
      <w:tr w:rsidR="006A52F7" w:rsidRPr="0035578F" w14:paraId="595FE9C7" w14:textId="77777777" w:rsidTr="00B133FE">
        <w:trPr>
          <w:trHeight w:val="468"/>
        </w:trPr>
        <w:tc>
          <w:tcPr>
            <w:tcW w:w="534" w:type="dxa"/>
          </w:tcPr>
          <w:p w14:paraId="4BCCED83"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0FC08A9E" w14:textId="3E776593" w:rsidR="006A52F7" w:rsidRPr="001D3CB2" w:rsidRDefault="006A52F7" w:rsidP="006A52F7">
            <w:pPr>
              <w:pStyle w:val="TableParagraph"/>
              <w:spacing w:before="0" w:line="234" w:lineRule="exact"/>
              <w:ind w:right="254" w:hanging="1"/>
              <w:rPr>
                <w:sz w:val="20"/>
                <w:szCs w:val="20"/>
              </w:rPr>
            </w:pPr>
            <w:proofErr w:type="gramStart"/>
            <w:r w:rsidRPr="007337A6">
              <w:rPr>
                <w:color w:val="333333"/>
                <w:sz w:val="20"/>
                <w:szCs w:val="20"/>
                <w:lang w:val="tr-TR" w:eastAsia="tr-TR"/>
              </w:rPr>
              <w:t xml:space="preserve">Sınıf öğretmenliği alanındaki gelişmeleri takip edebilme. </w:t>
            </w:r>
            <w:proofErr w:type="gramEnd"/>
          </w:p>
        </w:tc>
        <w:tc>
          <w:tcPr>
            <w:tcW w:w="919" w:type="dxa"/>
          </w:tcPr>
          <w:p w14:paraId="68928E09" w14:textId="6C9D2971" w:rsidR="006A52F7" w:rsidRPr="001D3CB2" w:rsidRDefault="00B27705" w:rsidP="006A52F7">
            <w:pPr>
              <w:pStyle w:val="TableParagraph"/>
              <w:ind w:left="8"/>
              <w:jc w:val="center"/>
              <w:rPr>
                <w:sz w:val="20"/>
                <w:szCs w:val="20"/>
              </w:rPr>
            </w:pPr>
            <w:r>
              <w:rPr>
                <w:sz w:val="20"/>
                <w:szCs w:val="20"/>
              </w:rPr>
              <w:t>3</w:t>
            </w:r>
          </w:p>
        </w:tc>
      </w:tr>
      <w:tr w:rsidR="006A52F7" w:rsidRPr="0035578F" w14:paraId="3CE08F71" w14:textId="77777777" w:rsidTr="00B133FE">
        <w:trPr>
          <w:trHeight w:val="284"/>
        </w:trPr>
        <w:tc>
          <w:tcPr>
            <w:tcW w:w="534" w:type="dxa"/>
          </w:tcPr>
          <w:p w14:paraId="4F985075"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21537831" w14:textId="05809A43" w:rsidR="006A52F7" w:rsidRPr="001D3CB2" w:rsidRDefault="006A52F7" w:rsidP="006A52F7">
            <w:pPr>
              <w:pStyle w:val="TableParagraph"/>
              <w:rPr>
                <w:sz w:val="20"/>
                <w:szCs w:val="20"/>
              </w:rPr>
            </w:pPr>
            <w:r w:rsidRPr="007337A6">
              <w:rPr>
                <w:color w:val="333333"/>
                <w:sz w:val="20"/>
                <w:szCs w:val="20"/>
                <w:lang w:val="tr-TR" w:eastAsia="tr-TR"/>
              </w:rPr>
              <w:t>Sınıf öğretmenliği alanıyla ilgili kazandığı yeterliliklere dayalı olarak, ilgili kavramlar ve kavramlar arası ilişkileri kavrayabilme</w:t>
            </w:r>
          </w:p>
        </w:tc>
        <w:tc>
          <w:tcPr>
            <w:tcW w:w="919" w:type="dxa"/>
          </w:tcPr>
          <w:p w14:paraId="1A36A18E" w14:textId="644BB455" w:rsidR="006A52F7" w:rsidRPr="001D3CB2" w:rsidRDefault="00B27705" w:rsidP="006A52F7">
            <w:pPr>
              <w:pStyle w:val="TableParagraph"/>
              <w:ind w:left="14"/>
              <w:jc w:val="center"/>
              <w:rPr>
                <w:sz w:val="20"/>
                <w:szCs w:val="20"/>
              </w:rPr>
            </w:pPr>
            <w:r>
              <w:rPr>
                <w:sz w:val="20"/>
                <w:szCs w:val="20"/>
              </w:rPr>
              <w:t>4</w:t>
            </w:r>
          </w:p>
        </w:tc>
      </w:tr>
      <w:tr w:rsidR="006A52F7" w:rsidRPr="0035578F" w14:paraId="41EB3EE3" w14:textId="77777777" w:rsidTr="00B133FE">
        <w:trPr>
          <w:trHeight w:val="285"/>
        </w:trPr>
        <w:tc>
          <w:tcPr>
            <w:tcW w:w="534" w:type="dxa"/>
          </w:tcPr>
          <w:p w14:paraId="0DEBA723"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2477AF53" w14:textId="31AAB85C" w:rsidR="006A52F7" w:rsidRPr="001D3CB2" w:rsidRDefault="006A52F7" w:rsidP="006A52F7">
            <w:pPr>
              <w:pStyle w:val="TableParagraph"/>
              <w:rPr>
                <w:sz w:val="20"/>
                <w:szCs w:val="20"/>
              </w:rPr>
            </w:pPr>
            <w:r w:rsidRPr="007337A6">
              <w:rPr>
                <w:sz w:val="20"/>
                <w:szCs w:val="20"/>
                <w:lang w:val="tr-TR" w:eastAsia="tr-TR"/>
              </w:rPr>
              <w:t>Sınıf öğretmenliği alanındaki gelişmeleri ve kaynakları takip edebilecek düzeyde yabancı dil bilgisine sahip olabilme</w:t>
            </w:r>
            <w:r w:rsidRPr="007337A6">
              <w:rPr>
                <w:color w:val="333333"/>
                <w:sz w:val="20"/>
                <w:szCs w:val="20"/>
                <w:lang w:val="tr-TR" w:eastAsia="tr-TR"/>
              </w:rPr>
              <w:t> </w:t>
            </w:r>
          </w:p>
        </w:tc>
        <w:tc>
          <w:tcPr>
            <w:tcW w:w="919" w:type="dxa"/>
          </w:tcPr>
          <w:p w14:paraId="1E8DD32E" w14:textId="47520A74" w:rsidR="006A52F7" w:rsidRPr="001D3CB2" w:rsidRDefault="00B27705" w:rsidP="006A52F7">
            <w:pPr>
              <w:pStyle w:val="TableParagraph"/>
              <w:spacing w:before="0"/>
              <w:ind w:left="0"/>
              <w:jc w:val="center"/>
              <w:rPr>
                <w:sz w:val="20"/>
                <w:szCs w:val="20"/>
              </w:rPr>
            </w:pPr>
            <w:r>
              <w:rPr>
                <w:sz w:val="20"/>
                <w:szCs w:val="20"/>
              </w:rPr>
              <w:t>4</w:t>
            </w:r>
          </w:p>
        </w:tc>
      </w:tr>
      <w:tr w:rsidR="006A52F7" w:rsidRPr="0035578F" w14:paraId="7B4EB747" w14:textId="77777777" w:rsidTr="00B133FE">
        <w:trPr>
          <w:trHeight w:val="468"/>
        </w:trPr>
        <w:tc>
          <w:tcPr>
            <w:tcW w:w="534" w:type="dxa"/>
          </w:tcPr>
          <w:p w14:paraId="78D866A0"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2D8B143B" w14:textId="77777777" w:rsidR="006A52F7" w:rsidRDefault="006A52F7" w:rsidP="006A52F7">
            <w:pPr>
              <w:pStyle w:val="TableParagraph"/>
              <w:spacing w:before="0" w:line="234" w:lineRule="exact"/>
              <w:ind w:right="254" w:hanging="1"/>
              <w:rPr>
                <w:color w:val="333333"/>
                <w:sz w:val="20"/>
                <w:szCs w:val="20"/>
                <w:lang w:val="tr-TR" w:eastAsia="tr-TR"/>
              </w:rPr>
            </w:pPr>
            <w:r w:rsidRPr="007337A6">
              <w:rPr>
                <w:color w:val="333333"/>
                <w:sz w:val="20"/>
                <w:szCs w:val="20"/>
                <w:lang w:val="tr-TR" w:eastAsia="tr-TR"/>
              </w:rPr>
              <w:t xml:space="preserve">Sınıf öğretmenlik mesleği ve alanıyla ilgili pedagojik bilgiye sahip olur; çağdaş öğretim yöntem ve tekniklerini, farklı ölçme ve değerlendirme yöntem ve teknikleri bilme ve kullanabilme. </w:t>
            </w:r>
          </w:p>
          <w:p w14:paraId="20E5F200" w14:textId="3F2946BA" w:rsidR="006A52F7" w:rsidRPr="001D3CB2" w:rsidRDefault="006A52F7" w:rsidP="006A52F7">
            <w:pPr>
              <w:pStyle w:val="TableParagraph"/>
              <w:spacing w:before="0" w:line="234" w:lineRule="exact"/>
              <w:ind w:right="254" w:hanging="1"/>
              <w:rPr>
                <w:sz w:val="20"/>
                <w:szCs w:val="20"/>
              </w:rPr>
            </w:pPr>
          </w:p>
        </w:tc>
        <w:tc>
          <w:tcPr>
            <w:tcW w:w="919" w:type="dxa"/>
          </w:tcPr>
          <w:p w14:paraId="3081B6CE" w14:textId="3167DB5C" w:rsidR="006A52F7" w:rsidRPr="001D3CB2" w:rsidRDefault="00B27705" w:rsidP="006A52F7">
            <w:pPr>
              <w:pStyle w:val="TableParagraph"/>
              <w:ind w:left="8"/>
              <w:jc w:val="center"/>
              <w:rPr>
                <w:sz w:val="20"/>
                <w:szCs w:val="20"/>
              </w:rPr>
            </w:pPr>
            <w:r>
              <w:rPr>
                <w:sz w:val="20"/>
                <w:szCs w:val="20"/>
              </w:rPr>
              <w:t>1</w:t>
            </w:r>
          </w:p>
        </w:tc>
      </w:tr>
      <w:tr w:rsidR="006A52F7" w:rsidRPr="0035578F" w14:paraId="7D371737" w14:textId="77777777" w:rsidTr="00B133FE">
        <w:trPr>
          <w:trHeight w:val="285"/>
        </w:trPr>
        <w:tc>
          <w:tcPr>
            <w:tcW w:w="534" w:type="dxa"/>
          </w:tcPr>
          <w:p w14:paraId="15DA12B6"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6A0C8397" w14:textId="35F00C82" w:rsidR="006A52F7" w:rsidRPr="001D3CB2" w:rsidRDefault="006A52F7" w:rsidP="006A52F7">
            <w:pPr>
              <w:pStyle w:val="TableParagraph"/>
              <w:spacing w:before="0" w:line="234" w:lineRule="exact"/>
              <w:ind w:right="254" w:hanging="1"/>
              <w:rPr>
                <w:sz w:val="20"/>
                <w:szCs w:val="20"/>
              </w:rPr>
            </w:pPr>
            <w:r w:rsidRPr="007337A6">
              <w:rPr>
                <w:sz w:val="20"/>
                <w:szCs w:val="20"/>
                <w:lang w:val="tr-TR" w:eastAsia="tr-TR"/>
              </w:rPr>
              <w:t>Öğrenme ve öğretme süreçlerini zenginleştirmek için programın önerdiği uygun eğitimsel araç ve gereçleri etkin bir biçimde kullanma becerisine sahip olabilme</w:t>
            </w:r>
          </w:p>
        </w:tc>
        <w:tc>
          <w:tcPr>
            <w:tcW w:w="919" w:type="dxa"/>
          </w:tcPr>
          <w:p w14:paraId="7D212FE3" w14:textId="78571C61" w:rsidR="006A52F7" w:rsidRPr="001D3CB2" w:rsidRDefault="00B27705" w:rsidP="006A52F7">
            <w:pPr>
              <w:pStyle w:val="TableParagraph"/>
              <w:ind w:left="16"/>
              <w:jc w:val="center"/>
              <w:rPr>
                <w:sz w:val="20"/>
                <w:szCs w:val="20"/>
              </w:rPr>
            </w:pPr>
            <w:r>
              <w:rPr>
                <w:sz w:val="20"/>
                <w:szCs w:val="20"/>
              </w:rPr>
              <w:t>1</w:t>
            </w:r>
          </w:p>
        </w:tc>
      </w:tr>
      <w:tr w:rsidR="006A52F7" w:rsidRPr="0035578F" w14:paraId="21821C2F" w14:textId="77777777" w:rsidTr="00B133FE">
        <w:trPr>
          <w:trHeight w:val="468"/>
        </w:trPr>
        <w:tc>
          <w:tcPr>
            <w:tcW w:w="534" w:type="dxa"/>
          </w:tcPr>
          <w:p w14:paraId="45828DA5"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8</w:t>
            </w:r>
          </w:p>
        </w:tc>
        <w:tc>
          <w:tcPr>
            <w:tcW w:w="8216" w:type="dxa"/>
            <w:gridSpan w:val="11"/>
          </w:tcPr>
          <w:p w14:paraId="3C80C5BD" w14:textId="551CA9DF" w:rsidR="006A52F7" w:rsidRPr="001D3CB2" w:rsidRDefault="006A52F7" w:rsidP="006A52F7">
            <w:pPr>
              <w:pStyle w:val="TableParagraph"/>
              <w:rPr>
                <w:sz w:val="20"/>
                <w:szCs w:val="20"/>
              </w:rPr>
            </w:pPr>
            <w:r w:rsidRPr="007337A6">
              <w:rPr>
                <w:color w:val="333333"/>
                <w:sz w:val="20"/>
                <w:szCs w:val="20"/>
                <w:lang w:val="tr-TR" w:eastAsia="tr-TR"/>
              </w:rPr>
              <w:t xml:space="preserve">Bilgi ve iletişim teknolojilerini, becerisine sahip olur. </w:t>
            </w:r>
            <w:r w:rsidRPr="007337A6">
              <w:rPr>
                <w:sz w:val="20"/>
                <w:szCs w:val="20"/>
                <w:lang w:val="tr-TR" w:eastAsia="tr-TR"/>
              </w:rPr>
              <w:t xml:space="preserve">Günümüzdeki teknolojik gelişmeleri takip etmede ve kendini bu alanda geliştirmede gerekli bilgi ve iletişim teknolojileri bilgi ve </w:t>
            </w:r>
            <w:r w:rsidRPr="007337A6">
              <w:rPr>
                <w:color w:val="333333"/>
                <w:sz w:val="20"/>
                <w:szCs w:val="20"/>
                <w:lang w:val="tr-TR" w:eastAsia="tr-TR"/>
              </w:rPr>
              <w:t xml:space="preserve">teknik ve pedagojik olarak kullanabilme </w:t>
            </w:r>
            <w:r w:rsidRPr="007337A6">
              <w:rPr>
                <w:sz w:val="20"/>
                <w:szCs w:val="20"/>
                <w:lang w:val="tr-TR" w:eastAsia="tr-TR"/>
              </w:rPr>
              <w:t>becerilerine sahip olabilme.</w:t>
            </w:r>
          </w:p>
        </w:tc>
        <w:tc>
          <w:tcPr>
            <w:tcW w:w="919" w:type="dxa"/>
          </w:tcPr>
          <w:p w14:paraId="332EB27C" w14:textId="40E8ABC6" w:rsidR="006A52F7" w:rsidRPr="001D3CB2" w:rsidRDefault="00B27705" w:rsidP="006A52F7">
            <w:pPr>
              <w:pStyle w:val="TableParagraph"/>
              <w:ind w:left="8"/>
              <w:jc w:val="center"/>
              <w:rPr>
                <w:sz w:val="20"/>
                <w:szCs w:val="20"/>
              </w:rPr>
            </w:pPr>
            <w:r>
              <w:rPr>
                <w:sz w:val="20"/>
                <w:szCs w:val="20"/>
              </w:rPr>
              <w:t>2</w:t>
            </w:r>
          </w:p>
        </w:tc>
      </w:tr>
      <w:tr w:rsidR="006A52F7" w:rsidRPr="0035578F" w14:paraId="4D12F942" w14:textId="77777777" w:rsidTr="00B133FE">
        <w:trPr>
          <w:trHeight w:val="468"/>
        </w:trPr>
        <w:tc>
          <w:tcPr>
            <w:tcW w:w="534" w:type="dxa"/>
          </w:tcPr>
          <w:p w14:paraId="17800873"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5D0E14C" w14:textId="47ADB743" w:rsidR="006A52F7" w:rsidRPr="001D3CB2" w:rsidRDefault="006A52F7" w:rsidP="006A52F7">
            <w:pPr>
              <w:pStyle w:val="TableParagraph"/>
              <w:spacing w:before="0" w:line="234" w:lineRule="exact"/>
              <w:rPr>
                <w:sz w:val="20"/>
                <w:szCs w:val="20"/>
              </w:rPr>
            </w:pPr>
            <w:r w:rsidRPr="007337A6">
              <w:rPr>
                <w:color w:val="333333"/>
                <w:sz w:val="20"/>
                <w:szCs w:val="20"/>
                <w:lang w:val="tr-TR" w:eastAsia="tr-TR"/>
              </w:rPr>
              <w:t xml:space="preserve">Atatürk İlke ve İnkılâplarına bağlı, demokrasiye inancına sahip olabilme, Türk millî, manevi, </w:t>
            </w:r>
            <w:proofErr w:type="spellStart"/>
            <w:r w:rsidRPr="007337A6">
              <w:rPr>
                <w:color w:val="333333"/>
                <w:sz w:val="20"/>
                <w:szCs w:val="20"/>
                <w:lang w:val="tr-TR" w:eastAsia="tr-TR"/>
              </w:rPr>
              <w:t>ahlakî</w:t>
            </w:r>
            <w:proofErr w:type="spellEnd"/>
            <w:r w:rsidRPr="007337A6">
              <w:rPr>
                <w:color w:val="333333"/>
                <w:sz w:val="20"/>
                <w:szCs w:val="20"/>
                <w:lang w:val="tr-TR" w:eastAsia="tr-TR"/>
              </w:rPr>
              <w:t xml:space="preserve"> ve kültürel değerlerinin bilincine ve bunlara mesleğinde duyarlılık gösterme becerisine sahip olabilme.</w:t>
            </w:r>
          </w:p>
        </w:tc>
        <w:tc>
          <w:tcPr>
            <w:tcW w:w="919" w:type="dxa"/>
          </w:tcPr>
          <w:p w14:paraId="595FD8F4" w14:textId="3912B28E" w:rsidR="006A52F7" w:rsidRPr="001D3CB2" w:rsidRDefault="00B27705" w:rsidP="006A52F7">
            <w:pPr>
              <w:pStyle w:val="TableParagraph"/>
              <w:spacing w:before="0"/>
              <w:ind w:left="0"/>
              <w:jc w:val="center"/>
              <w:rPr>
                <w:sz w:val="20"/>
                <w:szCs w:val="20"/>
              </w:rPr>
            </w:pPr>
            <w:r>
              <w:rPr>
                <w:sz w:val="20"/>
                <w:szCs w:val="20"/>
              </w:rPr>
              <w:t>2</w:t>
            </w:r>
          </w:p>
        </w:tc>
      </w:tr>
      <w:tr w:rsidR="006A52F7" w:rsidRPr="0035578F" w14:paraId="19C1522A" w14:textId="77777777" w:rsidTr="00B133FE">
        <w:trPr>
          <w:trHeight w:val="468"/>
        </w:trPr>
        <w:tc>
          <w:tcPr>
            <w:tcW w:w="534" w:type="dxa"/>
          </w:tcPr>
          <w:p w14:paraId="6BF1330A"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1F3FED36" w14:textId="6E5C6AB7" w:rsidR="006A52F7" w:rsidRPr="001D3CB2" w:rsidRDefault="006A52F7" w:rsidP="006A52F7">
            <w:pPr>
              <w:pStyle w:val="TableParagraph"/>
              <w:spacing w:before="0" w:line="234" w:lineRule="exact"/>
              <w:rPr>
                <w:sz w:val="20"/>
                <w:szCs w:val="20"/>
              </w:rPr>
            </w:pPr>
            <w:r w:rsidRPr="007337A6">
              <w:rPr>
                <w:sz w:val="20"/>
                <w:szCs w:val="20"/>
                <w:lang w:val="tr-TR" w:eastAsia="tr-TR"/>
              </w:rPr>
              <w:t>Öğrencilerin bireysel, sosyal, kültürel farklılıklarını, özel ilgi ve gereksinimlerini dikkate alarak çağdaş öğretim yöntem, teknik, strateji ve yaklaşımları kullanabilme</w:t>
            </w:r>
          </w:p>
        </w:tc>
        <w:tc>
          <w:tcPr>
            <w:tcW w:w="919" w:type="dxa"/>
          </w:tcPr>
          <w:p w14:paraId="727BFDB7" w14:textId="1D58D372" w:rsidR="006A52F7" w:rsidRPr="001D3CB2" w:rsidRDefault="00B27705" w:rsidP="006A52F7">
            <w:pPr>
              <w:pStyle w:val="TableParagraph"/>
              <w:spacing w:before="0"/>
              <w:ind w:left="0"/>
              <w:jc w:val="center"/>
              <w:rPr>
                <w:sz w:val="20"/>
                <w:szCs w:val="20"/>
              </w:rPr>
            </w:pPr>
            <w:r>
              <w:rPr>
                <w:sz w:val="20"/>
                <w:szCs w:val="20"/>
              </w:rPr>
              <w:t>3</w:t>
            </w:r>
          </w:p>
        </w:tc>
      </w:tr>
      <w:tr w:rsidR="006A52F7" w:rsidRPr="0035578F" w14:paraId="2E7D213A" w14:textId="77777777" w:rsidTr="00B133FE">
        <w:trPr>
          <w:trHeight w:val="363"/>
        </w:trPr>
        <w:tc>
          <w:tcPr>
            <w:tcW w:w="534" w:type="dxa"/>
          </w:tcPr>
          <w:p w14:paraId="2879D253"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486956A" w14:textId="4B93D9EC" w:rsidR="006A52F7" w:rsidRPr="001D3CB2" w:rsidRDefault="006A52F7" w:rsidP="006A52F7">
            <w:pPr>
              <w:pStyle w:val="TableParagraph"/>
              <w:spacing w:before="0" w:line="234" w:lineRule="exact"/>
              <w:rPr>
                <w:sz w:val="20"/>
                <w:szCs w:val="20"/>
              </w:rPr>
            </w:pPr>
            <w:r w:rsidRPr="007337A6">
              <w:rPr>
                <w:color w:val="333333"/>
                <w:sz w:val="20"/>
                <w:szCs w:val="20"/>
                <w:lang w:val="tr-TR" w:eastAsia="tr-TR"/>
              </w:rPr>
              <w:t>Kendini birey olarak tanır, yaratıcı ve güçlü yönlerini kullanır; zayıf yönlerini geliştirir; kendi öz değerlendirmesini yapabilme becerisine sahip olabilme.</w:t>
            </w:r>
          </w:p>
        </w:tc>
        <w:tc>
          <w:tcPr>
            <w:tcW w:w="919" w:type="dxa"/>
          </w:tcPr>
          <w:p w14:paraId="1A1EE67E" w14:textId="73B4786E" w:rsidR="006A52F7" w:rsidRPr="001D3CB2" w:rsidRDefault="00B27705" w:rsidP="006A52F7">
            <w:pPr>
              <w:pStyle w:val="TableParagraph"/>
              <w:spacing w:before="0"/>
              <w:ind w:left="0"/>
              <w:jc w:val="center"/>
              <w:rPr>
                <w:sz w:val="20"/>
                <w:szCs w:val="20"/>
              </w:rPr>
            </w:pPr>
            <w:r>
              <w:rPr>
                <w:sz w:val="20"/>
                <w:szCs w:val="20"/>
              </w:rPr>
              <w:t>4</w:t>
            </w:r>
          </w:p>
        </w:tc>
      </w:tr>
      <w:tr w:rsidR="006A52F7" w:rsidRPr="0035578F" w14:paraId="42B61EFC" w14:textId="77777777" w:rsidTr="00B133FE">
        <w:trPr>
          <w:trHeight w:val="468"/>
        </w:trPr>
        <w:tc>
          <w:tcPr>
            <w:tcW w:w="534" w:type="dxa"/>
          </w:tcPr>
          <w:p w14:paraId="1170836B" w14:textId="77777777" w:rsidR="006A52F7" w:rsidRPr="0035578F" w:rsidRDefault="006A52F7" w:rsidP="006A52F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246E4F14" w14:textId="021C1F4F" w:rsidR="006A52F7" w:rsidRPr="001D3CB2" w:rsidRDefault="006A52F7" w:rsidP="006A52F7">
            <w:pPr>
              <w:pStyle w:val="TableParagraph"/>
              <w:spacing w:before="0" w:line="234" w:lineRule="exact"/>
              <w:rPr>
                <w:sz w:val="20"/>
                <w:szCs w:val="20"/>
              </w:rPr>
            </w:pPr>
            <w:r w:rsidRPr="007337A6">
              <w:rPr>
                <w:color w:val="333333"/>
                <w:sz w:val="20"/>
                <w:szCs w:val="20"/>
                <w:lang w:val="tr-TR"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36DC7660" w14:textId="6D7D00C1" w:rsidR="006A52F7" w:rsidRPr="001D3CB2" w:rsidRDefault="00B27705" w:rsidP="006A52F7">
            <w:pPr>
              <w:pStyle w:val="TableParagraph"/>
              <w:spacing w:before="0"/>
              <w:ind w:left="0"/>
              <w:jc w:val="center"/>
              <w:rPr>
                <w:sz w:val="20"/>
                <w:szCs w:val="20"/>
              </w:rPr>
            </w:pPr>
            <w:r>
              <w:rPr>
                <w:sz w:val="20"/>
                <w:szCs w:val="20"/>
              </w:rPr>
              <w:t>2</w:t>
            </w:r>
          </w:p>
        </w:tc>
      </w:tr>
      <w:tr w:rsidR="00DA2551" w:rsidRPr="0035578F" w14:paraId="69885B92" w14:textId="77777777" w:rsidTr="00B133FE">
        <w:trPr>
          <w:trHeight w:val="468"/>
        </w:trPr>
        <w:tc>
          <w:tcPr>
            <w:tcW w:w="534" w:type="dxa"/>
          </w:tcPr>
          <w:p w14:paraId="42AE2648" w14:textId="4E840FF4"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DFF6EED" w14:textId="4CF053D1" w:rsidR="00DA2551" w:rsidRPr="007337A6" w:rsidRDefault="00DA2551" w:rsidP="00DA2551">
            <w:pPr>
              <w:pStyle w:val="TableParagraph"/>
              <w:spacing w:before="0" w:line="234" w:lineRule="exact"/>
              <w:rPr>
                <w:color w:val="333333"/>
                <w:sz w:val="20"/>
                <w:szCs w:val="20"/>
                <w:lang w:val="tr-TR" w:eastAsia="tr-TR"/>
              </w:rPr>
            </w:pPr>
            <w:proofErr w:type="gramStart"/>
            <w:r w:rsidRPr="007337A6">
              <w:rPr>
                <w:sz w:val="20"/>
                <w:szCs w:val="20"/>
                <w:lang w:val="tr-TR" w:eastAsia="tr-TR"/>
              </w:rPr>
              <w:t>Mesleki etik bilincine sahip olabilme.</w:t>
            </w:r>
            <w:proofErr w:type="gramEnd"/>
          </w:p>
        </w:tc>
        <w:tc>
          <w:tcPr>
            <w:tcW w:w="919" w:type="dxa"/>
          </w:tcPr>
          <w:p w14:paraId="3B4F3A9D" w14:textId="6F92E26C" w:rsidR="00DA2551" w:rsidRPr="001D3CB2" w:rsidRDefault="00B27705" w:rsidP="00DA2551">
            <w:pPr>
              <w:pStyle w:val="TableParagraph"/>
              <w:spacing w:before="0"/>
              <w:ind w:left="0"/>
              <w:jc w:val="center"/>
              <w:rPr>
                <w:sz w:val="20"/>
                <w:szCs w:val="20"/>
              </w:rPr>
            </w:pPr>
            <w:r>
              <w:rPr>
                <w:sz w:val="20"/>
                <w:szCs w:val="20"/>
              </w:rPr>
              <w:t>2</w:t>
            </w:r>
          </w:p>
        </w:tc>
      </w:tr>
      <w:tr w:rsidR="00DA2551" w:rsidRPr="0035578F" w14:paraId="3D8C8691" w14:textId="77777777" w:rsidTr="00B133FE">
        <w:trPr>
          <w:trHeight w:val="468"/>
        </w:trPr>
        <w:tc>
          <w:tcPr>
            <w:tcW w:w="534" w:type="dxa"/>
          </w:tcPr>
          <w:p w14:paraId="6D8C93D0" w14:textId="28AB3CAF"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450F867A" w14:textId="3ACC479A" w:rsidR="00DA2551" w:rsidRPr="007337A6" w:rsidRDefault="00DA2551" w:rsidP="00DA2551">
            <w:pPr>
              <w:pStyle w:val="TableParagraph"/>
              <w:spacing w:before="0" w:line="234" w:lineRule="exact"/>
              <w:rPr>
                <w:color w:val="333333"/>
                <w:sz w:val="20"/>
                <w:szCs w:val="20"/>
                <w:lang w:val="tr-TR" w:eastAsia="tr-TR"/>
              </w:rPr>
            </w:pPr>
            <w:r w:rsidRPr="007337A6">
              <w:rPr>
                <w:sz w:val="20"/>
                <w:szCs w:val="20"/>
                <w:lang w:val="tr-TR" w:eastAsia="tr-TR"/>
              </w:rPr>
              <w:t>Sınıf öğretmenliği programında yer alan derslere ilişkin konu alan bilgisine sahip olabilme</w:t>
            </w:r>
          </w:p>
        </w:tc>
        <w:tc>
          <w:tcPr>
            <w:tcW w:w="919" w:type="dxa"/>
          </w:tcPr>
          <w:p w14:paraId="7FA6D028" w14:textId="7105423E" w:rsidR="00DA2551" w:rsidRPr="001D3CB2" w:rsidRDefault="00B27705" w:rsidP="00DA2551">
            <w:pPr>
              <w:pStyle w:val="TableParagraph"/>
              <w:spacing w:before="0"/>
              <w:ind w:left="0"/>
              <w:jc w:val="center"/>
              <w:rPr>
                <w:sz w:val="20"/>
                <w:szCs w:val="20"/>
              </w:rPr>
            </w:pPr>
            <w:r>
              <w:rPr>
                <w:sz w:val="20"/>
                <w:szCs w:val="20"/>
              </w:rPr>
              <w:t>4</w:t>
            </w:r>
          </w:p>
        </w:tc>
      </w:tr>
      <w:tr w:rsidR="00DA2551" w:rsidRPr="0035578F" w14:paraId="58DB29FB" w14:textId="77777777" w:rsidTr="00B133FE">
        <w:trPr>
          <w:trHeight w:val="468"/>
        </w:trPr>
        <w:tc>
          <w:tcPr>
            <w:tcW w:w="534" w:type="dxa"/>
          </w:tcPr>
          <w:p w14:paraId="49081C49" w14:textId="5FC55ADF"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5731FF80" w14:textId="227271E4" w:rsidR="00DA2551" w:rsidRPr="007337A6" w:rsidRDefault="00DA2551" w:rsidP="00DA2551">
            <w:pPr>
              <w:pStyle w:val="TableParagraph"/>
              <w:spacing w:before="0" w:line="234" w:lineRule="exact"/>
              <w:rPr>
                <w:color w:val="333333"/>
                <w:sz w:val="20"/>
                <w:szCs w:val="20"/>
                <w:lang w:val="tr-TR" w:eastAsia="tr-TR"/>
              </w:rPr>
            </w:pPr>
            <w:r w:rsidRPr="007337A6">
              <w:rPr>
                <w:color w:val="333333"/>
                <w:sz w:val="20"/>
                <w:szCs w:val="20"/>
                <w:lang w:val="tr-TR" w:eastAsia="tr-TR"/>
              </w:rPr>
              <w:t>Ulusal ve uluslarar</w:t>
            </w:r>
            <w:r>
              <w:rPr>
                <w:color w:val="333333"/>
                <w:sz w:val="20"/>
                <w:szCs w:val="20"/>
                <w:lang w:val="tr-TR" w:eastAsia="tr-TR"/>
              </w:rPr>
              <w:t>a</w:t>
            </w:r>
            <w:r w:rsidRPr="007337A6">
              <w:rPr>
                <w:color w:val="333333"/>
                <w:sz w:val="20"/>
                <w:szCs w:val="20"/>
                <w:lang w:val="tr-TR" w:eastAsia="tr-TR"/>
              </w:rPr>
              <w:t xml:space="preserve">sı eğitim sisteminin yapısı ve tarihsel gelişimi hakkında yeterli bilgiye sahip olabilme. </w:t>
            </w:r>
          </w:p>
        </w:tc>
        <w:tc>
          <w:tcPr>
            <w:tcW w:w="919" w:type="dxa"/>
          </w:tcPr>
          <w:p w14:paraId="3423B4C8" w14:textId="71CB2BD9" w:rsidR="00DA2551" w:rsidRPr="001D3CB2" w:rsidRDefault="00B27705" w:rsidP="00DA2551">
            <w:pPr>
              <w:pStyle w:val="TableParagraph"/>
              <w:spacing w:before="0"/>
              <w:ind w:left="0"/>
              <w:jc w:val="center"/>
              <w:rPr>
                <w:sz w:val="20"/>
                <w:szCs w:val="20"/>
              </w:rPr>
            </w:pPr>
            <w:r>
              <w:rPr>
                <w:sz w:val="20"/>
                <w:szCs w:val="20"/>
              </w:rPr>
              <w:t>3</w:t>
            </w:r>
          </w:p>
        </w:tc>
      </w:tr>
      <w:tr w:rsidR="00DA2551" w:rsidRPr="0035578F" w14:paraId="7644CE65" w14:textId="77777777" w:rsidTr="00B133FE">
        <w:trPr>
          <w:trHeight w:val="468"/>
        </w:trPr>
        <w:tc>
          <w:tcPr>
            <w:tcW w:w="534" w:type="dxa"/>
          </w:tcPr>
          <w:p w14:paraId="02B22681" w14:textId="6822F0B4"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077BDAFD" w14:textId="3E9C9B0E" w:rsidR="00DA2551" w:rsidRPr="007337A6" w:rsidRDefault="00DA2551" w:rsidP="00DA2551">
            <w:pPr>
              <w:pStyle w:val="TableParagraph"/>
              <w:spacing w:before="0" w:line="234" w:lineRule="exact"/>
              <w:rPr>
                <w:color w:val="333333"/>
                <w:sz w:val="20"/>
                <w:szCs w:val="20"/>
                <w:lang w:val="tr-TR" w:eastAsia="tr-TR"/>
              </w:rPr>
            </w:pPr>
            <w:r w:rsidRPr="007337A6">
              <w:rPr>
                <w:sz w:val="20"/>
                <w:szCs w:val="20"/>
                <w:lang w:val="tr-TR" w:eastAsia="tr-TR"/>
              </w:rPr>
              <w:t>Bilimsel yöntem ve teknikleri bir süreç olarak uygulayabilme</w:t>
            </w:r>
          </w:p>
        </w:tc>
        <w:tc>
          <w:tcPr>
            <w:tcW w:w="919" w:type="dxa"/>
          </w:tcPr>
          <w:p w14:paraId="358CD143" w14:textId="1A5E1042" w:rsidR="00DA2551" w:rsidRPr="001D3CB2" w:rsidRDefault="00B27705" w:rsidP="00DA2551">
            <w:pPr>
              <w:pStyle w:val="TableParagraph"/>
              <w:spacing w:before="0"/>
              <w:ind w:left="0"/>
              <w:jc w:val="center"/>
              <w:rPr>
                <w:sz w:val="20"/>
                <w:szCs w:val="20"/>
              </w:rPr>
            </w:pPr>
            <w:r>
              <w:rPr>
                <w:sz w:val="20"/>
                <w:szCs w:val="20"/>
              </w:rPr>
              <w:t>3</w:t>
            </w:r>
          </w:p>
        </w:tc>
      </w:tr>
      <w:tr w:rsidR="00DA2551" w:rsidRPr="0035578F" w14:paraId="46BB0F42" w14:textId="77777777" w:rsidTr="00B133FE">
        <w:trPr>
          <w:trHeight w:val="468"/>
        </w:trPr>
        <w:tc>
          <w:tcPr>
            <w:tcW w:w="534" w:type="dxa"/>
          </w:tcPr>
          <w:p w14:paraId="1263277F" w14:textId="060F7FF7"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00EEF022" w14:textId="18F54B38" w:rsidR="00DA2551" w:rsidRPr="007337A6" w:rsidRDefault="00DA2551" w:rsidP="00DA2551">
            <w:pPr>
              <w:pStyle w:val="TableParagraph"/>
              <w:spacing w:before="0" w:line="234" w:lineRule="exact"/>
              <w:rPr>
                <w:color w:val="333333"/>
                <w:sz w:val="20"/>
                <w:szCs w:val="20"/>
                <w:lang w:val="tr-TR" w:eastAsia="tr-TR"/>
              </w:rPr>
            </w:pPr>
            <w:r w:rsidRPr="007337A6">
              <w:rPr>
                <w:sz w:val="20"/>
                <w:szCs w:val="20"/>
                <w:lang w:val="tr-TR" w:eastAsia="tr-TR"/>
              </w:rPr>
              <w:t>Felsefeyi, eğitimin felsefi temellerini, çağdaş eğitim teorilerini, bilgi, bilim, değerler felsefesini anlayabilme</w:t>
            </w:r>
          </w:p>
        </w:tc>
        <w:tc>
          <w:tcPr>
            <w:tcW w:w="919" w:type="dxa"/>
          </w:tcPr>
          <w:p w14:paraId="697EF648" w14:textId="25A26129" w:rsidR="00DA2551" w:rsidRPr="001D3CB2" w:rsidRDefault="00B27705" w:rsidP="00DA2551">
            <w:pPr>
              <w:pStyle w:val="TableParagraph"/>
              <w:spacing w:before="0"/>
              <w:ind w:left="0"/>
              <w:jc w:val="center"/>
              <w:rPr>
                <w:sz w:val="20"/>
                <w:szCs w:val="20"/>
              </w:rPr>
            </w:pPr>
            <w:r>
              <w:rPr>
                <w:sz w:val="20"/>
                <w:szCs w:val="20"/>
              </w:rPr>
              <w:t>2</w:t>
            </w:r>
          </w:p>
        </w:tc>
      </w:tr>
      <w:tr w:rsidR="00DA2551" w:rsidRPr="0035578F" w14:paraId="28A26F59" w14:textId="77777777" w:rsidTr="00B133FE">
        <w:trPr>
          <w:trHeight w:val="468"/>
        </w:trPr>
        <w:tc>
          <w:tcPr>
            <w:tcW w:w="534" w:type="dxa"/>
          </w:tcPr>
          <w:p w14:paraId="51FF6037" w14:textId="4F8CC853"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4D1B0BFA" w14:textId="155362BC" w:rsidR="00DA2551" w:rsidRPr="007337A6" w:rsidRDefault="00DA2551" w:rsidP="00DA2551">
            <w:pPr>
              <w:pStyle w:val="TableParagraph"/>
              <w:spacing w:before="0" w:line="234" w:lineRule="exact"/>
              <w:rPr>
                <w:color w:val="333333"/>
                <w:sz w:val="20"/>
                <w:szCs w:val="20"/>
                <w:lang w:val="tr-TR" w:eastAsia="tr-TR"/>
              </w:rPr>
            </w:pPr>
            <w:proofErr w:type="gramStart"/>
            <w:r w:rsidRPr="007337A6">
              <w:rPr>
                <w:sz w:val="20"/>
                <w:szCs w:val="20"/>
                <w:lang w:val="tr-TR" w:eastAsia="tr-TR"/>
              </w:rPr>
              <w:t xml:space="preserve">İçinde yaşadığı toplumun temel değerlerini ve kültürünü anlayabilme ve saygı duyabilme, bunlara uyum sağlayabilme ve kendisini olumlu yönde değiştirebilme becerisi kazanabilme. </w:t>
            </w:r>
            <w:proofErr w:type="gramEnd"/>
          </w:p>
        </w:tc>
        <w:tc>
          <w:tcPr>
            <w:tcW w:w="919" w:type="dxa"/>
          </w:tcPr>
          <w:p w14:paraId="21A7422D" w14:textId="617629AD" w:rsidR="00DA2551" w:rsidRPr="001D3CB2" w:rsidRDefault="00B27705" w:rsidP="00DA2551">
            <w:pPr>
              <w:pStyle w:val="TableParagraph"/>
              <w:spacing w:before="0"/>
              <w:ind w:left="0"/>
              <w:jc w:val="center"/>
              <w:rPr>
                <w:sz w:val="20"/>
                <w:szCs w:val="20"/>
              </w:rPr>
            </w:pPr>
            <w:r>
              <w:rPr>
                <w:sz w:val="20"/>
                <w:szCs w:val="20"/>
              </w:rPr>
              <w:t>3</w:t>
            </w:r>
          </w:p>
        </w:tc>
      </w:tr>
      <w:tr w:rsidR="00DA2551" w:rsidRPr="0035578F" w14:paraId="4E36324D" w14:textId="77777777" w:rsidTr="00B133FE">
        <w:trPr>
          <w:trHeight w:val="468"/>
        </w:trPr>
        <w:tc>
          <w:tcPr>
            <w:tcW w:w="534" w:type="dxa"/>
          </w:tcPr>
          <w:p w14:paraId="09B7C562" w14:textId="51FEE838" w:rsidR="00DA2551" w:rsidRPr="0035578F" w:rsidRDefault="00DA2551" w:rsidP="00DA25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6A1BE3D1" w14:textId="1B87FB6A" w:rsidR="00DA2551" w:rsidRPr="007337A6" w:rsidRDefault="00DA2551" w:rsidP="00DA2551">
            <w:pPr>
              <w:pStyle w:val="TableParagraph"/>
              <w:spacing w:before="0" w:line="234" w:lineRule="exact"/>
              <w:rPr>
                <w:color w:val="333333"/>
                <w:sz w:val="20"/>
                <w:szCs w:val="20"/>
                <w:lang w:val="tr-TR" w:eastAsia="tr-TR"/>
              </w:rPr>
            </w:pPr>
            <w:r w:rsidRPr="007337A6">
              <w:rPr>
                <w:sz w:val="20"/>
                <w:szCs w:val="20"/>
                <w:lang w:val="tr-TR" w:eastAsia="tr-TR"/>
              </w:rPr>
              <w:t>Kazandığı bilgi ve becerileri gerçek hayatta karşılaştığı durumlara uygulayabilme, öğrenmeyi öğrenme ve yaşam boyu öğrenme davranışını kazanabilme.</w:t>
            </w:r>
          </w:p>
        </w:tc>
        <w:tc>
          <w:tcPr>
            <w:tcW w:w="919" w:type="dxa"/>
          </w:tcPr>
          <w:p w14:paraId="4AFFB100" w14:textId="0D29AC24" w:rsidR="00DA2551" w:rsidRPr="001D3CB2" w:rsidRDefault="00B27705" w:rsidP="00DA2551">
            <w:pPr>
              <w:pStyle w:val="TableParagraph"/>
              <w:spacing w:before="0"/>
              <w:ind w:left="0"/>
              <w:jc w:val="center"/>
              <w:rPr>
                <w:sz w:val="20"/>
                <w:szCs w:val="20"/>
              </w:rPr>
            </w:pPr>
            <w:r>
              <w:rPr>
                <w:sz w:val="20"/>
                <w:szCs w:val="20"/>
              </w:rPr>
              <w:t>4</w:t>
            </w:r>
          </w:p>
        </w:tc>
      </w:tr>
      <w:tr w:rsidR="00DA2551" w:rsidRPr="0035578F" w14:paraId="3D6D94BC" w14:textId="77777777" w:rsidTr="00B133FE">
        <w:trPr>
          <w:trHeight w:val="286"/>
        </w:trPr>
        <w:tc>
          <w:tcPr>
            <w:tcW w:w="9669" w:type="dxa"/>
            <w:gridSpan w:val="13"/>
          </w:tcPr>
          <w:p w14:paraId="5FCF88C7" w14:textId="77777777" w:rsidR="00DA2551" w:rsidRPr="0035578F" w:rsidRDefault="00DA2551" w:rsidP="00DA255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DA2551" w:rsidRPr="0035578F" w:rsidRDefault="00DA2551" w:rsidP="00DA255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DA2551" w:rsidRPr="0035578F" w14:paraId="19B7FA18" w14:textId="77777777" w:rsidTr="00DA2551">
        <w:trPr>
          <w:trHeight w:val="296"/>
        </w:trPr>
        <w:tc>
          <w:tcPr>
            <w:tcW w:w="9669" w:type="dxa"/>
            <w:gridSpan w:val="13"/>
          </w:tcPr>
          <w:p w14:paraId="2FEFB322" w14:textId="77777777" w:rsidR="00DA2551" w:rsidRPr="0035578F" w:rsidRDefault="00DA2551" w:rsidP="00DA25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DA2551" w:rsidRPr="0035578F" w14:paraId="7CC6C63E" w14:textId="77777777" w:rsidTr="00DA2551">
        <w:trPr>
          <w:trHeight w:val="239"/>
        </w:trPr>
        <w:tc>
          <w:tcPr>
            <w:tcW w:w="817" w:type="dxa"/>
            <w:gridSpan w:val="2"/>
          </w:tcPr>
          <w:p w14:paraId="42021CEC" w14:textId="77777777" w:rsidR="00DA2551" w:rsidRPr="0035578F" w:rsidRDefault="00DA2551" w:rsidP="00DA2551">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DA2551" w:rsidRPr="0035578F" w:rsidRDefault="00DA2551" w:rsidP="00DA2551">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DA2551" w:rsidRPr="0035578F" w14:paraId="4EB4E91A" w14:textId="77777777" w:rsidTr="00DA2551">
        <w:trPr>
          <w:trHeight w:val="236"/>
        </w:trPr>
        <w:tc>
          <w:tcPr>
            <w:tcW w:w="817" w:type="dxa"/>
            <w:gridSpan w:val="2"/>
          </w:tcPr>
          <w:p w14:paraId="70B02FE2" w14:textId="77777777" w:rsidR="00DA2551" w:rsidRPr="0035578F" w:rsidRDefault="00DA2551" w:rsidP="00DA25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DA2551" w:rsidRPr="0035578F" w:rsidRDefault="00DA2551" w:rsidP="00DA2551">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1772CA1F" w14:textId="77777777" w:rsidTr="00DA2551">
        <w:trPr>
          <w:trHeight w:val="236"/>
        </w:trPr>
        <w:tc>
          <w:tcPr>
            <w:tcW w:w="817" w:type="dxa"/>
            <w:gridSpan w:val="2"/>
          </w:tcPr>
          <w:p w14:paraId="0D5F61D1" w14:textId="77777777" w:rsidR="00DA2551" w:rsidRPr="0035578F" w:rsidRDefault="00DA2551" w:rsidP="00DA25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00CB48A3" w14:textId="77777777" w:rsidTr="00DA2551">
        <w:trPr>
          <w:trHeight w:val="237"/>
        </w:trPr>
        <w:tc>
          <w:tcPr>
            <w:tcW w:w="817" w:type="dxa"/>
            <w:gridSpan w:val="2"/>
          </w:tcPr>
          <w:p w14:paraId="29C0C8AD" w14:textId="77777777" w:rsidR="00DA2551" w:rsidRPr="0035578F" w:rsidRDefault="00DA2551" w:rsidP="00DA25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w:t>
            </w:r>
            <w:proofErr w:type="spellStart"/>
            <w:r w:rsidRPr="00B45EF0">
              <w:rPr>
                <w:rFonts w:ascii="Times New Roman" w:eastAsia="Times New Roman" w:hAnsi="Times New Roman" w:cs="Times New Roman"/>
                <w:sz w:val="20"/>
                <w:szCs w:val="20"/>
              </w:rPr>
              <w:t>Daimicilik</w:t>
            </w:r>
            <w:proofErr w:type="spellEnd"/>
            <w:r w:rsidRPr="00B45EF0">
              <w:rPr>
                <w:rFonts w:ascii="Times New Roman" w:eastAsia="Times New Roman" w:hAnsi="Times New Roman" w:cs="Times New Roman"/>
                <w:sz w:val="20"/>
                <w:szCs w:val="20"/>
              </w:rPr>
              <w:t xml:space="preserve">, </w:t>
            </w:r>
            <w:proofErr w:type="spellStart"/>
            <w:r w:rsidRPr="00B45EF0">
              <w:rPr>
                <w:rFonts w:ascii="Times New Roman" w:eastAsia="Times New Roman" w:hAnsi="Times New Roman" w:cs="Times New Roman"/>
                <w:sz w:val="20"/>
                <w:szCs w:val="20"/>
              </w:rPr>
              <w:t>Esasicilik</w:t>
            </w:r>
            <w:proofErr w:type="spellEnd"/>
            <w:r w:rsidRPr="00B45EF0">
              <w:rPr>
                <w:rFonts w:ascii="Times New Roman" w:eastAsia="Times New Roman" w:hAnsi="Times New Roman" w:cs="Times New Roman"/>
                <w:sz w:val="20"/>
                <w:szCs w:val="20"/>
              </w:rPr>
              <w:t xml:space="preserve">, </w:t>
            </w:r>
            <w:proofErr w:type="spellStart"/>
            <w:r w:rsidRPr="00B45EF0">
              <w:rPr>
                <w:rFonts w:ascii="Times New Roman" w:eastAsia="Times New Roman" w:hAnsi="Times New Roman" w:cs="Times New Roman"/>
                <w:sz w:val="20"/>
                <w:szCs w:val="20"/>
              </w:rPr>
              <w:t>İlerlemecilik</w:t>
            </w:r>
            <w:proofErr w:type="spellEnd"/>
            <w:r w:rsidRPr="00B45EF0">
              <w:rPr>
                <w:rFonts w:ascii="Times New Roman" w:eastAsia="Times New Roman" w:hAnsi="Times New Roman" w:cs="Times New Roman"/>
                <w:sz w:val="20"/>
                <w:szCs w:val="20"/>
              </w:rPr>
              <w:t xml:space="preserve">, Yeniden </w:t>
            </w:r>
            <w:proofErr w:type="spellStart"/>
            <w:r w:rsidRPr="00B45EF0">
              <w:rPr>
                <w:rFonts w:ascii="Times New Roman" w:eastAsia="Times New Roman" w:hAnsi="Times New Roman" w:cs="Times New Roman"/>
                <w:sz w:val="20"/>
                <w:szCs w:val="20"/>
              </w:rPr>
              <w:t>Kurmacılık</w:t>
            </w:r>
            <w:proofErr w:type="spellEnd"/>
            <w:r w:rsidRPr="00B45EF0">
              <w:rPr>
                <w:rFonts w:ascii="Times New Roman" w:eastAsia="Times New Roman" w:hAnsi="Times New Roman" w:cs="Times New Roman"/>
                <w:sz w:val="20"/>
                <w:szCs w:val="20"/>
              </w:rPr>
              <w:t>)</w:t>
            </w:r>
          </w:p>
        </w:tc>
        <w:tc>
          <w:tcPr>
            <w:tcW w:w="1627" w:type="dxa"/>
            <w:gridSpan w:val="3"/>
          </w:tcPr>
          <w:p w14:paraId="640DCF01"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55E259AB" w14:textId="77777777" w:rsidTr="00DA2551">
        <w:trPr>
          <w:trHeight w:val="235"/>
        </w:trPr>
        <w:tc>
          <w:tcPr>
            <w:tcW w:w="817" w:type="dxa"/>
            <w:gridSpan w:val="2"/>
          </w:tcPr>
          <w:p w14:paraId="11AE3E94"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742EE68A" w14:textId="77777777" w:rsidTr="00DA2551">
        <w:trPr>
          <w:trHeight w:val="235"/>
        </w:trPr>
        <w:tc>
          <w:tcPr>
            <w:tcW w:w="817" w:type="dxa"/>
            <w:gridSpan w:val="2"/>
          </w:tcPr>
          <w:p w14:paraId="6796D6AD"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2171080A" w14:textId="77777777" w:rsidTr="00DA2551">
        <w:trPr>
          <w:trHeight w:val="235"/>
        </w:trPr>
        <w:tc>
          <w:tcPr>
            <w:tcW w:w="817" w:type="dxa"/>
            <w:gridSpan w:val="2"/>
          </w:tcPr>
          <w:p w14:paraId="464F221C"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3D358897" w14:textId="77777777" w:rsidTr="00DA2551">
        <w:trPr>
          <w:trHeight w:val="235"/>
        </w:trPr>
        <w:tc>
          <w:tcPr>
            <w:tcW w:w="817" w:type="dxa"/>
            <w:gridSpan w:val="2"/>
          </w:tcPr>
          <w:p w14:paraId="084E369C"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DA2551" w:rsidRPr="0035578F" w:rsidRDefault="00DA2551" w:rsidP="00DA2551">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37A49693" w14:textId="77777777" w:rsidTr="00DA2551">
        <w:trPr>
          <w:trHeight w:val="235"/>
        </w:trPr>
        <w:tc>
          <w:tcPr>
            <w:tcW w:w="817" w:type="dxa"/>
            <w:gridSpan w:val="2"/>
          </w:tcPr>
          <w:p w14:paraId="49C5E6AA"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0A6EC91D" w:rsidR="00DA2551" w:rsidRPr="0035578F" w:rsidRDefault="005F481C"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DA2551" w:rsidRPr="0035578F" w:rsidRDefault="00DA2551" w:rsidP="00DA2551">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DA2551" w:rsidRPr="0035578F" w14:paraId="03FF0ACA" w14:textId="77777777" w:rsidTr="00DA2551">
        <w:trPr>
          <w:trHeight w:val="235"/>
        </w:trPr>
        <w:tc>
          <w:tcPr>
            <w:tcW w:w="817" w:type="dxa"/>
            <w:gridSpan w:val="2"/>
          </w:tcPr>
          <w:p w14:paraId="403165D6" w14:textId="77777777" w:rsidR="00DA2551" w:rsidRPr="0035578F" w:rsidRDefault="00DA2551" w:rsidP="00DA25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7E7EEFC8" w14:textId="77777777" w:rsidTr="00DA2551">
        <w:trPr>
          <w:trHeight w:val="235"/>
        </w:trPr>
        <w:tc>
          <w:tcPr>
            <w:tcW w:w="817" w:type="dxa"/>
            <w:gridSpan w:val="2"/>
          </w:tcPr>
          <w:p w14:paraId="6A4DA92B" w14:textId="77777777" w:rsidR="00DA2551" w:rsidRPr="0035578F" w:rsidRDefault="00DA2551" w:rsidP="00DA25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43F51FD8" w14:textId="77777777" w:rsidTr="00DA2551">
        <w:trPr>
          <w:trHeight w:val="235"/>
        </w:trPr>
        <w:tc>
          <w:tcPr>
            <w:tcW w:w="817" w:type="dxa"/>
            <w:gridSpan w:val="2"/>
          </w:tcPr>
          <w:p w14:paraId="66C1CDF4" w14:textId="77777777" w:rsidR="00DA2551" w:rsidRPr="0035578F" w:rsidRDefault="00DA2551" w:rsidP="00DA255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DA2551" w:rsidRPr="0035578F" w:rsidRDefault="00DA2551" w:rsidP="00DA2551">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13A4C236" w14:textId="77777777" w:rsidTr="00DA2551">
        <w:trPr>
          <w:trHeight w:val="235"/>
        </w:trPr>
        <w:tc>
          <w:tcPr>
            <w:tcW w:w="817" w:type="dxa"/>
            <w:gridSpan w:val="2"/>
          </w:tcPr>
          <w:p w14:paraId="2DD3686D" w14:textId="77777777" w:rsidR="00DA2551" w:rsidRPr="0035578F" w:rsidRDefault="00DA2551" w:rsidP="00DA255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31E02A73" w14:textId="77777777" w:rsidTr="00DA2551">
        <w:trPr>
          <w:trHeight w:val="235"/>
        </w:trPr>
        <w:tc>
          <w:tcPr>
            <w:tcW w:w="817" w:type="dxa"/>
            <w:gridSpan w:val="2"/>
          </w:tcPr>
          <w:p w14:paraId="32BB44B8" w14:textId="77777777" w:rsidR="00DA2551" w:rsidRPr="0035578F" w:rsidRDefault="00DA2551" w:rsidP="00DA25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DA2551" w:rsidRPr="0035578F" w:rsidRDefault="00DA2551" w:rsidP="00DA2551">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13525305" w14:textId="77777777" w:rsidTr="00DA2551">
        <w:trPr>
          <w:trHeight w:val="235"/>
        </w:trPr>
        <w:tc>
          <w:tcPr>
            <w:tcW w:w="817" w:type="dxa"/>
            <w:gridSpan w:val="2"/>
          </w:tcPr>
          <w:p w14:paraId="7FC93DB0" w14:textId="77777777" w:rsidR="00DA2551" w:rsidRPr="0035578F" w:rsidRDefault="00DA2551" w:rsidP="00DA25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65086D1"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DA2551" w:rsidRPr="0035578F" w:rsidRDefault="00DA2551"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50AB9055" w14:textId="77777777" w:rsidTr="00DA2551">
        <w:trPr>
          <w:trHeight w:val="235"/>
        </w:trPr>
        <w:tc>
          <w:tcPr>
            <w:tcW w:w="817" w:type="dxa"/>
            <w:gridSpan w:val="2"/>
          </w:tcPr>
          <w:p w14:paraId="5847ACA6" w14:textId="77777777" w:rsidR="00DA2551" w:rsidRPr="0035578F" w:rsidRDefault="00DA2551" w:rsidP="00DA25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0934B996" w:rsidR="00DA2551" w:rsidRPr="0035578F" w:rsidRDefault="005F481C" w:rsidP="00DA2551">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DA2551" w:rsidRPr="0035578F" w:rsidRDefault="00DA2551" w:rsidP="00DA2551">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DA2551" w:rsidRPr="0035578F" w14:paraId="3000EF6A" w14:textId="77777777" w:rsidTr="00DA2551">
        <w:trPr>
          <w:trHeight w:val="242"/>
        </w:trPr>
        <w:tc>
          <w:tcPr>
            <w:tcW w:w="9669" w:type="dxa"/>
            <w:gridSpan w:val="13"/>
          </w:tcPr>
          <w:p w14:paraId="60CCE884" w14:textId="77777777" w:rsidR="00DA2551" w:rsidRPr="0035578F" w:rsidRDefault="00DA2551" w:rsidP="00DA25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DA2551" w:rsidRPr="0035578F" w14:paraId="22D513EC" w14:textId="77777777" w:rsidTr="00DA2551">
        <w:trPr>
          <w:trHeight w:val="1240"/>
        </w:trPr>
        <w:tc>
          <w:tcPr>
            <w:tcW w:w="9669" w:type="dxa"/>
            <w:gridSpan w:val="13"/>
          </w:tcPr>
          <w:p w14:paraId="2EED78B8" w14:textId="77777777" w:rsidR="00DA2551" w:rsidRPr="0035578F" w:rsidRDefault="00DA2551" w:rsidP="00DA25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DA2551" w:rsidRDefault="00DA2551"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Ahmet CEVİZCİ, (2011), Eğitim Felsefesi, İstanbul, Say Yayınları</w:t>
            </w:r>
          </w:p>
          <w:p w14:paraId="6A6735BE" w14:textId="1D43DEF5" w:rsidR="00DA2551" w:rsidRDefault="00DA2551"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 Eskişehir</w:t>
            </w:r>
          </w:p>
          <w:p w14:paraId="0D6C497C" w14:textId="77777777" w:rsidR="00DA2551" w:rsidRDefault="00DA2551"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 xml:space="preserve">Eğitim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p w14:paraId="10A1D69E" w14:textId="77777777" w:rsidR="00A5009B" w:rsidRDefault="00A5009B"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2919F18" w14:textId="77777777" w:rsidR="00A5009B" w:rsidRDefault="00A5009B"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15FF597" w14:textId="77777777" w:rsidR="00A5009B" w:rsidRDefault="00A5009B"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7FE10A0B" w14:textId="77777777" w:rsidR="00A5009B" w:rsidRDefault="00A5009B"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4722F31A" w14:textId="295D6B10" w:rsidR="00A5009B" w:rsidRPr="00F32610" w:rsidRDefault="00A5009B" w:rsidP="00DA25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DA2551" w:rsidRPr="0035578F" w14:paraId="7840A94A" w14:textId="77777777" w:rsidTr="00DA2551">
        <w:trPr>
          <w:trHeight w:val="210"/>
        </w:trPr>
        <w:tc>
          <w:tcPr>
            <w:tcW w:w="9669" w:type="dxa"/>
            <w:gridSpan w:val="13"/>
            <w:tcBorders>
              <w:bottom w:val="nil"/>
            </w:tcBorders>
          </w:tcPr>
          <w:p w14:paraId="636A18A7" w14:textId="77777777" w:rsidR="00DA2551" w:rsidRPr="0035578F" w:rsidRDefault="00DA2551" w:rsidP="00DA25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DA2551" w:rsidRPr="0035578F" w14:paraId="74F66544" w14:textId="77777777" w:rsidTr="00DA2551">
        <w:trPr>
          <w:trHeight w:val="248"/>
        </w:trPr>
        <w:tc>
          <w:tcPr>
            <w:tcW w:w="2660" w:type="dxa"/>
            <w:gridSpan w:val="4"/>
            <w:tcBorders>
              <w:top w:val="single" w:sz="18" w:space="0" w:color="000000"/>
              <w:bottom w:val="single" w:sz="12" w:space="0" w:color="000000"/>
            </w:tcBorders>
          </w:tcPr>
          <w:p w14:paraId="63AB67ED" w14:textId="77777777" w:rsidR="00DA2551" w:rsidRPr="0035578F" w:rsidRDefault="00DA2551" w:rsidP="00DA2551">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7443EC70" w:rsidR="00DA2551" w:rsidRPr="0035578F" w:rsidRDefault="003B0E4C" w:rsidP="00DA25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DA2551"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19FCF15B" w14:textId="77777777" w:rsidTr="00DA2551">
        <w:trPr>
          <w:trHeight w:val="246"/>
        </w:trPr>
        <w:tc>
          <w:tcPr>
            <w:tcW w:w="2660" w:type="dxa"/>
            <w:gridSpan w:val="4"/>
            <w:tcBorders>
              <w:top w:val="single" w:sz="12" w:space="0" w:color="000000"/>
              <w:bottom w:val="single" w:sz="18" w:space="0" w:color="000000"/>
            </w:tcBorders>
          </w:tcPr>
          <w:p w14:paraId="2B97C8CE" w14:textId="77777777" w:rsidR="00DA2551" w:rsidRPr="0035578F" w:rsidRDefault="00DA2551" w:rsidP="00DA255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lastRenderedPageBreak/>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63B3EB66" w:rsidR="00DA2551" w:rsidRPr="0035578F" w:rsidRDefault="003B0E4C" w:rsidP="00DA25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DA2551"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3F270323" w14:textId="77777777" w:rsidTr="00DA2551">
        <w:trPr>
          <w:trHeight w:val="258"/>
        </w:trPr>
        <w:tc>
          <w:tcPr>
            <w:tcW w:w="2660" w:type="dxa"/>
            <w:gridSpan w:val="4"/>
            <w:tcBorders>
              <w:top w:val="single" w:sz="18" w:space="0" w:color="000000"/>
              <w:bottom w:val="single" w:sz="12" w:space="0" w:color="000000"/>
            </w:tcBorders>
          </w:tcPr>
          <w:p w14:paraId="17C4004F" w14:textId="77777777" w:rsidR="00DA2551" w:rsidRPr="0035578F" w:rsidRDefault="00DA2551" w:rsidP="00DA2551">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DA2551" w:rsidRPr="0035578F" w:rsidRDefault="00DA2551" w:rsidP="00DA25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DA2551" w:rsidRPr="0035578F" w:rsidRDefault="00DA2551" w:rsidP="00DA2551">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DA2551" w:rsidRPr="0035578F" w14:paraId="0D3C811F" w14:textId="77777777" w:rsidTr="00DA2551">
        <w:trPr>
          <w:trHeight w:val="246"/>
        </w:trPr>
        <w:tc>
          <w:tcPr>
            <w:tcW w:w="2660" w:type="dxa"/>
            <w:gridSpan w:val="4"/>
            <w:tcBorders>
              <w:top w:val="single" w:sz="12" w:space="0" w:color="000000"/>
              <w:bottom w:val="single" w:sz="18" w:space="0" w:color="000000"/>
            </w:tcBorders>
          </w:tcPr>
          <w:p w14:paraId="56B03E3D" w14:textId="77777777" w:rsidR="00DA2551" w:rsidRPr="0035578F" w:rsidRDefault="00DA2551" w:rsidP="00DA255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DA2551" w:rsidRPr="0035578F" w:rsidRDefault="00DA2551" w:rsidP="00DA25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52114AFB" w14:textId="77777777" w:rsidTr="00DA2551">
        <w:trPr>
          <w:trHeight w:val="246"/>
        </w:trPr>
        <w:tc>
          <w:tcPr>
            <w:tcW w:w="2660" w:type="dxa"/>
            <w:gridSpan w:val="4"/>
            <w:tcBorders>
              <w:top w:val="single" w:sz="18" w:space="0" w:color="000000"/>
              <w:bottom w:val="single" w:sz="12" w:space="0" w:color="000000"/>
            </w:tcBorders>
          </w:tcPr>
          <w:p w14:paraId="653227F3" w14:textId="77777777" w:rsidR="00DA2551" w:rsidRPr="0035578F" w:rsidRDefault="00DA2551" w:rsidP="00DA2551">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183DC5EE" w:rsidR="00DA2551" w:rsidRPr="0035578F" w:rsidRDefault="003B0E4C" w:rsidP="00DA25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DA2551"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55E55ECD" w14:textId="77777777" w:rsidTr="00DA2551">
        <w:trPr>
          <w:trHeight w:val="254"/>
        </w:trPr>
        <w:tc>
          <w:tcPr>
            <w:tcW w:w="2660" w:type="dxa"/>
            <w:gridSpan w:val="4"/>
            <w:tcBorders>
              <w:top w:val="single" w:sz="12" w:space="0" w:color="000000"/>
            </w:tcBorders>
          </w:tcPr>
          <w:p w14:paraId="7C766D1A" w14:textId="77777777" w:rsidR="00DA2551" w:rsidRPr="0035578F" w:rsidRDefault="00DA2551" w:rsidP="00DA2551">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DA2551" w:rsidRPr="0035578F" w:rsidRDefault="00DA2551" w:rsidP="00DA25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9AABB6E" w14:textId="77777777" w:rsidR="00DA2551" w:rsidRPr="0035578F" w:rsidRDefault="00DA2551" w:rsidP="00DA2551">
            <w:pPr>
              <w:widowControl w:val="0"/>
              <w:autoSpaceDE w:val="0"/>
              <w:autoSpaceDN w:val="0"/>
              <w:spacing w:after="0" w:line="240" w:lineRule="auto"/>
              <w:rPr>
                <w:rFonts w:ascii="Times New Roman" w:eastAsia="Times New Roman" w:hAnsi="Times New Roman" w:cs="Times New Roman"/>
                <w:sz w:val="20"/>
                <w:szCs w:val="20"/>
                <w:lang w:val="en-US"/>
              </w:rPr>
            </w:pPr>
          </w:p>
        </w:tc>
      </w:tr>
      <w:tr w:rsidR="00DA2551" w:rsidRPr="0035578F" w14:paraId="5A0772E4" w14:textId="77777777" w:rsidTr="00DA2551">
        <w:trPr>
          <w:trHeight w:val="340"/>
        </w:trPr>
        <w:tc>
          <w:tcPr>
            <w:tcW w:w="9669" w:type="dxa"/>
            <w:gridSpan w:val="13"/>
          </w:tcPr>
          <w:p w14:paraId="5B72B144" w14:textId="77777777" w:rsidR="00DA2551" w:rsidRPr="0035578F" w:rsidRDefault="00DA2551" w:rsidP="00DA25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DA2551" w:rsidRPr="0035578F" w14:paraId="7C464D51" w14:textId="77777777" w:rsidTr="00DA2551">
        <w:trPr>
          <w:trHeight w:val="265"/>
        </w:trPr>
        <w:tc>
          <w:tcPr>
            <w:tcW w:w="5352" w:type="dxa"/>
            <w:gridSpan w:val="7"/>
          </w:tcPr>
          <w:p w14:paraId="6ACF71F6" w14:textId="77777777" w:rsidR="00DA2551" w:rsidRPr="0035578F" w:rsidRDefault="00DA2551" w:rsidP="00DA255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DA2551" w:rsidRPr="0035578F" w:rsidRDefault="00DA2551" w:rsidP="00DA2551">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DA2551" w:rsidRPr="0035578F" w:rsidRDefault="00DA2551" w:rsidP="00DA2551">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DA2551" w:rsidRPr="0035578F" w:rsidRDefault="00DA2551" w:rsidP="00DA2551">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DA2551" w:rsidRPr="0035578F" w14:paraId="139C64F0" w14:textId="77777777" w:rsidTr="00DA2551">
        <w:trPr>
          <w:trHeight w:val="234"/>
        </w:trPr>
        <w:tc>
          <w:tcPr>
            <w:tcW w:w="5352" w:type="dxa"/>
            <w:gridSpan w:val="7"/>
          </w:tcPr>
          <w:p w14:paraId="30111D9A"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DA2551" w:rsidRPr="0035578F" w:rsidRDefault="00DA2551" w:rsidP="00DA255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DA2551" w:rsidRPr="0035578F" w:rsidRDefault="00DA2551" w:rsidP="00DA25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DA2551" w:rsidRPr="0035578F" w:rsidRDefault="00DA2551" w:rsidP="00DA25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DA2551" w:rsidRPr="0035578F" w14:paraId="0ADA1D67" w14:textId="77777777" w:rsidTr="00DA2551">
        <w:trPr>
          <w:trHeight w:val="234"/>
        </w:trPr>
        <w:tc>
          <w:tcPr>
            <w:tcW w:w="5352" w:type="dxa"/>
            <w:gridSpan w:val="7"/>
          </w:tcPr>
          <w:p w14:paraId="71D917D6"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DA2551" w:rsidRPr="0035578F" w:rsidRDefault="00DA2551" w:rsidP="00DA255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DA2551" w:rsidRPr="0035578F" w:rsidRDefault="00DA2551" w:rsidP="00DA255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DA2551" w:rsidRPr="0035578F" w:rsidRDefault="00DA2551" w:rsidP="00DA25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A2551" w:rsidRPr="0035578F" w14:paraId="0CC446FA" w14:textId="77777777" w:rsidTr="00DA2551">
        <w:trPr>
          <w:trHeight w:val="234"/>
        </w:trPr>
        <w:tc>
          <w:tcPr>
            <w:tcW w:w="5352" w:type="dxa"/>
            <w:gridSpan w:val="7"/>
          </w:tcPr>
          <w:p w14:paraId="6CA6C119"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DA2551" w:rsidRPr="0035578F" w:rsidRDefault="00DA2551" w:rsidP="00DA255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DA2551" w:rsidRPr="0035578F" w:rsidRDefault="00DA2551" w:rsidP="00DA25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DA2551" w:rsidRPr="0035578F" w:rsidRDefault="00DA2551" w:rsidP="00DA255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DA2551" w:rsidRPr="0035578F" w14:paraId="6C31F2F4" w14:textId="77777777" w:rsidTr="00DA2551">
        <w:trPr>
          <w:trHeight w:val="234"/>
        </w:trPr>
        <w:tc>
          <w:tcPr>
            <w:tcW w:w="5352" w:type="dxa"/>
            <w:gridSpan w:val="7"/>
          </w:tcPr>
          <w:p w14:paraId="60E38ABB"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DA2551" w:rsidRPr="0035578F" w:rsidRDefault="00DA2551" w:rsidP="00DA255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DA2551" w:rsidRPr="0035578F" w:rsidRDefault="00DA2551" w:rsidP="00DA2551">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DA2551" w:rsidRPr="0035578F" w:rsidRDefault="00DA2551" w:rsidP="00DA2551">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DA2551" w:rsidRPr="0035578F" w14:paraId="78D58FEF" w14:textId="77777777" w:rsidTr="00DA2551">
        <w:trPr>
          <w:trHeight w:val="234"/>
        </w:trPr>
        <w:tc>
          <w:tcPr>
            <w:tcW w:w="5352" w:type="dxa"/>
            <w:gridSpan w:val="7"/>
          </w:tcPr>
          <w:p w14:paraId="5342754C"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DA2551" w:rsidRPr="0035578F" w:rsidRDefault="00DA2551" w:rsidP="00DA25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DA2551" w:rsidRPr="0035578F" w:rsidRDefault="00DA2551" w:rsidP="00DA25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DA2551" w:rsidRPr="0035578F" w:rsidRDefault="00DA2551" w:rsidP="00DA2551">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DA2551" w:rsidRPr="0035578F" w14:paraId="0DECAB0B" w14:textId="77777777" w:rsidTr="00DA2551">
        <w:trPr>
          <w:trHeight w:val="234"/>
        </w:trPr>
        <w:tc>
          <w:tcPr>
            <w:tcW w:w="5352" w:type="dxa"/>
            <w:gridSpan w:val="7"/>
          </w:tcPr>
          <w:p w14:paraId="33FFCF44"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DA2551" w:rsidRPr="0035578F" w:rsidRDefault="00DA2551" w:rsidP="00DA255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DA2551" w:rsidRPr="0035578F" w:rsidRDefault="00DA2551" w:rsidP="00DA25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DA2551" w:rsidRPr="0035578F" w:rsidRDefault="00DA2551" w:rsidP="00DA2551">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A2551" w:rsidRPr="0035578F" w14:paraId="5920037A" w14:textId="77777777" w:rsidTr="00DA2551">
        <w:trPr>
          <w:trHeight w:val="234"/>
        </w:trPr>
        <w:tc>
          <w:tcPr>
            <w:tcW w:w="5352" w:type="dxa"/>
            <w:gridSpan w:val="7"/>
          </w:tcPr>
          <w:p w14:paraId="4B6A7EC4"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DA2551" w:rsidRPr="0035578F" w:rsidRDefault="00DA2551" w:rsidP="00DA25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DA2551" w:rsidRPr="0035578F" w:rsidRDefault="00DA2551" w:rsidP="00DA25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DA2551" w:rsidRPr="0035578F" w:rsidRDefault="00DA2551" w:rsidP="00DA2551">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A2551" w:rsidRPr="0035578F" w14:paraId="75B517B0" w14:textId="77777777" w:rsidTr="00DA2551">
        <w:trPr>
          <w:trHeight w:val="234"/>
        </w:trPr>
        <w:tc>
          <w:tcPr>
            <w:tcW w:w="5352" w:type="dxa"/>
            <w:gridSpan w:val="7"/>
          </w:tcPr>
          <w:p w14:paraId="3C324D2A"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DA2551" w:rsidRPr="0035578F" w:rsidRDefault="00DA2551" w:rsidP="00DA25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DA2551" w:rsidRPr="0035578F" w:rsidRDefault="00DA2551" w:rsidP="00DA255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DA2551" w:rsidRPr="0035578F" w:rsidRDefault="00DA2551" w:rsidP="00DA25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A2551" w:rsidRPr="0035578F" w14:paraId="42A228D5" w14:textId="77777777" w:rsidTr="00DA2551">
        <w:trPr>
          <w:trHeight w:val="234"/>
        </w:trPr>
        <w:tc>
          <w:tcPr>
            <w:tcW w:w="5352" w:type="dxa"/>
            <w:gridSpan w:val="7"/>
          </w:tcPr>
          <w:p w14:paraId="3F5AC3FB"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DA2551" w:rsidRPr="0035578F" w:rsidRDefault="00DA2551" w:rsidP="00DA25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DA2551" w:rsidRPr="0035578F" w:rsidRDefault="00DA2551" w:rsidP="00DA255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DA2551" w:rsidRPr="0035578F" w:rsidRDefault="00DA2551" w:rsidP="00DA255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A2551" w:rsidRPr="0035578F" w14:paraId="05C246B1" w14:textId="77777777" w:rsidTr="00DA2551">
        <w:trPr>
          <w:trHeight w:val="234"/>
        </w:trPr>
        <w:tc>
          <w:tcPr>
            <w:tcW w:w="5352" w:type="dxa"/>
            <w:gridSpan w:val="7"/>
          </w:tcPr>
          <w:p w14:paraId="620553A9" w14:textId="77777777" w:rsidR="00DA2551" w:rsidRPr="0035578F" w:rsidRDefault="00DA2551" w:rsidP="00DA25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46B807E9" w:rsidR="00DA2551" w:rsidRPr="0035578F" w:rsidRDefault="003B0E4C" w:rsidP="00DA2551">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DA2551" w:rsidRPr="0035578F" w:rsidRDefault="00DA2551" w:rsidP="00DA25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32257818" w:rsidR="00DA2551" w:rsidRPr="0035578F" w:rsidRDefault="003B0E4C" w:rsidP="00DA2551">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DA2551">
              <w:rPr>
                <w:rFonts w:ascii="Times New Roman" w:eastAsia="Times New Roman" w:hAnsi="Times New Roman" w:cs="Times New Roman"/>
                <w:sz w:val="20"/>
                <w:szCs w:val="20"/>
                <w:lang w:val="en-US"/>
              </w:rPr>
              <w:t>0</w:t>
            </w:r>
          </w:p>
        </w:tc>
      </w:tr>
      <w:tr w:rsidR="00DA2551" w:rsidRPr="0035578F" w14:paraId="4E60219D" w14:textId="77777777" w:rsidTr="00DA2551">
        <w:trPr>
          <w:trHeight w:val="256"/>
        </w:trPr>
        <w:tc>
          <w:tcPr>
            <w:tcW w:w="7618" w:type="dxa"/>
            <w:gridSpan w:val="9"/>
          </w:tcPr>
          <w:p w14:paraId="091EB7E4" w14:textId="77777777" w:rsidR="00DA2551" w:rsidRPr="0035578F" w:rsidRDefault="00DA2551" w:rsidP="00DA2551">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1FE59363" w:rsidR="00DA2551" w:rsidRPr="0035578F" w:rsidRDefault="003B0E4C" w:rsidP="00DA2551">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DA2551" w:rsidRPr="0035578F" w14:paraId="30179D1F" w14:textId="77777777" w:rsidTr="00DA2551">
        <w:trPr>
          <w:trHeight w:val="255"/>
        </w:trPr>
        <w:tc>
          <w:tcPr>
            <w:tcW w:w="7618" w:type="dxa"/>
            <w:gridSpan w:val="9"/>
          </w:tcPr>
          <w:p w14:paraId="58F65615" w14:textId="77777777" w:rsidR="00DA2551" w:rsidRPr="0035578F" w:rsidRDefault="00DA2551" w:rsidP="00DA255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01F1BC82" w:rsidR="00DA2551" w:rsidRPr="0035578F" w:rsidRDefault="00DA2551" w:rsidP="00DA255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3B0E4C">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DA2551" w:rsidRPr="0035578F" w14:paraId="595C9900" w14:textId="77777777" w:rsidTr="00DA2551">
        <w:trPr>
          <w:trHeight w:val="255"/>
        </w:trPr>
        <w:tc>
          <w:tcPr>
            <w:tcW w:w="7618" w:type="dxa"/>
            <w:gridSpan w:val="9"/>
          </w:tcPr>
          <w:p w14:paraId="14F37BF7" w14:textId="77777777" w:rsidR="00DA2551" w:rsidRPr="0035578F" w:rsidRDefault="00DA2551" w:rsidP="00DA255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7F00202A" w:rsidR="00DA2551" w:rsidRPr="0035578F" w:rsidRDefault="00DA2551" w:rsidP="00DA2551">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8F"/>
    <w:rsid w:val="000467CC"/>
    <w:rsid w:val="001E7DB3"/>
    <w:rsid w:val="0021132F"/>
    <w:rsid w:val="002162CB"/>
    <w:rsid w:val="002B7CA5"/>
    <w:rsid w:val="002D230C"/>
    <w:rsid w:val="0035578F"/>
    <w:rsid w:val="003B0E4C"/>
    <w:rsid w:val="00484AF0"/>
    <w:rsid w:val="00485B8C"/>
    <w:rsid w:val="0049075D"/>
    <w:rsid w:val="004A48AE"/>
    <w:rsid w:val="005F481C"/>
    <w:rsid w:val="00600DA6"/>
    <w:rsid w:val="00623414"/>
    <w:rsid w:val="006805DB"/>
    <w:rsid w:val="006A52F7"/>
    <w:rsid w:val="006F29B5"/>
    <w:rsid w:val="007728A5"/>
    <w:rsid w:val="007A1D6A"/>
    <w:rsid w:val="007C102D"/>
    <w:rsid w:val="0081651B"/>
    <w:rsid w:val="008A7A88"/>
    <w:rsid w:val="00987A3F"/>
    <w:rsid w:val="009B3DE4"/>
    <w:rsid w:val="00A5009B"/>
    <w:rsid w:val="00A75EDE"/>
    <w:rsid w:val="00A77C0E"/>
    <w:rsid w:val="00B27705"/>
    <w:rsid w:val="00B45EF0"/>
    <w:rsid w:val="00B81411"/>
    <w:rsid w:val="00BA64A1"/>
    <w:rsid w:val="00C323F1"/>
    <w:rsid w:val="00C44269"/>
    <w:rsid w:val="00CD0328"/>
    <w:rsid w:val="00D6032F"/>
    <w:rsid w:val="00DA2551"/>
    <w:rsid w:val="00E21A1E"/>
    <w:rsid w:val="00F32610"/>
    <w:rsid w:val="00FA0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1031</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54</cp:revision>
  <dcterms:created xsi:type="dcterms:W3CDTF">2023-03-25T16:23:00Z</dcterms:created>
  <dcterms:modified xsi:type="dcterms:W3CDTF">2023-04-22T08:00:00Z</dcterms:modified>
</cp:coreProperties>
</file>