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05"/>
        <w:gridCol w:w="1230"/>
        <w:gridCol w:w="3150"/>
        <w:gridCol w:w="375"/>
        <w:gridCol w:w="1245"/>
        <w:gridCol w:w="45"/>
        <w:gridCol w:w="1020"/>
        <w:gridCol w:w="165"/>
        <w:gridCol w:w="60"/>
        <w:gridCol w:w="1320"/>
        <w:gridCol w:w="47"/>
      </w:tblGrid>
      <w:tr>
        <w:trPr>
          <w:trHeight w:val="260" w:hRule="atLeast"/>
        </w:trPr>
        <w:tc>
          <w:tcPr>
            <w:tcW w:w="10262" w:type="dxa"/>
            <w:gridSpan w:val="11"/>
            <w:tcBorders/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>
            <w:pPr>
              <w:pStyle w:val="Normal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605" w:type="dxa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8657" w:type="dxa"/>
            <w:gridSpan w:val="10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>
        <w:trPr>
          <w:trHeight w:val="782" w:hRule="atLeast"/>
        </w:trPr>
        <w:tc>
          <w:tcPr>
            <w:tcW w:w="1605" w:type="dxa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8657" w:type="dxa"/>
            <w:gridSpan w:val="10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605" w:type="dxa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8657" w:type="dxa"/>
            <w:gridSpan w:val="10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605" w:type="dxa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8657" w:type="dxa"/>
            <w:gridSpan w:val="10"/>
            <w:tcBorders/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60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Öğrenim Durumu  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8657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494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>
        <w:trPr>
          <w:trHeight w:val="458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>
        <w:trPr>
          <w:trHeight w:val="512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Lisans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>
        <w:trPr>
          <w:trHeight w:val="458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Doktora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>
        <w:trPr>
          <w:trHeight w:val="431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630" w:hRule="atLeast"/>
        </w:trPr>
        <w:tc>
          <w:tcPr>
            <w:tcW w:w="10262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Unvanlar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Yönetilen Yüksek Lisans ve Doktora Tezleri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6.1. Yüksek Lisans Tezleri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6.2. Doktora Tezleri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Yayınlar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Uluslar arası hakemli dergilerde yayınlanan makaleler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Uluslar arası bilimsel toplantılarda sunulan ve bildiri kitabında (Proceeding) basılan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bildiriler. 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7.3. Yazılan Uluslar arası kitaplar veya kitaplarda bölümler.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Ulusal hakemli dergilerde yayınlanan makaleler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Ulusal bilimsel toplantılarda sunulan bildiri kitabında basılan bildiriler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Diğer Yayınlar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Görevler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Kuruluşlara Üyelikleri 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12.Son iki yılda verdiği lisans ve lisansüstü düzeyindeki dersler</w:t>
            </w:r>
          </w:p>
        </w:tc>
      </w:tr>
      <w:tr>
        <w:trPr>
          <w:trHeight w:val="548" w:hRule="atLeast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 Yıl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2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 Saati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>
        <w:trPr>
          <w:trHeight w:val="521" w:hRule="atLeast"/>
        </w:trPr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3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13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755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>
        <w:trPr/>
        <w:tc>
          <w:tcPr>
            <w:tcW w:w="10215" w:type="dxa"/>
            <w:gridSpan w:val="10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  <w:p>
            <w:pPr>
              <w:pStyle w:val="Normal"/>
              <w:ind w:left="60"/>
              <w:jc w:val="center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1 .Name   Surname</w:t>
            </w:r>
          </w:p>
        </w:tc>
        <w:tc>
          <w:tcPr>
            <w:tcW w:w="8610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SANDRA CHIGOZIE ODEBE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8610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GAU RESIDENTS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05428578058</w:t>
            </w:r>
          </w:p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Sandraodebe@gau.edu.tr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2. Date of Birth</w:t>
            </w:r>
          </w:p>
        </w:tc>
        <w:tc>
          <w:tcPr>
            <w:tcW w:w="8610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30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th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APRIL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8610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Mrs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" w:hRule="atLeast"/>
        </w:trPr>
        <w:tc>
          <w:tcPr>
            <w:tcW w:w="1605" w:type="dxa"/>
            <w:tcBorders>
              <w:bottom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 History</w:t>
            </w:r>
          </w:p>
        </w:tc>
        <w:tc>
          <w:tcPr>
            <w:tcW w:w="8610" w:type="dxa"/>
            <w:gridSpan w:val="9"/>
            <w:tcBorders>
              <w:bottom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COMMUNICATION</w:t>
            </w:r>
            <w:r>
              <w:rPr>
                <w:lang w:val="en-US" w:eastAsia="en-US"/>
              </w:rPr>
              <w:t>S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ANAMBRA STATE UNIVERSITY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2008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  <w:t>BUSINESS ADMINISTRATION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ENUGU STATE UNIVERSITY OF SCIENCE AND TECHNOLOGY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2014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  <w:t>POLITICAL SCIENCE &amp; INTERNATIONAL RELATIONS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BAHCESEHIR CYPRUS UNIVERSIY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PhD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  <w:t>BUSINESS MANAGEMENT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GIRNE AMERICAN UNIVERSITY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215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  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Academic Year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jc w:val="center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35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5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lang w:val="en-US" w:eastAsia="en-US"/>
              </w:rPr>
            </w:pPr>
            <w:r>
              <w:rPr>
                <w:lang w:val="en-US" w:eastAsia="en-US"/>
              </w:rPr>
              <w:t>202</w:t>
            </w:r>
            <w:r>
              <w:rPr>
                <w:lang w:val="en-US" w:eastAsia="en-US"/>
              </w:rPr>
              <w:t>2</w:t>
            </w:r>
            <w:r>
              <w:rPr>
                <w:lang w:val="en-US" w:eastAsia="en-US"/>
              </w:rPr>
              <w:t>- 202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FALL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VERBAL/</w:t>
            </w:r>
            <w:r>
              <w:rPr>
                <w:sz w:val="20"/>
                <w:szCs w:val="20"/>
                <w:lang w:val="en-US" w:eastAsia="en-US"/>
              </w:rPr>
              <w:t>LISTENING/WRITIN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val="en-US" w:eastAsia="en-US"/>
              </w:rPr>
              <w:t xml:space="preserve"> COMMUNICATION </w:t>
            </w:r>
            <w:r>
              <w:rPr>
                <w:sz w:val="20"/>
                <w:szCs w:val="20"/>
                <w:lang w:val="en-US" w:eastAsia="en-US"/>
              </w:rPr>
              <w:t xml:space="preserve">&amp; PRESENTATION </w:t>
            </w:r>
            <w:r>
              <w:rPr>
                <w:sz w:val="20"/>
                <w:szCs w:val="20"/>
                <w:lang w:val="en-US" w:eastAsia="en-US"/>
              </w:rPr>
              <w:t>SKILLS</w:t>
            </w:r>
          </w:p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W w:w="1021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1245"/>
        <w:gridCol w:w="3525"/>
        <w:gridCol w:w="1245"/>
        <w:gridCol w:w="1065"/>
        <w:gridCol w:w="1545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2023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SPRING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VERBAL/</w:t>
            </w:r>
            <w:r>
              <w:rPr>
                <w:sz w:val="20"/>
                <w:szCs w:val="20"/>
                <w:lang w:val="en-US" w:eastAsia="en-US"/>
              </w:rPr>
              <w:t>LISTENING/WRITIN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val="en-US" w:eastAsia="en-US"/>
              </w:rPr>
              <w:t xml:space="preserve"> COMMUNICATION </w:t>
            </w:r>
            <w:r>
              <w:rPr>
                <w:sz w:val="20"/>
                <w:szCs w:val="20"/>
                <w:lang w:val="en-US" w:eastAsia="en-US"/>
              </w:rPr>
              <w:t xml:space="preserve">&amp; PRESENTATION </w:t>
            </w:r>
            <w:r>
              <w:rPr>
                <w:sz w:val="20"/>
                <w:szCs w:val="20"/>
                <w:lang w:val="en-US" w:eastAsia="en-US"/>
              </w:rPr>
              <w:t>SKILLS</w:t>
            </w:r>
          </w:p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SUMMER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VERBAL </w:t>
            </w:r>
            <w:r>
              <w:rPr>
                <w:sz w:val="20"/>
                <w:szCs w:val="20"/>
                <w:lang w:val="en-US" w:eastAsia="en-US"/>
              </w:rPr>
              <w:t xml:space="preserve">COMMUNICATION </w:t>
            </w:r>
            <w:r>
              <w:rPr>
                <w:sz w:val="20"/>
                <w:szCs w:val="20"/>
                <w:lang w:val="en-US"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WRITIN</w:t>
            </w:r>
            <w:r>
              <w:rPr>
                <w:sz w:val="20"/>
                <w:szCs w:val="20"/>
                <w:lang w:val="en-US" w:eastAsia="en-US"/>
              </w:rPr>
              <w:t>G &amp; PRESENTATION</w:t>
            </w:r>
            <w:r>
              <w:rPr>
                <w:sz w:val="20"/>
                <w:szCs w:val="20"/>
                <w:lang w:val="en-US" w:eastAsia="en-US"/>
              </w:rPr>
              <w:t xml:space="preserve"> SKILLS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1059" w:hRule="atLeast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2023 - 2024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FALL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VERBA</w:t>
            </w:r>
            <w:r>
              <w:rPr>
                <w:sz w:val="20"/>
                <w:szCs w:val="20"/>
                <w:lang w:val="en-US" w:eastAsia="en-US"/>
              </w:rPr>
              <w:t>L</w:t>
            </w:r>
            <w:r>
              <w:rPr>
                <w:sz w:val="20"/>
                <w:szCs w:val="20"/>
                <w:lang w:val="en-US" w:eastAsia="en-US"/>
              </w:rPr>
              <w:t xml:space="preserve"> COMMUNICATION / </w:t>
            </w:r>
            <w:r>
              <w:rPr>
                <w:sz w:val="20"/>
                <w:szCs w:val="20"/>
                <w:lang w:val="en-US" w:eastAsia="en-US"/>
              </w:rPr>
              <w:t>LISTENING / WRITIN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&amp; PRESENTATION</w:t>
            </w:r>
            <w:r>
              <w:rPr>
                <w:sz w:val="20"/>
                <w:szCs w:val="20"/>
                <w:lang w:val="en-US" w:eastAsia="en-US"/>
              </w:rPr>
              <w:t xml:space="preserve"> SKILLS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SPRING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VERBAL/</w:t>
            </w:r>
            <w:r>
              <w:rPr>
                <w:sz w:val="20"/>
                <w:szCs w:val="20"/>
                <w:lang w:val="en-US" w:eastAsia="en-US"/>
              </w:rPr>
              <w:t>LISTENING/WRITIN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val="en-US" w:eastAsia="en-US"/>
              </w:rPr>
              <w:t xml:space="preserve"> COMMUNICATION SKILLS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SUMMER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VERBAL/ COMMUNICATION </w:t>
            </w:r>
            <w:r>
              <w:rPr>
                <w:sz w:val="20"/>
                <w:szCs w:val="20"/>
                <w:lang w:val="en-US" w:eastAsia="en-US"/>
              </w:rPr>
              <w:t xml:space="preserve">&amp; PRESENTATION </w:t>
            </w:r>
            <w:r>
              <w:rPr>
                <w:sz w:val="20"/>
                <w:szCs w:val="20"/>
                <w:lang w:val="en-US" w:eastAsia="en-US"/>
              </w:rPr>
              <w:t>SKILLS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2024 - 2025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FALL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VERBAL </w:t>
            </w:r>
            <w:r>
              <w:rPr>
                <w:sz w:val="20"/>
                <w:szCs w:val="20"/>
                <w:lang w:val="en-US" w:eastAsia="en-US"/>
              </w:rPr>
              <w:t xml:space="preserve">COMMUNICATION </w:t>
            </w:r>
            <w:r>
              <w:rPr>
                <w:sz w:val="20"/>
                <w:szCs w:val="20"/>
                <w:lang w:val="en-US"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WRITIN</w:t>
            </w:r>
            <w:r>
              <w:rPr>
                <w:sz w:val="20"/>
                <w:szCs w:val="20"/>
                <w:lang w:val="en-US" w:eastAsia="en-US"/>
              </w:rPr>
              <w:t>G &amp; PRESENTATION</w:t>
            </w:r>
            <w:r>
              <w:rPr>
                <w:sz w:val="20"/>
                <w:szCs w:val="20"/>
                <w:lang w:val="en-US" w:eastAsia="en-US"/>
              </w:rPr>
              <w:t xml:space="preserve"> SKILLS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64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e64bd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e64bd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character" w:styleId="apple-tab-span" w:customStyle="1">
    <w:name w:val="apple-tab-span"/>
    <w:basedOn w:val="DefaultParagraphFont"/>
    <w:qFormat/>
    <w:rsid w:val="00043e08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64b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043e08"/>
    <w:pPr>
      <w:spacing w:beforeAutospacing="1" w:afterAutospacing="1"/>
    </w:pPr>
    <w:rPr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LibreOffice/24.8.4.2$Windows_X86_64 LibreOffice_project/bb3cfa12c7b1bf994ecc5649a80400d06cd71002</Application>
  <AppVersion>15.0000</AppVersion>
  <Pages>3</Pages>
  <Words>335</Words>
  <Characters>2185</Characters>
  <CharactersWithSpaces>2469</CharactersWithSpaces>
  <Paragraphs>138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2024-08-09T10:34:00Z</dcterms:created>
  <dc:creator>Arian Khh</dc:creator>
  <dc:description/>
  <dc:language>en-GB</dc:language>
  <cp:lastModifiedBy/>
  <dcterms:modified xsi:type="dcterms:W3CDTF">2025-01-23T10:47:08Z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