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53" w:rsidRDefault="00107C1E">
      <w:pPr>
        <w:pStyle w:val="GvdeMetni"/>
        <w:spacing w:before="68"/>
      </w:pPr>
      <w:r>
        <w:t>GAU,</w:t>
      </w:r>
      <w:r>
        <w:rPr>
          <w:spacing w:val="-1"/>
        </w:rPr>
        <w:t xml:space="preserve"> </w:t>
      </w:r>
      <w:r>
        <w:t>Faculty of</w:t>
      </w:r>
      <w:r>
        <w:rPr>
          <w:spacing w:val="-1"/>
        </w:rPr>
        <w:t xml:space="preserve"> </w:t>
      </w:r>
      <w:r>
        <w:t>Humanities</w:t>
      </w:r>
    </w:p>
    <w:p w:rsidR="006F1D53" w:rsidRDefault="00107C1E">
      <w:pPr>
        <w:pStyle w:val="GvdeMetni"/>
      </w:pPr>
      <w:r>
        <w:t>English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Department</w:t>
      </w:r>
    </w:p>
    <w:p w:rsidR="006F1D53" w:rsidRDefault="006F1D53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2427"/>
        <w:gridCol w:w="2167"/>
        <w:gridCol w:w="412"/>
        <w:gridCol w:w="516"/>
      </w:tblGrid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3095" w:type="dxa"/>
            <w:gridSpan w:val="3"/>
          </w:tcPr>
          <w:p w:rsidR="006F1D53" w:rsidRDefault="00861AE2">
            <w:pPr>
              <w:pStyle w:val="TableParagraph"/>
              <w:spacing w:before="61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 to Literature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Course Unit Code</w:t>
            </w:r>
          </w:p>
        </w:tc>
        <w:tc>
          <w:tcPr>
            <w:tcW w:w="3095" w:type="dxa"/>
            <w:gridSpan w:val="3"/>
          </w:tcPr>
          <w:p w:rsidR="006F1D53" w:rsidRDefault="00861AE2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AME205-ELIT205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Compulsory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pacing w:val="-1"/>
                <w:sz w:val="20"/>
              </w:rPr>
              <w:t>2nd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BSc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3095" w:type="dxa"/>
            <w:gridSpan w:val="3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861AE2">
              <w:rPr>
                <w:sz w:val="20"/>
              </w:rPr>
              <w:t>fall)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Delivery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co-requisites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1D53">
        <w:trPr>
          <w:trHeight w:val="1024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6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</w:p>
        </w:tc>
      </w:tr>
      <w:tr w:rsidR="006F1D53">
        <w:trPr>
          <w:trHeight w:val="433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6F1D53">
        <w:trPr>
          <w:trHeight w:val="591"/>
        </w:trPr>
        <w:tc>
          <w:tcPr>
            <w:tcW w:w="8401" w:type="dxa"/>
            <w:gridSpan w:val="3"/>
          </w:tcPr>
          <w:p w:rsidR="006F1D53" w:rsidRDefault="00107C1E">
            <w:pPr>
              <w:pStyle w:val="TableParagraph"/>
              <w:spacing w:before="181"/>
              <w:ind w:left="8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315" w:right="85"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Assessm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 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 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 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</w:p>
        </w:tc>
        <w:tc>
          <w:tcPr>
            <w:tcW w:w="928" w:type="dxa"/>
            <w:gridSpan w:val="2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 idea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928" w:type="dxa"/>
            <w:gridSpan w:val="2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>
        <w:trPr>
          <w:trHeight w:val="433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101"/>
              <w:ind w:left="2466" w:right="24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Methods: 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 Exam, 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</w:p>
        </w:tc>
      </w:tr>
      <w:tr w:rsidR="006F1D53">
        <w:trPr>
          <w:trHeight w:val="433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gridSpan w:val="3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6F1D53" w:rsidRDefault="00107C1E">
            <w:pPr>
              <w:pStyle w:val="TableParagraph"/>
              <w:spacing w:before="101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6F1D53">
        <w:trPr>
          <w:trHeight w:val="1251"/>
        </w:trPr>
        <w:tc>
          <w:tcPr>
            <w:tcW w:w="3807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6F1D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F1D53" w:rsidRDefault="00107C1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6" w:type="dxa"/>
            <w:gridSpan w:val="3"/>
          </w:tcPr>
          <w:p w:rsidR="006F1D53" w:rsidRDefault="00107C1E">
            <w:pPr>
              <w:pStyle w:val="TableParagraph"/>
              <w:spacing w:before="69" w:line="230" w:lineRule="auto"/>
              <w:ind w:left="85" w:right="97"/>
              <w:rPr>
                <w:sz w:val="20"/>
              </w:rPr>
            </w:pPr>
            <w:r>
              <w:rPr>
                <w:sz w:val="20"/>
              </w:rPr>
              <w:t>Upon the successful completion of this program, 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be able to use their strong communication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interculturally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careers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pursuits,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 satisfaction.</w:t>
            </w:r>
          </w:p>
        </w:tc>
        <w:tc>
          <w:tcPr>
            <w:tcW w:w="516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6F1D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F1D53" w:rsidRDefault="00107C1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F1D53" w:rsidRDefault="006F1D53">
      <w:pPr>
        <w:jc w:val="center"/>
        <w:rPr>
          <w:sz w:val="20"/>
        </w:rPr>
        <w:sectPr w:rsidR="006F1D53">
          <w:type w:val="continuous"/>
          <w:pgSz w:w="11900" w:h="16840"/>
          <w:pgMar w:top="480" w:right="74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71"/>
        <w:gridCol w:w="694"/>
        <w:gridCol w:w="2787"/>
        <w:gridCol w:w="1092"/>
        <w:gridCol w:w="3916"/>
        <w:gridCol w:w="517"/>
        <w:gridCol w:w="25"/>
      </w:tblGrid>
      <w:tr w:rsidR="006F1D53" w:rsidTr="00861AE2">
        <w:trPr>
          <w:trHeight w:val="591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107C1E"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49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</w:p>
        </w:tc>
        <w:tc>
          <w:tcPr>
            <w:tcW w:w="517" w:type="dxa"/>
          </w:tcPr>
          <w:p w:rsidR="006F1D53" w:rsidRDefault="00107C1E">
            <w:pPr>
              <w:pStyle w:val="TableParagraph"/>
              <w:spacing w:before="18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 w:rsidTr="00861AE2">
        <w:trPr>
          <w:trHeight w:val="1031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226"/>
              <w:rPr>
                <w:sz w:val="20"/>
              </w:rPr>
            </w:pPr>
            <w:r>
              <w:rPr>
                <w:sz w:val="20"/>
              </w:rPr>
              <w:t>To learn their own culture by making comparison to 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cultures, especially English culture, and contribute to their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own cultures while applying their interpretations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 beyond it.</w:t>
            </w:r>
          </w:p>
        </w:tc>
        <w:tc>
          <w:tcPr>
            <w:tcW w:w="517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591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107C1E"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54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discourse,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periods 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z w:val="20"/>
              </w:rPr>
              <w:t xml:space="preserve"> texts</w:t>
            </w:r>
          </w:p>
        </w:tc>
        <w:tc>
          <w:tcPr>
            <w:tcW w:w="517" w:type="dxa"/>
          </w:tcPr>
          <w:p w:rsidR="006F1D53" w:rsidRDefault="00107C1E">
            <w:pPr>
              <w:pStyle w:val="TableParagraph"/>
              <w:spacing w:before="18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33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107C1E">
            <w:pPr>
              <w:pStyle w:val="TableParagraph"/>
              <w:spacing w:before="10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101"/>
              <w:ind w:left="8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</w:p>
        </w:tc>
        <w:tc>
          <w:tcPr>
            <w:tcW w:w="517" w:type="dxa"/>
          </w:tcPr>
          <w:p w:rsidR="006F1D53" w:rsidRDefault="00107C1E">
            <w:pPr>
              <w:pStyle w:val="TableParagraph"/>
              <w:spacing w:before="10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1031"/>
        </w:trPr>
        <w:tc>
          <w:tcPr>
            <w:tcW w:w="29" w:type="dxa"/>
            <w:tcBorders>
              <w:top w:val="nil"/>
              <w:left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409"/>
              <w:rPr>
                <w:sz w:val="20"/>
              </w:rPr>
            </w:pPr>
            <w:r>
              <w:rPr>
                <w:sz w:val="20"/>
              </w:rPr>
              <w:t>To read literary works with understanding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background, structure, meanings, implications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517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33"/>
        </w:trPr>
        <w:tc>
          <w:tcPr>
            <w:tcW w:w="9506" w:type="dxa"/>
            <w:gridSpan w:val="7"/>
          </w:tcPr>
          <w:p w:rsidR="006F1D53" w:rsidRDefault="00107C1E">
            <w:pPr>
              <w:pStyle w:val="TableParagraph"/>
              <w:spacing w:before="101"/>
              <w:ind w:left="1469" w:right="1468"/>
              <w:jc w:val="center"/>
              <w:rPr>
                <w:sz w:val="20"/>
              </w:rPr>
            </w:pPr>
            <w:r>
              <w:rPr>
                <w:sz w:val="20"/>
              </w:rPr>
              <w:t>CL: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5:Very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High)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33"/>
        </w:trPr>
        <w:tc>
          <w:tcPr>
            <w:tcW w:w="29" w:type="dxa"/>
            <w:tcBorders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9497" w:type="dxa"/>
            <w:gridSpan w:val="7"/>
          </w:tcPr>
          <w:p w:rsidR="006F1D53" w:rsidRDefault="00107C1E">
            <w:pPr>
              <w:pStyle w:val="TableParagraph"/>
              <w:spacing w:before="101"/>
              <w:ind w:left="4067" w:right="4067"/>
              <w:jc w:val="center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9" w:line="230" w:lineRule="auto"/>
              <w:ind w:left="81" w:right="133"/>
              <w:rPr>
                <w:sz w:val="20"/>
              </w:rPr>
            </w:pPr>
            <w:r>
              <w:rPr>
                <w:spacing w:val="-16"/>
                <w:sz w:val="20"/>
              </w:rPr>
              <w:t>We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</w:t>
            </w:r>
            <w:proofErr w:type="spellEnd"/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80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9" w:line="230" w:lineRule="auto"/>
              <w:ind w:left="80" w:right="664"/>
              <w:rPr>
                <w:sz w:val="20"/>
              </w:rPr>
            </w:pPr>
            <w:r>
              <w:rPr>
                <w:sz w:val="20"/>
              </w:rPr>
              <w:t>Crowded Earth-Billions More Coming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prose)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(mystery)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pacing w:val="-1"/>
                <w:sz w:val="20"/>
              </w:rPr>
              <w:t>Graveyard</w:t>
            </w:r>
            <w:r>
              <w:rPr>
                <w:sz w:val="20"/>
              </w:rPr>
              <w:t xml:space="preserve"> of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Atlantic (Magazine article)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Lottery (Short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story)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9" w:line="230" w:lineRule="auto"/>
              <w:ind w:left="243" w:right="230" w:firstLine="42"/>
              <w:rPr>
                <w:sz w:val="20"/>
              </w:rPr>
            </w:pPr>
            <w:r>
              <w:rPr>
                <w:sz w:val="20"/>
              </w:rPr>
              <w:t>Mid</w:t>
            </w:r>
            <w:r>
              <w:rPr>
                <w:spacing w:val="-47"/>
                <w:sz w:val="20"/>
              </w:rPr>
              <w:t xml:space="preserve"> -</w:t>
            </w:r>
            <w:r>
              <w:rPr>
                <w:spacing w:val="-4"/>
                <w:sz w:val="20"/>
              </w:rPr>
              <w:t>Term</w:t>
            </w: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Pockety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(satire)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Dusty Drawer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(Suspense)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4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9" w:line="230" w:lineRule="auto"/>
              <w:ind w:left="80" w:right="8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Paragraph </w:t>
            </w:r>
            <w:r>
              <w:rPr>
                <w:sz w:val="20"/>
              </w:rPr>
              <w:t>Analysis (reading for full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understanding)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Sentence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(comprehension)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</w:tcPr>
          <w:p w:rsidR="00861AE2" w:rsidRDefault="00861AE2">
            <w:pPr>
              <w:pStyle w:val="TableParagraph"/>
              <w:spacing w:before="61"/>
              <w:ind w:left="14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4" w:type="dxa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affixes)</w:t>
            </w:r>
          </w:p>
        </w:tc>
        <w:tc>
          <w:tcPr>
            <w:tcW w:w="4453" w:type="dxa"/>
            <w:gridSpan w:val="3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</w:tcPr>
          <w:p w:rsidR="00861AE2" w:rsidRDefault="00861AE2">
            <w:pPr>
              <w:pStyle w:val="TableParagraph"/>
              <w:spacing w:before="61"/>
              <w:ind w:left="1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4" w:type="dxa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4453" w:type="dxa"/>
            <w:gridSpan w:val="3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</w:tcPr>
          <w:p w:rsidR="00861AE2" w:rsidRDefault="00861AE2">
            <w:pPr>
              <w:pStyle w:val="TableParagraph"/>
              <w:spacing w:before="61"/>
              <w:ind w:left="14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4" w:type="dxa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4453" w:type="dxa"/>
            <w:gridSpan w:val="3"/>
          </w:tcPr>
          <w:p w:rsidR="00861AE2" w:rsidRDefault="00861AE2">
            <w:pPr>
              <w:pStyle w:val="TableParagraph"/>
              <w:spacing w:before="61"/>
              <w:ind w:left="252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861AE2" w:rsidTr="00861AE2">
        <w:trPr>
          <w:trHeight w:val="1904"/>
        </w:trPr>
        <w:tc>
          <w:tcPr>
            <w:tcW w:w="9526" w:type="dxa"/>
            <w:gridSpan w:val="8"/>
          </w:tcPr>
          <w:p w:rsidR="00861AE2" w:rsidRDefault="00861AE2">
            <w:pPr>
              <w:pStyle w:val="TableParagraph"/>
              <w:spacing w:before="10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  <w:p w:rsidR="00861AE2" w:rsidRDefault="00861AE2">
            <w:pPr>
              <w:pStyle w:val="TableParagraph"/>
              <w:spacing w:before="164" w:line="225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Textbook:</w:t>
            </w:r>
          </w:p>
          <w:p w:rsidR="00861AE2" w:rsidRPr="00861AE2" w:rsidRDefault="00861AE2">
            <w:pPr>
              <w:pStyle w:val="TableParagraph"/>
              <w:spacing w:before="164" w:line="225" w:lineRule="exact"/>
              <w:ind w:left="81"/>
              <w:rPr>
                <w:sz w:val="20"/>
              </w:rPr>
            </w:pPr>
            <w:r w:rsidRPr="00861AE2">
              <w:rPr>
                <w:sz w:val="20"/>
              </w:rPr>
              <w:t>Short Stories</w:t>
            </w:r>
            <w:bookmarkStart w:id="0" w:name="_GoBack"/>
            <w:bookmarkEnd w:id="0"/>
          </w:p>
          <w:p w:rsidR="00861AE2" w:rsidRDefault="00861AE2">
            <w:pPr>
              <w:pStyle w:val="TableParagraph"/>
              <w:spacing w:line="220" w:lineRule="exact"/>
              <w:ind w:left="81"/>
              <w:rPr>
                <w:i/>
                <w:sz w:val="20"/>
              </w:rPr>
            </w:pPr>
            <w:r>
              <w:rPr>
                <w:sz w:val="20"/>
              </w:rPr>
              <w:t>Jane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Austen </w:t>
            </w:r>
            <w:r>
              <w:rPr>
                <w:i/>
                <w:sz w:val="20"/>
              </w:rPr>
              <w:t>Persuasion</w:t>
            </w:r>
          </w:p>
          <w:p w:rsidR="00861AE2" w:rsidRDefault="00861AE2">
            <w:pPr>
              <w:pStyle w:val="TableParagraph"/>
              <w:spacing w:line="225" w:lineRule="exact"/>
              <w:ind w:left="81"/>
              <w:rPr>
                <w:i/>
                <w:sz w:val="20"/>
              </w:rPr>
            </w:pPr>
            <w:r>
              <w:rPr>
                <w:sz w:val="20"/>
              </w:rPr>
              <w:t>Charlotte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Eyre</w:t>
            </w:r>
          </w:p>
          <w:p w:rsidR="00861AE2" w:rsidRDefault="00861AE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61AE2" w:rsidRDefault="00861AE2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1"/>
                <w:sz w:val="20"/>
              </w:rPr>
              <w:t>Supplementary</w:t>
            </w:r>
            <w:r>
              <w:rPr>
                <w:sz w:val="20"/>
              </w:rPr>
              <w:t xml:space="preserve">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(s):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Articles.</w:t>
            </w:r>
          </w:p>
        </w:tc>
      </w:tr>
      <w:tr w:rsidR="00861AE2" w:rsidTr="00861AE2">
        <w:trPr>
          <w:trHeight w:val="433"/>
        </w:trPr>
        <w:tc>
          <w:tcPr>
            <w:tcW w:w="9526" w:type="dxa"/>
            <w:gridSpan w:val="8"/>
          </w:tcPr>
          <w:p w:rsidR="00861AE2" w:rsidRDefault="00861AE2">
            <w:pPr>
              <w:pStyle w:val="TableParagraph"/>
              <w:spacing w:before="10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</w:tbl>
    <w:p w:rsidR="006F1D53" w:rsidRDefault="006F1D53">
      <w:pPr>
        <w:rPr>
          <w:sz w:val="20"/>
        </w:rPr>
        <w:sectPr w:rsidR="006F1D53">
          <w:pgSz w:w="11900" w:h="16840"/>
          <w:pgMar w:top="560" w:right="74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3582"/>
        <w:gridCol w:w="1099"/>
        <w:gridCol w:w="1165"/>
        <w:gridCol w:w="1933"/>
        <w:gridCol w:w="17"/>
        <w:gridCol w:w="13"/>
        <w:gridCol w:w="148"/>
      </w:tblGrid>
      <w:tr w:rsidR="00861AE2" w:rsidTr="00861AE2">
        <w:trPr>
          <w:gridAfter w:val="1"/>
          <w:wAfter w:w="148" w:type="dxa"/>
          <w:trHeight w:val="590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539"/>
              </w:tabs>
              <w:spacing w:before="69" w:line="230" w:lineRule="auto"/>
              <w:ind w:left="83" w:right="81"/>
              <w:rPr>
                <w:sz w:val="20"/>
              </w:rPr>
            </w:pPr>
            <w:r w:rsidRPr="00861AE2">
              <w:rPr>
                <w:sz w:val="20"/>
              </w:rPr>
              <w:lastRenderedPageBreak/>
              <w:t>Attendance-</w:t>
            </w:r>
            <w:r w:rsidRPr="00861AE2">
              <w:rPr>
                <w:sz w:val="20"/>
              </w:rPr>
              <w:tab/>
              <w:t xml:space="preserve"> Participation</w:t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61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30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gridAfter w:val="1"/>
          <w:wAfter w:w="148" w:type="dxa"/>
          <w:trHeight w:val="589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539"/>
              </w:tabs>
              <w:spacing w:before="62" w:line="230" w:lineRule="auto"/>
              <w:ind w:left="83" w:right="81"/>
              <w:rPr>
                <w:sz w:val="20"/>
              </w:rPr>
            </w:pPr>
            <w:r w:rsidRPr="00861AE2">
              <w:rPr>
                <w:sz w:val="20"/>
              </w:rPr>
              <w:t>Midterm</w:t>
            </w:r>
            <w:r w:rsidRPr="00861AE2">
              <w:rPr>
                <w:spacing w:val="-3"/>
                <w:sz w:val="20"/>
              </w:rPr>
              <w:t xml:space="preserve"> </w:t>
            </w:r>
            <w:r w:rsidRPr="00861AE2">
              <w:rPr>
                <w:sz w:val="20"/>
              </w:rPr>
              <w:t>Exam</w:t>
            </w:r>
            <w:r w:rsidRPr="00861AE2">
              <w:rPr>
                <w:sz w:val="20"/>
              </w:rPr>
              <w:tab/>
              <w:t xml:space="preserve"> (Written)</w:t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861AE2" w:rsidTr="00861AE2">
        <w:trPr>
          <w:gridAfter w:val="1"/>
          <w:wAfter w:w="148" w:type="dxa"/>
          <w:trHeight w:val="430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456"/>
              </w:tabs>
              <w:spacing w:before="55"/>
              <w:jc w:val="center"/>
              <w:rPr>
                <w:sz w:val="20"/>
              </w:rPr>
            </w:pPr>
            <w:r w:rsidRPr="00861AE2">
              <w:rPr>
                <w:sz w:val="20"/>
              </w:rPr>
              <w:t>Presentation</w:t>
            </w:r>
            <w:r w:rsidRPr="00861AE2">
              <w:rPr>
                <w:sz w:val="20"/>
              </w:rPr>
              <w:tab/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861AE2" w:rsidTr="00861AE2">
        <w:trPr>
          <w:gridAfter w:val="1"/>
          <w:wAfter w:w="148" w:type="dxa"/>
          <w:trHeight w:val="589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539"/>
              </w:tabs>
              <w:spacing w:before="62" w:line="230" w:lineRule="auto"/>
              <w:ind w:left="83" w:right="81"/>
              <w:rPr>
                <w:sz w:val="20"/>
              </w:rPr>
            </w:pPr>
            <w:r w:rsidRPr="00861AE2">
              <w:rPr>
                <w:sz w:val="20"/>
              </w:rPr>
              <w:t>Final</w:t>
            </w:r>
            <w:r w:rsidRPr="00861AE2">
              <w:rPr>
                <w:spacing w:val="-2"/>
                <w:sz w:val="20"/>
              </w:rPr>
              <w:t xml:space="preserve"> </w:t>
            </w:r>
            <w:r w:rsidRPr="00861AE2">
              <w:rPr>
                <w:sz w:val="20"/>
              </w:rPr>
              <w:t>Exam</w:t>
            </w:r>
            <w:r w:rsidRPr="00861AE2">
              <w:rPr>
                <w:sz w:val="20"/>
              </w:rPr>
              <w:tab/>
              <w:t xml:space="preserve"> (Written)</w:t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861AE2" w:rsidTr="00861AE2">
        <w:trPr>
          <w:gridAfter w:val="1"/>
          <w:wAfter w:w="148" w:type="dxa"/>
          <w:trHeight w:val="687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456"/>
              </w:tabs>
              <w:spacing w:before="55"/>
              <w:jc w:val="center"/>
              <w:rPr>
                <w:sz w:val="20"/>
              </w:rPr>
            </w:pPr>
            <w:r w:rsidRPr="00861AE2">
              <w:rPr>
                <w:sz w:val="20"/>
              </w:rPr>
              <w:t>Total</w:t>
            </w:r>
            <w:r w:rsidRPr="00861AE2">
              <w:rPr>
                <w:sz w:val="20"/>
              </w:rPr>
              <w:tab/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 w:line="225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861AE2" w:rsidRDefault="00861AE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26"/>
        </w:trPr>
        <w:tc>
          <w:tcPr>
            <w:tcW w:w="9523" w:type="dxa"/>
            <w:gridSpan w:val="6"/>
            <w:tcBorders>
              <w:top w:val="nil"/>
            </w:tcBorders>
          </w:tcPr>
          <w:p w:rsidR="006F1D53" w:rsidRDefault="00107C1E">
            <w:pPr>
              <w:pStyle w:val="TableParagraph"/>
              <w:spacing w:before="82"/>
              <w:ind w:left="1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ECTS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Allocated</w:t>
            </w:r>
            <w:r>
              <w:rPr>
                <w:b/>
                <w:sz w:val="20"/>
              </w:rPr>
              <w:t xml:space="preserve">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 the Student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  <w:tc>
          <w:tcPr>
            <w:tcW w:w="161" w:type="dxa"/>
            <w:gridSpan w:val="2"/>
            <w:vMerge w:val="restart"/>
            <w:tcBorders>
              <w:top w:val="single" w:sz="4" w:space="0" w:color="7F7F7F"/>
              <w:bottom w:val="nil"/>
              <w:right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 w:rsidTr="00861AE2">
        <w:trPr>
          <w:trHeight w:val="109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2357" w:right="2323"/>
              <w:jc w:val="center"/>
              <w:rPr>
                <w:sz w:val="20"/>
              </w:rPr>
            </w:pPr>
            <w:r>
              <w:rPr>
                <w:sz w:val="20"/>
              </w:rPr>
              <w:t>Activiti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9" w:line="230" w:lineRule="auto"/>
              <w:ind w:left="430" w:right="307" w:hanging="73"/>
              <w:rPr>
                <w:sz w:val="20"/>
              </w:rPr>
            </w:pPr>
            <w:r>
              <w:rPr>
                <w:sz w:val="20"/>
              </w:rPr>
              <w:t>Num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</w:t>
            </w:r>
            <w:proofErr w:type="spellEnd"/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80" w:line="244" w:lineRule="auto"/>
              <w:ind w:left="399" w:right="297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Durati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(hour</w:t>
            </w:r>
          </w:p>
          <w:p w:rsidR="006F1D53" w:rsidRDefault="00107C1E">
            <w:pPr>
              <w:pStyle w:val="TableParagraph"/>
              <w:spacing w:line="228" w:lineRule="exact"/>
              <w:ind w:left="39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0" w:line="244" w:lineRule="auto"/>
              <w:ind w:left="281" w:right="250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Workload(</w:t>
            </w:r>
            <w:proofErr w:type="gramEnd"/>
            <w:r>
              <w:rPr>
                <w:spacing w:val="-2"/>
                <w:sz w:val="20"/>
              </w:rPr>
              <w:t>hour</w:t>
            </w:r>
          </w:p>
          <w:p w:rsidR="006F1D53" w:rsidRDefault="00107C1E">
            <w:pPr>
              <w:pStyle w:val="TableParagraph"/>
              <w:spacing w:line="229" w:lineRule="exact"/>
              <w:ind w:left="281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438" w:right="40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3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Labs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</w:p>
        </w:tc>
        <w:tc>
          <w:tcPr>
            <w:tcW w:w="1099" w:type="dxa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gridSpan w:val="2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7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Project/Presentation/Report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Quizzes/Reviews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8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Self-study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3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91"/>
        </w:trPr>
        <w:tc>
          <w:tcPr>
            <w:tcW w:w="7573" w:type="dxa"/>
            <w:gridSpan w:val="4"/>
          </w:tcPr>
          <w:p w:rsidR="006F1D53" w:rsidRDefault="00107C1E">
            <w:pPr>
              <w:pStyle w:val="TableParagraph"/>
              <w:spacing w:before="81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1"/>
              <w:ind w:left="783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90"/>
        </w:trPr>
        <w:tc>
          <w:tcPr>
            <w:tcW w:w="7573" w:type="dxa"/>
            <w:gridSpan w:val="4"/>
          </w:tcPr>
          <w:p w:rsidR="006F1D53" w:rsidRDefault="00107C1E">
            <w:pPr>
              <w:pStyle w:val="TableParagraph"/>
              <w:spacing w:before="80"/>
              <w:ind w:left="194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Workload/30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(h)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0"/>
              <w:ind w:left="808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90"/>
        </w:trPr>
        <w:tc>
          <w:tcPr>
            <w:tcW w:w="7573" w:type="dxa"/>
            <w:gridSpan w:val="4"/>
          </w:tcPr>
          <w:p w:rsidR="006F1D53" w:rsidRDefault="00107C1E">
            <w:pPr>
              <w:pStyle w:val="TableParagraph"/>
              <w:spacing w:before="80"/>
              <w:ind w:left="194"/>
              <w:rPr>
                <w:sz w:val="20"/>
              </w:rPr>
            </w:pPr>
            <w:r>
              <w:rPr>
                <w:sz w:val="20"/>
              </w:rPr>
              <w:t>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0"/>
              <w:ind w:left="8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</w:tbl>
    <w:p w:rsidR="00107C1E" w:rsidRDefault="00107C1E"/>
    <w:sectPr w:rsidR="00107C1E">
      <w:pgSz w:w="11900" w:h="16840"/>
      <w:pgMar w:top="560" w:right="7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D53"/>
    <w:rsid w:val="00107C1E"/>
    <w:rsid w:val="006F1D53"/>
    <w:rsid w:val="008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5F85"/>
  <w15:docId w15:val="{3106D579-F5D5-47B5-883B-DE5FE57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25" w:lineRule="exact"/>
      <w:ind w:left="2963" w:right="2971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ReadingSyllabus</dc:title>
  <cp:lastModifiedBy>HUMA</cp:lastModifiedBy>
  <cp:revision>2</cp:revision>
  <dcterms:created xsi:type="dcterms:W3CDTF">2023-08-02T12:59:00Z</dcterms:created>
  <dcterms:modified xsi:type="dcterms:W3CDTF">2023-08-02T13:05:00Z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2023-08-02T00:00:00Z</vt:filetime>
  </property>
</Properties>
</file>