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765"/>
        <w:gridCol w:w="78"/>
        <w:gridCol w:w="991"/>
        <w:gridCol w:w="773"/>
        <w:gridCol w:w="80"/>
        <w:gridCol w:w="1621"/>
        <w:gridCol w:w="1701"/>
        <w:gridCol w:w="383"/>
        <w:gridCol w:w="43"/>
        <w:gridCol w:w="498"/>
        <w:gridCol w:w="919"/>
      </w:tblGrid>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Course Unit</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Türk </w:t>
            </w:r>
            <w:r w:rsidR="00FC1B70">
              <w:rPr>
                <w:rFonts w:ascii="Times New Roman" w:eastAsia="Times New Roman" w:hAnsi="Times New Roman" w:cs="Times New Roman"/>
                <w:sz w:val="20"/>
                <w:szCs w:val="20"/>
              </w:rPr>
              <w:t>Sanat</w:t>
            </w:r>
            <w:r w:rsidRPr="00EE5D78">
              <w:rPr>
                <w:rFonts w:ascii="Times New Roman" w:eastAsia="Times New Roman" w:hAnsi="Times New Roman" w:cs="Times New Roman"/>
                <w:sz w:val="20"/>
                <w:szCs w:val="20"/>
              </w:rPr>
              <w:t xml:space="preserve"> Müziği Teori ve Uygulaması I</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Course Unit</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FC1B70">
              <w:rPr>
                <w:rFonts w:ascii="Times New Roman" w:eastAsia="Times New Roman" w:hAnsi="Times New Roman" w:cs="Times New Roman"/>
                <w:sz w:val="20"/>
                <w:szCs w:val="20"/>
              </w:rPr>
              <w:t>301</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Type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Course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Level</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National</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Number</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ECTS</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Credits</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3</w:t>
            </w:r>
            <w:r w:rsidRPr="00666E0A">
              <w:rPr>
                <w:rFonts w:ascii="Times New Roman" w:eastAsia="Times New Roman" w:hAnsi="Times New Roman" w:cs="Times New Roman"/>
                <w:spacing w:val="1"/>
                <w:sz w:val="20"/>
                <w:szCs w:val="20"/>
              </w:rPr>
              <w:t xml:space="preserve"> </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Theoretical</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(hour/</w:t>
            </w:r>
            <w:r w:rsidR="00D25034" w:rsidRPr="00A21096">
              <w:rPr>
                <w:rFonts w:ascii="Times New Roman" w:eastAsia="Times New Roman" w:hAnsi="Times New Roman" w:cs="Times New Roman"/>
                <w:b/>
                <w:sz w:val="20"/>
                <w:szCs w:val="20"/>
                <w:lang w:val="en-US"/>
              </w:rPr>
              <w:t>week)</w:t>
            </w:r>
            <w:r w:rsidR="00D25034"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Practice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(hour/</w:t>
            </w:r>
            <w:r w:rsidR="00D25034" w:rsidRPr="00A21096">
              <w:rPr>
                <w:rFonts w:ascii="Times New Roman" w:eastAsia="Times New Roman" w:hAnsi="Times New Roman" w:cs="Times New Roman"/>
                <w:b/>
                <w:sz w:val="20"/>
                <w:szCs w:val="20"/>
                <w:lang w:val="en-US"/>
              </w:rPr>
              <w:t>week)</w:t>
            </w:r>
            <w:r w:rsidR="00D25034"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Laboratory</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(hour/</w:t>
            </w:r>
            <w:r w:rsidR="00D25034" w:rsidRPr="00A21096">
              <w:rPr>
                <w:rFonts w:ascii="Times New Roman" w:eastAsia="Times New Roman" w:hAnsi="Times New Roman" w:cs="Times New Roman"/>
                <w:b/>
                <w:sz w:val="20"/>
                <w:szCs w:val="20"/>
                <w:lang w:val="en-US"/>
              </w:rPr>
              <w:t>week)</w:t>
            </w:r>
            <w:r w:rsidR="00D25034"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Year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Dersin yılı</w:t>
            </w:r>
          </w:p>
        </w:tc>
        <w:tc>
          <w:tcPr>
            <w:tcW w:w="5165" w:type="dxa"/>
            <w:gridSpan w:val="6"/>
            <w:vAlign w:val="center"/>
          </w:tcPr>
          <w:p w:rsidR="00DD1075" w:rsidRPr="00666E0A" w:rsidRDefault="00FC1B7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Semester when</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the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course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unit</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is</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FC1B7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B71561" w:rsidRPr="00666E0A">
              <w:rPr>
                <w:rFonts w:ascii="Times New Roman" w:eastAsia="Times New Roman" w:hAnsi="Times New Roman" w:cs="Times New Roman"/>
                <w:sz w:val="20"/>
                <w:szCs w:val="20"/>
              </w:rPr>
              <w:t>. Yarıyıl (</w:t>
            </w:r>
            <w:r w:rsidR="006365C8" w:rsidRPr="00666E0A">
              <w:rPr>
                <w:rFonts w:ascii="Times New Roman" w:eastAsia="Times New Roman" w:hAnsi="Times New Roman" w:cs="Times New Roman"/>
                <w:sz w:val="20"/>
                <w:szCs w:val="20"/>
              </w:rPr>
              <w:t>Güz</w:t>
            </w:r>
            <w:r w:rsidR="00B71561" w:rsidRPr="00666E0A">
              <w:rPr>
                <w:rFonts w:ascii="Times New Roman" w:eastAsia="Times New Roman" w:hAnsi="Times New Roman" w:cs="Times New Roman"/>
                <w:sz w:val="20"/>
                <w:szCs w:val="20"/>
              </w:rPr>
              <w:t>)</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Course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Name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Name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Mode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Language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D25034">
        <w:trPr>
          <w:trHeight w:val="236"/>
        </w:trPr>
        <w:tc>
          <w:tcPr>
            <w:tcW w:w="4504" w:type="dxa"/>
            <w:gridSpan w:val="7"/>
            <w:vAlign w:val="center"/>
          </w:tcPr>
          <w:p w:rsidR="00DD1075" w:rsidRPr="00EE5D78" w:rsidRDefault="00A21096"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Prerequisites</w:t>
            </w:r>
            <w:r w:rsidR="00DD1075" w:rsidRPr="00A21096">
              <w:rPr>
                <w:rFonts w:ascii="Times New Roman" w:eastAsia="Times New Roman" w:hAnsi="Times New Roman" w:cs="Times New Roman"/>
                <w:b/>
                <w:spacing w:val="1"/>
                <w:sz w:val="20"/>
                <w:szCs w:val="20"/>
                <w:lang w:val="en-US"/>
              </w:rPr>
              <w:t xml:space="preserve"> </w:t>
            </w:r>
            <w:r w:rsidR="00DD1075" w:rsidRPr="00A21096">
              <w:rPr>
                <w:rFonts w:ascii="Times New Roman" w:eastAsia="Times New Roman" w:hAnsi="Times New Roman" w:cs="Times New Roman"/>
                <w:b/>
                <w:sz w:val="20"/>
                <w:szCs w:val="20"/>
                <w:lang w:val="en-US"/>
              </w:rPr>
              <w:t>and</w:t>
            </w:r>
            <w:r w:rsidR="00DD1075" w:rsidRPr="00A21096">
              <w:rPr>
                <w:rFonts w:ascii="Times New Roman" w:eastAsia="Times New Roman" w:hAnsi="Times New Roman" w:cs="Times New Roman"/>
                <w:b/>
                <w:spacing w:val="1"/>
                <w:sz w:val="20"/>
                <w:szCs w:val="20"/>
                <w:lang w:val="en-US"/>
              </w:rPr>
              <w:t xml:space="preserve"> </w:t>
            </w:r>
            <w:r w:rsidR="00DD1075" w:rsidRPr="00A21096">
              <w:rPr>
                <w:rFonts w:ascii="Times New Roman" w:eastAsia="Times New Roman" w:hAnsi="Times New Roman" w:cs="Times New Roman"/>
                <w:b/>
                <w:sz w:val="20"/>
                <w:szCs w:val="20"/>
                <w:lang w:val="en-US"/>
              </w:rPr>
              <w:t>co-</w:t>
            </w:r>
            <w:r w:rsidRPr="00A21096">
              <w:rPr>
                <w:rFonts w:ascii="Times New Roman" w:eastAsia="Times New Roman" w:hAnsi="Times New Roman" w:cs="Times New Roman"/>
                <w:b/>
                <w:sz w:val="20"/>
                <w:szCs w:val="20"/>
                <w:lang w:val="en-US"/>
              </w:rPr>
              <w:t>requisites</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Recommended</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Optional</w:t>
            </w:r>
            <w:r w:rsidRPr="00A21096">
              <w:rPr>
                <w:rFonts w:ascii="Times New Roman" w:eastAsia="Times New Roman" w:hAnsi="Times New Roman" w:cs="Times New Roman"/>
                <w:b/>
                <w:spacing w:val="2"/>
                <w:sz w:val="20"/>
                <w:szCs w:val="20"/>
                <w:lang w:val="en-US"/>
              </w:rPr>
              <w:t xml:space="preserve"> </w:t>
            </w:r>
            <w:r w:rsidRPr="00A21096">
              <w:rPr>
                <w:rFonts w:ascii="Times New Roman" w:eastAsia="Times New Roman" w:hAnsi="Times New Roman" w:cs="Times New Roman"/>
                <w:b/>
                <w:sz w:val="20"/>
                <w:szCs w:val="20"/>
                <w:lang w:val="en-US"/>
              </w:rPr>
              <w:t>Programme</w:t>
            </w:r>
            <w:r w:rsidRPr="00A21096">
              <w:rPr>
                <w:rFonts w:ascii="Times New Roman" w:eastAsia="Times New Roman" w:hAnsi="Times New Roman" w:cs="Times New Roman"/>
                <w:b/>
                <w:spacing w:val="2"/>
                <w:sz w:val="20"/>
                <w:szCs w:val="20"/>
                <w:lang w:val="en-US"/>
              </w:rPr>
              <w:t xml:space="preserve"> </w:t>
            </w:r>
            <w:r w:rsidRPr="00A21096">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D25034">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Objectives of</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the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D25034">
        <w:trPr>
          <w:trHeight w:val="544"/>
        </w:trPr>
        <w:tc>
          <w:tcPr>
            <w:tcW w:w="9669" w:type="dxa"/>
            <w:gridSpan w:val="13"/>
            <w:vAlign w:val="center"/>
          </w:tcPr>
          <w:p w:rsidR="00DD1075" w:rsidRPr="00EE5D78" w:rsidRDefault="00FC1B70"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Geleneksel Türk Müziği hakkında yeterli bilgi ve kaynaklara sahip olmak, modal müzik yapısının tüm özelliklerini öğrenmek, Geleneksel Türk Müziğinin diğer müzik türleri ile ilişkisini anlamak, teorisini kavramak.</w:t>
            </w:r>
          </w:p>
        </w:tc>
      </w:tr>
      <w:tr w:rsidR="00DD1075" w:rsidRPr="00EE5D78" w:rsidTr="00D25034">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Learning</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D25034">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D2503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FC1B70" w:rsidP="00B133FE">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Geleneksel Türk müzik kültürünün kapsamı, diğer kültürlerle ilişkisi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FC1B70" w:rsidP="00B133FE">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Tarihsel gelişimi, etkilendiği diğer müzik türleri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FC1B70" w:rsidP="00B133FE">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Modal ve Makamsal anlamda temel müzik bilgisi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FC1B70" w:rsidP="006365C8">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Usul</w:t>
            </w:r>
            <w:r>
              <w:rPr>
                <w:rFonts w:ascii="Times New Roman" w:eastAsia="Times New Roman" w:hAnsi="Times New Roman" w:cs="Times New Roman"/>
                <w:sz w:val="20"/>
                <w:szCs w:val="20"/>
              </w:rPr>
              <w:t xml:space="preserve"> ve Form</w:t>
            </w:r>
            <w:r w:rsidRPr="00FC1B70">
              <w:rPr>
                <w:rFonts w:ascii="Times New Roman" w:eastAsia="Times New Roman" w:hAnsi="Times New Roman" w:cs="Times New Roman"/>
                <w:sz w:val="20"/>
                <w:szCs w:val="20"/>
              </w:rPr>
              <w:t xml:space="preserve"> bilgisi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FC1B70" w:rsidP="00B133FE">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Kolay düzeyde nota okuyabilme, etkili müzik dinleyebilme ve anlayabilme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D2503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FC1B70" w:rsidP="00B133FE">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Geleneksel müzik icracılarına karşı eleştirici bir bakış açısı oluşturabilme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D2503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FC1B70" w:rsidP="00B133FE">
            <w:pPr>
              <w:widowControl w:val="0"/>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Türk Müziğinin gelişimini ve kökenini anlatabilme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D25034">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9"/>
            <w:vAlign w:val="center"/>
          </w:tcPr>
          <w:p w:rsidR="00611C22" w:rsidRPr="00EE5D78" w:rsidRDefault="00FC1B70" w:rsidP="00FC1B70">
            <w:pPr>
              <w:widowControl w:val="0"/>
              <w:tabs>
                <w:tab w:val="left" w:pos="3206"/>
              </w:tabs>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Geleneksel Türk müziğinin diğer kültür ve sanat alanlarıyla ilişkisini anlama</w:t>
            </w:r>
            <w:r w:rsidR="00A21096">
              <w:rPr>
                <w:rFonts w:ascii="Times New Roman" w:eastAsia="Times New Roman" w:hAnsi="Times New Roman" w:cs="Times New Roman"/>
                <w:sz w:val="20"/>
                <w:szCs w:val="20"/>
              </w:rPr>
              <w:t>.</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D25034">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9"/>
            <w:vAlign w:val="center"/>
          </w:tcPr>
          <w:p w:rsidR="00611C22" w:rsidRPr="00EE5D78" w:rsidRDefault="00FC1B70" w:rsidP="00FC1B70">
            <w:pPr>
              <w:widowControl w:val="0"/>
              <w:tabs>
                <w:tab w:val="left" w:pos="2160"/>
              </w:tabs>
              <w:autoSpaceDE w:val="0"/>
              <w:autoSpaceDN w:val="0"/>
              <w:spacing w:before="2" w:after="0" w:line="240" w:lineRule="auto"/>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Geleneksel Türk müzik kültürünü diğer müzik kültürleriyle karşılaştırabilme</w:t>
            </w:r>
            <w:r w:rsidR="00A21096">
              <w:rPr>
                <w:rFonts w:ascii="Times New Roman" w:eastAsia="Times New Roman" w:hAnsi="Times New Roman" w:cs="Times New Roman"/>
                <w:sz w:val="20"/>
                <w:szCs w:val="20"/>
              </w:rPr>
              <w:t>.</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6"/>
        </w:trPr>
        <w:tc>
          <w:tcPr>
            <w:tcW w:w="9669" w:type="dxa"/>
            <w:gridSpan w:val="13"/>
            <w:vAlign w:val="center"/>
          </w:tcPr>
          <w:p w:rsidR="00DD1075" w:rsidRPr="00A21096" w:rsidRDefault="00A21096"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A21096">
              <w:rPr>
                <w:rFonts w:ascii="Times New Roman" w:eastAsia="Times New Roman" w:hAnsi="Times New Roman" w:cs="Times New Roman"/>
                <w:i/>
                <w:sz w:val="20"/>
                <w:szCs w:val="20"/>
                <w:lang w:val="en-US"/>
              </w:rPr>
              <w:t>Assessment</w:t>
            </w:r>
            <w:r w:rsidR="00DD1075" w:rsidRPr="00A21096">
              <w:rPr>
                <w:rFonts w:ascii="Times New Roman" w:eastAsia="Times New Roman" w:hAnsi="Times New Roman" w:cs="Times New Roman"/>
                <w:i/>
                <w:spacing w:val="-2"/>
                <w:sz w:val="20"/>
                <w:szCs w:val="20"/>
                <w:lang w:val="en-US"/>
              </w:rPr>
              <w:t xml:space="preserve"> </w:t>
            </w:r>
            <w:r w:rsidR="00DD1075" w:rsidRPr="00A21096">
              <w:rPr>
                <w:rFonts w:ascii="Times New Roman" w:eastAsia="Times New Roman" w:hAnsi="Times New Roman" w:cs="Times New Roman"/>
                <w:i/>
                <w:sz w:val="20"/>
                <w:szCs w:val="20"/>
                <w:lang w:val="en-US"/>
              </w:rPr>
              <w:t>Methods</w:t>
            </w:r>
            <w:r w:rsidR="00DD1075" w:rsidRPr="00A21096">
              <w:rPr>
                <w:rFonts w:ascii="Times New Roman" w:eastAsia="Times New Roman" w:hAnsi="Times New Roman" w:cs="Times New Roman"/>
                <w:sz w:val="20"/>
                <w:szCs w:val="20"/>
                <w:lang w:val="en-US"/>
              </w:rPr>
              <w:t>:</w:t>
            </w:r>
            <w:r w:rsidR="00DD1075" w:rsidRPr="00A21096">
              <w:rPr>
                <w:rFonts w:ascii="Times New Roman" w:eastAsia="Times New Roman" w:hAnsi="Times New Roman" w:cs="Times New Roman"/>
                <w:spacing w:val="-1"/>
                <w:sz w:val="20"/>
                <w:szCs w:val="20"/>
                <w:lang w:val="en-US"/>
              </w:rPr>
              <w:t xml:space="preserve"> </w:t>
            </w:r>
            <w:r w:rsidR="00DD1075" w:rsidRPr="00A21096">
              <w:rPr>
                <w:rFonts w:ascii="Times New Roman" w:eastAsia="Times New Roman" w:hAnsi="Times New Roman" w:cs="Times New Roman"/>
                <w:sz w:val="20"/>
                <w:szCs w:val="20"/>
                <w:lang w:val="en-US"/>
              </w:rPr>
              <w:t>1. Exam, 2. Assignment</w:t>
            </w:r>
            <w:r w:rsidR="00DD1075" w:rsidRPr="00A21096">
              <w:rPr>
                <w:rFonts w:ascii="Times New Roman" w:eastAsia="Times New Roman" w:hAnsi="Times New Roman" w:cs="Times New Roman"/>
                <w:spacing w:val="-1"/>
                <w:sz w:val="20"/>
                <w:szCs w:val="20"/>
                <w:lang w:val="en-US"/>
              </w:rPr>
              <w:t xml:space="preserve"> </w:t>
            </w:r>
            <w:r w:rsidR="00DD1075" w:rsidRPr="00A21096">
              <w:rPr>
                <w:rFonts w:ascii="Times New Roman" w:eastAsia="Times New Roman" w:hAnsi="Times New Roman" w:cs="Times New Roman"/>
                <w:sz w:val="20"/>
                <w:szCs w:val="20"/>
                <w:lang w:val="en-US"/>
              </w:rPr>
              <w:t>3. Project/Report, 4.</w:t>
            </w:r>
            <w:r w:rsidR="00DD1075" w:rsidRPr="00A21096">
              <w:rPr>
                <w:rFonts w:ascii="Times New Roman" w:eastAsia="Times New Roman" w:hAnsi="Times New Roman" w:cs="Times New Roman"/>
                <w:spacing w:val="-1"/>
                <w:sz w:val="20"/>
                <w:szCs w:val="20"/>
                <w:lang w:val="en-US"/>
              </w:rPr>
              <w:t xml:space="preserve"> </w:t>
            </w:r>
            <w:r w:rsidR="00DD1075" w:rsidRPr="00A21096">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A21096">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A21096">
              <w:rPr>
                <w:rFonts w:ascii="Times New Roman" w:eastAsia="Times New Roman" w:hAnsi="Times New Roman" w:cs="Times New Roman"/>
                <w:sz w:val="20"/>
                <w:szCs w:val="20"/>
                <w:lang w:val="en-US"/>
              </w:rPr>
              <w:t>Lab work</w:t>
            </w:r>
          </w:p>
        </w:tc>
      </w:tr>
      <w:tr w:rsidR="00DD1075" w:rsidRPr="00EE5D78" w:rsidTr="00D25034">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Course’s</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Contribution</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to</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D25034">
        <w:trPr>
          <w:trHeight w:val="286"/>
        </w:trPr>
        <w:tc>
          <w:tcPr>
            <w:tcW w:w="8750"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25034" w:rsidRPr="00EE5D78" w:rsidTr="00D25034">
        <w:trPr>
          <w:trHeight w:val="286"/>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D25034" w:rsidRPr="00EE5D78" w:rsidRDefault="00D25034" w:rsidP="00D25034">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D25034" w:rsidRPr="00D344B7" w:rsidRDefault="00D25034" w:rsidP="00D25034">
            <w:pPr>
              <w:pStyle w:val="TableParagraph"/>
              <w:ind w:left="14"/>
              <w:jc w:val="center"/>
              <w:rPr>
                <w:sz w:val="20"/>
                <w:szCs w:val="20"/>
                <w:lang w:val="tr-TR"/>
              </w:rPr>
            </w:pPr>
            <w:r w:rsidRPr="00D344B7">
              <w:rPr>
                <w:sz w:val="20"/>
                <w:szCs w:val="20"/>
                <w:lang w:val="tr-TR"/>
              </w:rPr>
              <w:t>4</w:t>
            </w:r>
          </w:p>
        </w:tc>
      </w:tr>
      <w:tr w:rsidR="00D25034" w:rsidRPr="00EE5D78" w:rsidTr="00D25034">
        <w:trPr>
          <w:trHeight w:val="240"/>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D25034" w:rsidRPr="00EE5D78" w:rsidRDefault="00D25034" w:rsidP="00D25034">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4</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D25034" w:rsidRPr="00EE5D78" w:rsidRDefault="00D25034" w:rsidP="00D25034">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D25034" w:rsidRPr="00D344B7" w:rsidRDefault="00D25034" w:rsidP="00D25034">
            <w:pPr>
              <w:pStyle w:val="TableParagraph"/>
              <w:ind w:left="8"/>
              <w:jc w:val="center"/>
              <w:rPr>
                <w:sz w:val="20"/>
                <w:szCs w:val="20"/>
                <w:lang w:val="tr-TR"/>
              </w:rPr>
            </w:pPr>
            <w:r w:rsidRPr="00D344B7">
              <w:rPr>
                <w:sz w:val="20"/>
                <w:szCs w:val="20"/>
                <w:lang w:val="tr-TR"/>
              </w:rPr>
              <w:t>2</w:t>
            </w:r>
          </w:p>
        </w:tc>
      </w:tr>
      <w:tr w:rsidR="00D25034" w:rsidRPr="00EE5D78" w:rsidTr="00D25034">
        <w:trPr>
          <w:trHeight w:val="284"/>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D25034" w:rsidRPr="00EE5D78" w:rsidRDefault="00D25034" w:rsidP="00D25034">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D25034" w:rsidRPr="00D344B7" w:rsidRDefault="00D25034" w:rsidP="00D25034">
            <w:pPr>
              <w:pStyle w:val="TableParagraph"/>
              <w:ind w:left="14"/>
              <w:jc w:val="center"/>
              <w:rPr>
                <w:sz w:val="20"/>
                <w:szCs w:val="20"/>
                <w:lang w:val="tr-TR"/>
              </w:rPr>
            </w:pPr>
            <w:r w:rsidRPr="00D344B7">
              <w:rPr>
                <w:sz w:val="20"/>
                <w:szCs w:val="20"/>
                <w:lang w:val="tr-TR"/>
              </w:rPr>
              <w:t>5</w:t>
            </w:r>
          </w:p>
        </w:tc>
      </w:tr>
      <w:tr w:rsidR="00D25034" w:rsidRPr="00EE5D78" w:rsidTr="00D25034">
        <w:trPr>
          <w:trHeight w:val="285"/>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D25034" w:rsidRPr="00EE5D78" w:rsidRDefault="00D25034" w:rsidP="00D25034">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5</w:t>
            </w:r>
          </w:p>
        </w:tc>
      </w:tr>
      <w:tr w:rsidR="00D25034" w:rsidRPr="00EE5D78" w:rsidTr="00D25034">
        <w:trPr>
          <w:trHeight w:val="350"/>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gridSpan w:val="11"/>
            <w:vAlign w:val="center"/>
          </w:tcPr>
          <w:p w:rsidR="00D25034" w:rsidRPr="00EE5D78" w:rsidRDefault="00D25034" w:rsidP="00D25034">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D25034" w:rsidRPr="00D344B7" w:rsidRDefault="00D25034" w:rsidP="00D25034">
            <w:pPr>
              <w:pStyle w:val="TableParagraph"/>
              <w:ind w:left="8"/>
              <w:jc w:val="center"/>
              <w:rPr>
                <w:sz w:val="20"/>
                <w:szCs w:val="20"/>
                <w:lang w:val="tr-TR"/>
              </w:rPr>
            </w:pPr>
            <w:r w:rsidRPr="00D344B7">
              <w:rPr>
                <w:sz w:val="20"/>
                <w:szCs w:val="20"/>
                <w:lang w:val="tr-TR"/>
              </w:rPr>
              <w:t>4</w:t>
            </w:r>
          </w:p>
        </w:tc>
      </w:tr>
      <w:tr w:rsidR="00D25034" w:rsidRPr="00EE5D78" w:rsidTr="00D25034">
        <w:trPr>
          <w:trHeight w:val="285"/>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D25034" w:rsidRPr="00EE5D78" w:rsidRDefault="00D25034" w:rsidP="00D25034">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D25034" w:rsidRPr="00D344B7" w:rsidRDefault="00D25034" w:rsidP="00D25034">
            <w:pPr>
              <w:pStyle w:val="TableParagraph"/>
              <w:ind w:left="16"/>
              <w:jc w:val="center"/>
              <w:rPr>
                <w:sz w:val="20"/>
                <w:szCs w:val="20"/>
                <w:lang w:val="tr-TR"/>
              </w:rPr>
            </w:pPr>
            <w:r w:rsidRPr="00D344B7">
              <w:rPr>
                <w:sz w:val="20"/>
                <w:szCs w:val="20"/>
                <w:lang w:val="tr-TR"/>
              </w:rPr>
              <w:t>4</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16" w:type="dxa"/>
            <w:gridSpan w:val="11"/>
            <w:vAlign w:val="center"/>
          </w:tcPr>
          <w:p w:rsidR="00D25034" w:rsidRPr="00EE5D78" w:rsidRDefault="00D25034" w:rsidP="00D25034">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D25034" w:rsidRPr="00D344B7" w:rsidRDefault="00D25034" w:rsidP="00D25034">
            <w:pPr>
              <w:pStyle w:val="TableParagraph"/>
              <w:ind w:left="8"/>
              <w:jc w:val="center"/>
              <w:rPr>
                <w:sz w:val="20"/>
                <w:szCs w:val="20"/>
                <w:lang w:val="tr-TR"/>
              </w:rPr>
            </w:pPr>
            <w:r w:rsidRPr="00D344B7">
              <w:rPr>
                <w:sz w:val="20"/>
                <w:szCs w:val="20"/>
                <w:lang w:val="tr-TR"/>
              </w:rPr>
              <w:t>3</w:t>
            </w:r>
          </w:p>
        </w:tc>
      </w:tr>
      <w:tr w:rsidR="00D25034" w:rsidRPr="00EE5D78" w:rsidTr="00D25034">
        <w:trPr>
          <w:trHeight w:val="357"/>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D25034" w:rsidRPr="00EE5D78" w:rsidRDefault="00D25034" w:rsidP="00D25034">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3</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D25034" w:rsidRPr="00EE5D78" w:rsidRDefault="00D25034" w:rsidP="00D25034">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363"/>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D25034" w:rsidRPr="00EE5D78" w:rsidRDefault="00D25034" w:rsidP="00D25034">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3</w:t>
            </w:r>
          </w:p>
        </w:tc>
      </w:tr>
      <w:tr w:rsidR="00D25034" w:rsidRPr="00EE5D78" w:rsidTr="00D25034">
        <w:trPr>
          <w:trHeight w:val="65"/>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D25034" w:rsidRPr="00EE5D78" w:rsidRDefault="00D25034" w:rsidP="00D25034">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5</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364"/>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1</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çeşitli yaş gruplarına yönelik öğretim ilkeleri ve sistemi hakkında detaylı ve titiz bilgiye sahip olmak. İnsan anatomisine uygun, sistematik yaklaşımlarla enstrüman öğretme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1</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1</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30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D25034" w:rsidRPr="00EE5D78" w:rsidRDefault="00D25034" w:rsidP="00D25034">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D1075" w:rsidRPr="00EE5D78" w:rsidTr="00D25034">
        <w:trPr>
          <w:trHeight w:val="286"/>
        </w:trPr>
        <w:tc>
          <w:tcPr>
            <w:tcW w:w="9669" w:type="dxa"/>
            <w:gridSpan w:val="13"/>
            <w:vAlign w:val="center"/>
          </w:tcPr>
          <w:p w:rsidR="00DD1075" w:rsidRPr="00A21096"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21096">
              <w:rPr>
                <w:rFonts w:ascii="Times New Roman" w:eastAsia="Times New Roman" w:hAnsi="Times New Roman" w:cs="Times New Roman"/>
                <w:i/>
                <w:sz w:val="20"/>
                <w:szCs w:val="20"/>
                <w:lang w:val="en-US"/>
              </w:rPr>
              <w:t>CL (Contribution Level)</w:t>
            </w:r>
            <w:r w:rsidRPr="00A21096">
              <w:rPr>
                <w:rFonts w:ascii="Times New Roman" w:eastAsia="Times New Roman" w:hAnsi="Times New Roman" w:cs="Times New Roman"/>
                <w:sz w:val="20"/>
                <w:szCs w:val="20"/>
                <w:lang w:val="en-US"/>
              </w:rPr>
              <w:t xml:space="preserve">: </w:t>
            </w:r>
            <w:r w:rsidR="00A21096" w:rsidRPr="00A21096">
              <w:rPr>
                <w:rFonts w:ascii="Times New Roman" w:eastAsia="Times New Roman" w:hAnsi="Times New Roman" w:cs="Times New Roman"/>
                <w:sz w:val="20"/>
                <w:szCs w:val="20"/>
                <w:lang w:val="en-US"/>
              </w:rPr>
              <w:t>1. Very</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 xml:space="preserve">Low, </w:t>
            </w:r>
            <w:r w:rsidR="00A21096" w:rsidRPr="00A21096">
              <w:rPr>
                <w:rFonts w:ascii="Times New Roman" w:eastAsia="Times New Roman" w:hAnsi="Times New Roman" w:cs="Times New Roman"/>
                <w:sz w:val="20"/>
                <w:szCs w:val="20"/>
                <w:lang w:val="en-US"/>
              </w:rPr>
              <w:t>2. Low</w:t>
            </w:r>
            <w:r w:rsidRPr="00A21096">
              <w:rPr>
                <w:rFonts w:ascii="Times New Roman" w:eastAsia="Times New Roman" w:hAnsi="Times New Roman" w:cs="Times New Roman"/>
                <w:sz w:val="20"/>
                <w:szCs w:val="20"/>
                <w:lang w:val="en-US"/>
              </w:rPr>
              <w:t>,</w:t>
            </w:r>
            <w:r w:rsidRPr="00A21096">
              <w:rPr>
                <w:rFonts w:ascii="Times New Roman" w:eastAsia="Times New Roman" w:hAnsi="Times New Roman" w:cs="Times New Roman"/>
                <w:spacing w:val="1"/>
                <w:sz w:val="20"/>
                <w:szCs w:val="20"/>
                <w:lang w:val="en-US"/>
              </w:rPr>
              <w:t xml:space="preserve"> </w:t>
            </w:r>
            <w:r w:rsidR="00A21096" w:rsidRPr="00A21096">
              <w:rPr>
                <w:rFonts w:ascii="Times New Roman" w:eastAsia="Times New Roman" w:hAnsi="Times New Roman" w:cs="Times New Roman"/>
                <w:sz w:val="20"/>
                <w:szCs w:val="20"/>
                <w:lang w:val="en-US"/>
              </w:rPr>
              <w:t>3. Moderate</w:t>
            </w:r>
            <w:r w:rsidRPr="00A21096">
              <w:rPr>
                <w:rFonts w:ascii="Times New Roman" w:eastAsia="Times New Roman" w:hAnsi="Times New Roman" w:cs="Times New Roman"/>
                <w:sz w:val="20"/>
                <w:szCs w:val="20"/>
                <w:lang w:val="en-US"/>
              </w:rPr>
              <w:t xml:space="preserve">, </w:t>
            </w:r>
            <w:r w:rsidR="00A21096" w:rsidRPr="00A21096">
              <w:rPr>
                <w:rFonts w:ascii="Times New Roman" w:eastAsia="Times New Roman" w:hAnsi="Times New Roman" w:cs="Times New Roman"/>
                <w:sz w:val="20"/>
                <w:szCs w:val="20"/>
                <w:lang w:val="en-US"/>
              </w:rPr>
              <w:t>4. High</w:t>
            </w:r>
            <w:r w:rsidRPr="00A21096">
              <w:rPr>
                <w:rFonts w:ascii="Times New Roman" w:eastAsia="Times New Roman" w:hAnsi="Times New Roman" w:cs="Times New Roman"/>
                <w:sz w:val="20"/>
                <w:szCs w:val="20"/>
                <w:lang w:val="en-US"/>
              </w:rPr>
              <w:t xml:space="preserve">, </w:t>
            </w:r>
            <w:r w:rsidR="00A21096" w:rsidRPr="00A21096">
              <w:rPr>
                <w:rFonts w:ascii="Times New Roman" w:eastAsia="Times New Roman" w:hAnsi="Times New Roman" w:cs="Times New Roman"/>
                <w:sz w:val="20"/>
                <w:szCs w:val="20"/>
                <w:lang w:val="en-US"/>
              </w:rPr>
              <w:t>5. Very</w:t>
            </w:r>
            <w:r w:rsidRPr="00A21096">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F05802"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0F11F0">
        <w:trPr>
          <w:trHeight w:val="206"/>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A21096">
              <w:rPr>
                <w:rFonts w:ascii="Times New Roman" w:eastAsia="Times New Roman" w:hAnsi="Times New Roman" w:cs="Times New Roman"/>
                <w:b/>
                <w:sz w:val="20"/>
                <w:szCs w:val="20"/>
                <w:lang w:val="en-US"/>
              </w:rPr>
              <w:t>Course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D25034">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1765" w:type="dxa"/>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5670" w:type="dxa"/>
            <w:gridSpan w:val="8"/>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A21096">
              <w:rPr>
                <w:rFonts w:ascii="Times New Roman" w:eastAsia="Times New Roman" w:hAnsi="Times New Roman" w:cs="Times New Roman"/>
                <w:sz w:val="20"/>
                <w:szCs w:val="20"/>
                <w:lang w:val="en-US"/>
              </w:rPr>
              <w:t>Exam</w:t>
            </w:r>
            <w:r w:rsidRPr="00A21096">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F05802" w:rsidRPr="00EE5D78" w:rsidTr="000F11F0">
        <w:trPr>
          <w:trHeight w:val="303"/>
        </w:trPr>
        <w:tc>
          <w:tcPr>
            <w:tcW w:w="817" w:type="dxa"/>
            <w:gridSpan w:val="2"/>
            <w:vAlign w:val="center"/>
          </w:tcPr>
          <w:p w:rsidR="00F05802" w:rsidRPr="00EE5D78" w:rsidRDefault="00F05802" w:rsidP="00F0580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Geleneksel Türk müziğinin tarihsel gelişimi</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6"/>
        </w:trPr>
        <w:tc>
          <w:tcPr>
            <w:tcW w:w="817" w:type="dxa"/>
            <w:gridSpan w:val="2"/>
            <w:vAlign w:val="center"/>
          </w:tcPr>
          <w:p w:rsidR="00F05802" w:rsidRPr="00EE5D78" w:rsidRDefault="00F05802" w:rsidP="00F0580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Temel nazari bilgiler; Aralık bilgisi (Aralık, Aralıkların rakamlandırılması, Aralıkların çevrilmesi).</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7"/>
        </w:trPr>
        <w:tc>
          <w:tcPr>
            <w:tcW w:w="817" w:type="dxa"/>
            <w:gridSpan w:val="2"/>
            <w:vAlign w:val="center"/>
          </w:tcPr>
          <w:p w:rsidR="00F05802" w:rsidRPr="00EE5D78" w:rsidRDefault="00F05802" w:rsidP="00F0580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Koma, Tampere ses sistemi, Türk Müziği ses sistemi ve ikili aralıklar, ikili aralıkların isimlendirilmesi ve Türk müziği değiştirme işaretleri.</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Türk müziğinde dizi meydana getirmeye yarayan özel dörtlü ve beşliler.</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 xml:space="preserve">Türk müziğinde bir dizide 24 eşit olmayan aralığın bilimsel ispatı, üçlü çeşniler, diğer dörtlü ve beşliler, Ana dizi (çargâh), Gam (dizi), Şed </w:t>
            </w:r>
            <w:r w:rsidRPr="00A21096">
              <w:rPr>
                <w:rFonts w:ascii="Times New Roman" w:hAnsi="Times New Roman" w:cs="Times New Roman"/>
                <w:sz w:val="20"/>
                <w:szCs w:val="20"/>
                <w:lang w:val="en-US"/>
              </w:rPr>
              <w:t>(transposition</w:t>
            </w:r>
            <w:r w:rsidRPr="00FC1B70">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Makamlar (Kürdi, Acemkürdi, Muhayyerkürdî, Nihavend, Mahur,)</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1765" w:type="dxa"/>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xml:space="preserve">Makamlar (Karcığar, Segâh, Hüzzam, </w:t>
            </w:r>
            <w:proofErr w:type="spellStart"/>
            <w:r w:rsidRPr="00FC1B70">
              <w:rPr>
                <w:rFonts w:ascii="Times New Roman" w:eastAsia="Times New Roman" w:hAnsi="Times New Roman" w:cs="Times New Roman"/>
                <w:sz w:val="20"/>
                <w:szCs w:val="20"/>
              </w:rPr>
              <w:t>Sabâ</w:t>
            </w:r>
            <w:proofErr w:type="spellEnd"/>
            <w:r w:rsidRPr="00FC1B70">
              <w:rPr>
                <w:rFonts w:ascii="Times New Roman" w:eastAsia="Times New Roman" w:hAnsi="Times New Roman" w:cs="Times New Roman"/>
                <w:sz w:val="20"/>
                <w:szCs w:val="20"/>
              </w:rPr>
              <w:t xml:space="preserve">, </w:t>
            </w:r>
            <w:proofErr w:type="spellStart"/>
            <w:r w:rsidRPr="00FC1B70">
              <w:rPr>
                <w:rFonts w:ascii="Times New Roman" w:eastAsia="Times New Roman" w:hAnsi="Times New Roman" w:cs="Times New Roman"/>
                <w:sz w:val="20"/>
                <w:szCs w:val="20"/>
              </w:rPr>
              <w:t>Hicâz</w:t>
            </w:r>
            <w:proofErr w:type="spellEnd"/>
            <w:r w:rsidRPr="00FC1B70">
              <w:rPr>
                <w:rFonts w:ascii="Times New Roman" w:eastAsia="Times New Roman" w:hAnsi="Times New Roman" w:cs="Times New Roman"/>
                <w:sz w:val="20"/>
                <w:szCs w:val="20"/>
              </w:rPr>
              <w:t xml:space="preserve"> ve </w:t>
            </w:r>
            <w:proofErr w:type="spellStart"/>
            <w:r w:rsidRPr="00FC1B70">
              <w:rPr>
                <w:rFonts w:ascii="Times New Roman" w:eastAsia="Times New Roman" w:hAnsi="Times New Roman" w:cs="Times New Roman"/>
                <w:sz w:val="20"/>
                <w:szCs w:val="20"/>
              </w:rPr>
              <w:t>Hicâz</w:t>
            </w:r>
            <w:proofErr w:type="spellEnd"/>
            <w:r w:rsidRPr="00FC1B70">
              <w:rPr>
                <w:rFonts w:ascii="Times New Roman" w:eastAsia="Times New Roman" w:hAnsi="Times New Roman" w:cs="Times New Roman"/>
                <w:sz w:val="20"/>
                <w:szCs w:val="20"/>
              </w:rPr>
              <w:t xml:space="preserve"> Ailesi makamları)</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1765" w:type="dxa"/>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F05802" w:rsidRPr="00EE5D78" w:rsidRDefault="00F05802" w:rsidP="00F05802">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Dizi ve dizi seslerinin isim ve görevleri, yeden çeşitleri, kararlar, dizilerin genişlemesi. Makam, Seyir, Donanım, Usul rakamları</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F05802"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 xml:space="preserve">Türk müziğinde formlar (biçimler), saz müziği (taksim, peşrev, saz semai vb.), sözlü müzik. </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D25034">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1765" w:type="dxa"/>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670" w:type="dxa"/>
            <w:gridSpan w:val="8"/>
            <w:vAlign w:val="center"/>
          </w:tcPr>
          <w:p w:rsidR="00F05802" w:rsidRPr="00FC1B70" w:rsidRDefault="000F11F0" w:rsidP="00F05802">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 xml:space="preserve">Dini formlar (Mevlevi ayinleri, Selam, </w:t>
            </w:r>
            <w:proofErr w:type="spellStart"/>
            <w:r w:rsidRPr="00FC1B70">
              <w:rPr>
                <w:rFonts w:ascii="Times New Roman" w:hAnsi="Times New Roman" w:cs="Times New Roman"/>
                <w:sz w:val="20"/>
                <w:szCs w:val="20"/>
              </w:rPr>
              <w:t>Na’t</w:t>
            </w:r>
            <w:proofErr w:type="spellEnd"/>
            <w:r w:rsidRPr="00FC1B70">
              <w:rPr>
                <w:rFonts w:ascii="Times New Roman" w:hAnsi="Times New Roman" w:cs="Times New Roman"/>
                <w:sz w:val="20"/>
                <w:szCs w:val="20"/>
              </w:rPr>
              <w:t xml:space="preserve"> vb.), Din dışı formlar</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1765" w:type="dxa"/>
            <w:vAlign w:val="center"/>
          </w:tcPr>
          <w:p w:rsidR="000F11F0" w:rsidRPr="00FC1B70" w:rsidRDefault="000F11F0" w:rsidP="000F11F0">
            <w:pPr>
              <w:spacing w:after="0" w:line="240" w:lineRule="auto"/>
              <w:contextualSpacing/>
              <w:rPr>
                <w:rFonts w:ascii="Times New Roman" w:hAnsi="Times New Roman" w:cs="Times New Roman"/>
                <w:sz w:val="20"/>
                <w:szCs w:val="20"/>
              </w:rPr>
            </w:pPr>
          </w:p>
        </w:tc>
        <w:tc>
          <w:tcPr>
            <w:tcW w:w="5670" w:type="dxa"/>
            <w:gridSpan w:val="8"/>
            <w:vAlign w:val="center"/>
          </w:tcPr>
          <w:p w:rsidR="000F11F0" w:rsidRPr="00FC1B70" w:rsidRDefault="000F11F0" w:rsidP="000F11F0">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Türk müziği usulleri, düzüm, usul, usul rakamları ve ölçü, usullerde mertebe, usullerin vurulması, basit ve bileşik usuller.</w:t>
            </w:r>
          </w:p>
        </w:tc>
        <w:tc>
          <w:tcPr>
            <w:tcW w:w="1417" w:type="dxa"/>
            <w:gridSpan w:val="2"/>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1765" w:type="dxa"/>
            <w:vAlign w:val="center"/>
          </w:tcPr>
          <w:p w:rsidR="000F11F0" w:rsidRPr="00FC1B70" w:rsidRDefault="000F11F0" w:rsidP="000F11F0">
            <w:pPr>
              <w:spacing w:after="0" w:line="240" w:lineRule="auto"/>
              <w:contextualSpacing/>
              <w:rPr>
                <w:rFonts w:ascii="Times New Roman" w:hAnsi="Times New Roman" w:cs="Times New Roman"/>
                <w:sz w:val="20"/>
                <w:szCs w:val="20"/>
              </w:rPr>
            </w:pPr>
          </w:p>
        </w:tc>
        <w:tc>
          <w:tcPr>
            <w:tcW w:w="5670" w:type="dxa"/>
            <w:gridSpan w:val="8"/>
            <w:vAlign w:val="center"/>
          </w:tcPr>
          <w:p w:rsidR="000F11F0" w:rsidRPr="00FC1B70" w:rsidRDefault="000F11F0" w:rsidP="000F11F0">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10 zamanlıya kadar usuller, nim sofyan, semai, sofyan, Türk aksağı, yürük semai, devr-i hindi, devr-i turan. Düyek, müsemmen, aksak, aksak semai.</w:t>
            </w:r>
          </w:p>
        </w:tc>
        <w:tc>
          <w:tcPr>
            <w:tcW w:w="1417" w:type="dxa"/>
            <w:gridSpan w:val="2"/>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1765" w:type="dxa"/>
            <w:vAlign w:val="center"/>
          </w:tcPr>
          <w:p w:rsidR="000F11F0" w:rsidRPr="00EE5D78" w:rsidRDefault="000F11F0" w:rsidP="000F11F0">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0F11F0" w:rsidRPr="00FC1B70" w:rsidRDefault="000F11F0" w:rsidP="000F11F0">
            <w:pPr>
              <w:spacing w:after="0" w:line="240" w:lineRule="auto"/>
              <w:contextualSpacing/>
              <w:rPr>
                <w:rFonts w:ascii="Times New Roman" w:hAnsi="Times New Roman" w:cs="Times New Roman"/>
                <w:sz w:val="20"/>
                <w:szCs w:val="20"/>
              </w:rPr>
            </w:pPr>
            <w:r w:rsidRPr="00FC1B70">
              <w:rPr>
                <w:rFonts w:ascii="Times New Roman" w:hAnsi="Times New Roman" w:cs="Times New Roman"/>
                <w:sz w:val="20"/>
                <w:szCs w:val="20"/>
              </w:rPr>
              <w:t>Çalgılar, Besteciler ve İcracılar.</w:t>
            </w:r>
          </w:p>
        </w:tc>
        <w:tc>
          <w:tcPr>
            <w:tcW w:w="1417" w:type="dxa"/>
            <w:gridSpan w:val="2"/>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1765" w:type="dxa"/>
            <w:vAlign w:val="center"/>
          </w:tcPr>
          <w:p w:rsidR="000F11F0" w:rsidRPr="00EE5D78" w:rsidRDefault="000F11F0" w:rsidP="000F11F0">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0F11F0" w:rsidRPr="00EE5D78" w:rsidRDefault="000F11F0" w:rsidP="000F11F0">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0F11F0" w:rsidRPr="00EE5D78" w:rsidRDefault="000F11F0" w:rsidP="000F11F0">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0F11F0" w:rsidRPr="00EE5D78" w:rsidTr="00D25034">
        <w:trPr>
          <w:trHeight w:val="242"/>
        </w:trPr>
        <w:tc>
          <w:tcPr>
            <w:tcW w:w="9669" w:type="dxa"/>
            <w:gridSpan w:val="13"/>
            <w:vAlign w:val="center"/>
          </w:tcPr>
          <w:p w:rsidR="000F11F0" w:rsidRPr="00EE5D78" w:rsidRDefault="000F11F0" w:rsidP="000F11F0">
            <w:pPr>
              <w:widowControl w:val="0"/>
              <w:autoSpaceDE w:val="0"/>
              <w:autoSpaceDN w:val="0"/>
              <w:spacing w:before="6" w:after="0" w:line="240" w:lineRule="auto"/>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Recommended</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0F11F0" w:rsidRPr="00EE5D78" w:rsidTr="00D25034">
        <w:trPr>
          <w:trHeight w:val="864"/>
        </w:trPr>
        <w:tc>
          <w:tcPr>
            <w:tcW w:w="9669" w:type="dxa"/>
            <w:gridSpan w:val="13"/>
            <w:vAlign w:val="center"/>
          </w:tcPr>
          <w:p w:rsidR="000F11F0" w:rsidRPr="00FC1B70"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ÖZKAN, İ. Hakkı, Türk Musikisi Nazariyatı ve Usulleri, Ötüken Neşriyat, İstanbul, 1990</w:t>
            </w:r>
          </w:p>
          <w:p w:rsidR="000F11F0" w:rsidRPr="00FC1B70"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ÖZALP, Dr. M. Nazmi, Türk Musikisi Tarihi, Millî Eğitim Bakanlığı Yayınları, İstanbul, 2000</w:t>
            </w:r>
          </w:p>
          <w:p w:rsidR="000F11F0" w:rsidRPr="00FC1B70"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C1B70">
              <w:rPr>
                <w:rFonts w:ascii="Times New Roman" w:eastAsia="Times New Roman" w:hAnsi="Times New Roman" w:cs="Times New Roman"/>
                <w:sz w:val="20"/>
                <w:szCs w:val="20"/>
              </w:rPr>
              <w:t>AKDOĞU, Onur, Türk Müziğinde Türler ve Biçimler, Ege Üniversitesi Basımevi, İzmir, 1996</w:t>
            </w:r>
          </w:p>
          <w:p w:rsidR="000F11F0" w:rsidRPr="00EE5D78"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D25034">
              <w:rPr>
                <w:rFonts w:ascii="Times New Roman" w:eastAsia="Times New Roman" w:hAnsi="Times New Roman" w:cs="Times New Roman"/>
                <w:sz w:val="20"/>
                <w:szCs w:val="20"/>
              </w:rPr>
              <w:t>-  LANGAL, Lale. Öğr. Gör. Ders Notları</w:t>
            </w:r>
          </w:p>
        </w:tc>
      </w:tr>
      <w:tr w:rsidR="000F11F0" w:rsidRPr="00EE5D78" w:rsidTr="00D25034">
        <w:trPr>
          <w:trHeight w:val="210"/>
        </w:trPr>
        <w:tc>
          <w:tcPr>
            <w:tcW w:w="9669" w:type="dxa"/>
            <w:gridSpan w:val="13"/>
            <w:tcBorders>
              <w:bottom w:val="nil"/>
            </w:tcBorders>
            <w:vAlign w:val="center"/>
          </w:tcPr>
          <w:p w:rsidR="000F11F0" w:rsidRPr="00EE5D78" w:rsidRDefault="000F11F0" w:rsidP="000F11F0">
            <w:pPr>
              <w:widowControl w:val="0"/>
              <w:autoSpaceDE w:val="0"/>
              <w:autoSpaceDN w:val="0"/>
              <w:spacing w:before="6" w:after="0" w:line="240" w:lineRule="auto"/>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lastRenderedPageBreak/>
              <w:t>Assessment/</w:t>
            </w:r>
            <w:r w:rsidRPr="00EE5D78">
              <w:rPr>
                <w:rFonts w:ascii="Times New Roman" w:eastAsia="Times New Roman" w:hAnsi="Times New Roman" w:cs="Times New Roman"/>
                <w:b/>
                <w:sz w:val="20"/>
                <w:szCs w:val="20"/>
              </w:rPr>
              <w:t>Değerlendirme</w:t>
            </w:r>
          </w:p>
        </w:tc>
      </w:tr>
      <w:tr w:rsidR="000F11F0" w:rsidRPr="00EE5D78" w:rsidTr="00D25034">
        <w:trPr>
          <w:trHeight w:val="248"/>
        </w:trPr>
        <w:tc>
          <w:tcPr>
            <w:tcW w:w="2660" w:type="dxa"/>
            <w:gridSpan w:val="4"/>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3" w:after="0" w:line="215"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vAlign w:val="center"/>
          </w:tcPr>
          <w:p w:rsidR="000F11F0" w:rsidRPr="00772D3E" w:rsidRDefault="000F11F0" w:rsidP="000F11F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46"/>
        </w:trPr>
        <w:tc>
          <w:tcPr>
            <w:tcW w:w="2660" w:type="dxa"/>
            <w:gridSpan w:val="4"/>
            <w:tcBorders>
              <w:top w:val="single" w:sz="12" w:space="0" w:color="000000"/>
              <w:bottom w:val="single" w:sz="18" w:space="0" w:color="000000"/>
            </w:tcBorders>
            <w:vAlign w:val="center"/>
          </w:tcPr>
          <w:p w:rsidR="000F11F0" w:rsidRPr="00EE5D78" w:rsidRDefault="00A21096" w:rsidP="000F11F0">
            <w:pPr>
              <w:widowControl w:val="0"/>
              <w:autoSpaceDE w:val="0"/>
              <w:autoSpaceDN w:val="0"/>
              <w:spacing w:before="21" w:after="0" w:line="206"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HomeWorks</w:t>
            </w:r>
            <w:r w:rsidR="000F11F0" w:rsidRPr="00A21096">
              <w:rPr>
                <w:rFonts w:ascii="Times New Roman" w:eastAsia="Times New Roman" w:hAnsi="Times New Roman" w:cs="Times New Roman"/>
                <w:sz w:val="20"/>
                <w:szCs w:val="20"/>
                <w:lang w:val="en-US"/>
              </w:rPr>
              <w:t>/</w:t>
            </w:r>
            <w:r w:rsidR="000F11F0" w:rsidRPr="00EE5D78">
              <w:rPr>
                <w:rFonts w:ascii="Times New Roman" w:eastAsia="Times New Roman" w:hAnsi="Times New Roman" w:cs="Times New Roman"/>
                <w:sz w:val="20"/>
                <w:szCs w:val="20"/>
              </w:rPr>
              <w:t>Ödevler</w:t>
            </w:r>
          </w:p>
        </w:tc>
        <w:tc>
          <w:tcPr>
            <w:tcW w:w="991" w:type="dxa"/>
            <w:vAlign w:val="center"/>
          </w:tcPr>
          <w:p w:rsidR="000F11F0" w:rsidRPr="00772D3E" w:rsidRDefault="000F11F0" w:rsidP="000F11F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58"/>
        </w:trPr>
        <w:tc>
          <w:tcPr>
            <w:tcW w:w="2660" w:type="dxa"/>
            <w:gridSpan w:val="4"/>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3" w:after="0" w:line="226"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Laboratory/</w:t>
            </w:r>
            <w:r w:rsidRPr="00EE5D78">
              <w:rPr>
                <w:rFonts w:ascii="Times New Roman" w:eastAsia="Times New Roman" w:hAnsi="Times New Roman" w:cs="Times New Roman"/>
                <w:sz w:val="20"/>
                <w:szCs w:val="20"/>
              </w:rPr>
              <w:t xml:space="preserve">Lab. </w:t>
            </w:r>
          </w:p>
        </w:tc>
        <w:tc>
          <w:tcPr>
            <w:tcW w:w="991" w:type="dxa"/>
            <w:vAlign w:val="center"/>
          </w:tcPr>
          <w:p w:rsidR="000F11F0" w:rsidRPr="00772D3E" w:rsidRDefault="000F11F0" w:rsidP="000F11F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0F11F0" w:rsidRPr="00A21096" w:rsidRDefault="000F11F0" w:rsidP="000F11F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A21096">
              <w:rPr>
                <w:rFonts w:ascii="Times New Roman" w:eastAsia="Times New Roman" w:hAnsi="Times New Roman" w:cs="Times New Roman"/>
                <w:sz w:val="20"/>
                <w:szCs w:val="20"/>
                <w:lang w:val="en-US"/>
              </w:rPr>
              <w:t>Lab Grade= Lab Performance</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 Lab Attendance</w:t>
            </w:r>
          </w:p>
        </w:tc>
      </w:tr>
      <w:tr w:rsidR="000F11F0" w:rsidRPr="00EE5D78" w:rsidTr="00D25034">
        <w:trPr>
          <w:trHeight w:val="246"/>
        </w:trPr>
        <w:tc>
          <w:tcPr>
            <w:tcW w:w="2660" w:type="dxa"/>
            <w:gridSpan w:val="4"/>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before="21" w:after="0" w:line="206"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Midterm</w:t>
            </w:r>
            <w:r w:rsidRPr="00A21096">
              <w:rPr>
                <w:rFonts w:ascii="Times New Roman" w:eastAsia="Times New Roman" w:hAnsi="Times New Roman" w:cs="Times New Roman"/>
                <w:spacing w:val="-4"/>
                <w:sz w:val="20"/>
                <w:szCs w:val="20"/>
                <w:lang w:val="en-US"/>
              </w:rPr>
              <w:t xml:space="preserve"> </w:t>
            </w:r>
            <w:r w:rsidRPr="00A21096">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vAlign w:val="center"/>
          </w:tcPr>
          <w:p w:rsidR="000F11F0" w:rsidRPr="00772D3E" w:rsidRDefault="000F11F0" w:rsidP="000F11F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8"/>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46"/>
        </w:trPr>
        <w:tc>
          <w:tcPr>
            <w:tcW w:w="2660" w:type="dxa"/>
            <w:gridSpan w:val="4"/>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3" w:after="0" w:line="214"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Final</w:t>
            </w:r>
            <w:r w:rsidRPr="00A21096">
              <w:rPr>
                <w:rFonts w:ascii="Times New Roman" w:eastAsia="Times New Roman" w:hAnsi="Times New Roman" w:cs="Times New Roman"/>
                <w:spacing w:val="50"/>
                <w:sz w:val="20"/>
                <w:szCs w:val="20"/>
                <w:lang w:val="en-US"/>
              </w:rPr>
              <w:t xml:space="preserve"> </w:t>
            </w:r>
            <w:r w:rsidRPr="00A21096">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vAlign w:val="center"/>
          </w:tcPr>
          <w:p w:rsidR="000F11F0" w:rsidRPr="00772D3E" w:rsidRDefault="000F11F0" w:rsidP="000F11F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8"/>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54"/>
        </w:trPr>
        <w:tc>
          <w:tcPr>
            <w:tcW w:w="2660" w:type="dxa"/>
            <w:gridSpan w:val="4"/>
            <w:tcBorders>
              <w:top w:val="single" w:sz="12" w:space="0" w:color="000000"/>
            </w:tcBorders>
            <w:vAlign w:val="center"/>
          </w:tcPr>
          <w:p w:rsidR="000F11F0" w:rsidRPr="00A21096" w:rsidRDefault="000F11F0" w:rsidP="000F11F0">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A21096">
              <w:rPr>
                <w:rFonts w:ascii="Times New Roman" w:eastAsia="Times New Roman" w:hAnsi="Times New Roman" w:cs="Times New Roman"/>
                <w:sz w:val="20"/>
                <w:szCs w:val="20"/>
                <w:lang w:val="en-US"/>
              </w:rPr>
              <w:t>Total</w:t>
            </w:r>
          </w:p>
        </w:tc>
        <w:tc>
          <w:tcPr>
            <w:tcW w:w="991" w:type="dxa"/>
            <w:vAlign w:val="center"/>
          </w:tcPr>
          <w:p w:rsidR="000F11F0" w:rsidRPr="00772D3E" w:rsidRDefault="000F11F0" w:rsidP="000F11F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8"/>
            <w:tcBorders>
              <w:top w:val="single" w:sz="12"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340"/>
        </w:trPr>
        <w:tc>
          <w:tcPr>
            <w:tcW w:w="9669" w:type="dxa"/>
            <w:gridSpan w:val="13"/>
            <w:vAlign w:val="center"/>
          </w:tcPr>
          <w:p w:rsidR="000F11F0" w:rsidRPr="00EE5D78" w:rsidRDefault="000F11F0" w:rsidP="000F11F0">
            <w:pPr>
              <w:widowControl w:val="0"/>
              <w:autoSpaceDE w:val="0"/>
              <w:autoSpaceDN w:val="0"/>
              <w:spacing w:before="6" w:after="0" w:line="240" w:lineRule="auto"/>
              <w:ind w:left="107"/>
              <w:rPr>
                <w:rFonts w:ascii="Times New Roman" w:eastAsia="Times New Roman" w:hAnsi="Times New Roman" w:cs="Times New Roman"/>
                <w:b/>
                <w:sz w:val="20"/>
                <w:szCs w:val="20"/>
              </w:rPr>
            </w:pPr>
            <w:r w:rsidRPr="00A21096">
              <w:rPr>
                <w:rFonts w:ascii="Times New Roman" w:eastAsia="Times New Roman" w:hAnsi="Times New Roman" w:cs="Times New Roman"/>
                <w:b/>
                <w:sz w:val="20"/>
                <w:szCs w:val="20"/>
                <w:lang w:val="en-US"/>
              </w:rPr>
              <w:t>ECTS</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Allocated Based</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on</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the</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Student</w:t>
            </w:r>
            <w:r w:rsidRPr="00A21096">
              <w:rPr>
                <w:rFonts w:ascii="Times New Roman" w:eastAsia="Times New Roman" w:hAnsi="Times New Roman" w:cs="Times New Roman"/>
                <w:b/>
                <w:spacing w:val="1"/>
                <w:sz w:val="20"/>
                <w:szCs w:val="20"/>
                <w:lang w:val="en-US"/>
              </w:rPr>
              <w:t xml:space="preserve"> </w:t>
            </w:r>
            <w:r w:rsidRPr="00A21096">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0F11F0" w:rsidRPr="00EE5D78" w:rsidTr="00D25034">
        <w:trPr>
          <w:trHeight w:val="265"/>
        </w:trPr>
        <w:tc>
          <w:tcPr>
            <w:tcW w:w="4424" w:type="dxa"/>
            <w:gridSpan w:val="6"/>
            <w:vAlign w:val="center"/>
          </w:tcPr>
          <w:p w:rsidR="000F11F0" w:rsidRPr="00EE5D78" w:rsidRDefault="000F11F0" w:rsidP="000F11F0">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Activities</w:t>
            </w:r>
            <w:r w:rsidR="00C87073" w:rsidRPr="00A21096">
              <w:rPr>
                <w:rFonts w:ascii="Times New Roman" w:eastAsia="Times New Roman" w:hAnsi="Times New Roman" w:cs="Times New Roman"/>
                <w:sz w:val="20"/>
                <w:szCs w:val="20"/>
                <w:lang w:val="en-US"/>
              </w:rPr>
              <w:t>/</w:t>
            </w:r>
            <w:r w:rsidRPr="00C87073">
              <w:rPr>
                <w:rFonts w:ascii="Times New Roman" w:eastAsia="Times New Roman" w:hAnsi="Times New Roman" w:cs="Times New Roman"/>
                <w:b/>
                <w:bCs/>
                <w:sz w:val="20"/>
                <w:szCs w:val="20"/>
              </w:rPr>
              <w:t>Etkinlik</w:t>
            </w:r>
          </w:p>
        </w:tc>
        <w:tc>
          <w:tcPr>
            <w:tcW w:w="1701" w:type="dxa"/>
            <w:gridSpan w:val="2"/>
            <w:vAlign w:val="center"/>
          </w:tcPr>
          <w:p w:rsidR="000F11F0" w:rsidRPr="00EE5D78" w:rsidRDefault="000F11F0" w:rsidP="000F11F0">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Number/</w:t>
            </w:r>
            <w:r w:rsidRPr="00C87073">
              <w:rPr>
                <w:rFonts w:ascii="Times New Roman" w:eastAsia="Times New Roman" w:hAnsi="Times New Roman" w:cs="Times New Roman"/>
                <w:b/>
                <w:bCs/>
                <w:sz w:val="20"/>
                <w:szCs w:val="20"/>
              </w:rPr>
              <w:t>Sayısı</w:t>
            </w:r>
          </w:p>
        </w:tc>
        <w:tc>
          <w:tcPr>
            <w:tcW w:w="1701" w:type="dxa"/>
            <w:vAlign w:val="center"/>
          </w:tcPr>
          <w:p w:rsidR="000F11F0" w:rsidRPr="00EE5D78" w:rsidRDefault="000F11F0" w:rsidP="000F11F0">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Duration</w:t>
            </w:r>
            <w:r w:rsidRPr="00A21096">
              <w:rPr>
                <w:rFonts w:ascii="Times New Roman" w:eastAsia="Times New Roman" w:hAnsi="Times New Roman" w:cs="Times New Roman"/>
                <w:spacing w:val="-47"/>
                <w:sz w:val="20"/>
                <w:szCs w:val="20"/>
                <w:lang w:val="en-US"/>
              </w:rPr>
              <w:t xml:space="preserve"> </w:t>
            </w:r>
            <w:r w:rsidRPr="00A21096">
              <w:rPr>
                <w:rFonts w:ascii="Times New Roman" w:eastAsia="Times New Roman" w:hAnsi="Times New Roman" w:cs="Times New Roman"/>
                <w:sz w:val="20"/>
                <w:szCs w:val="20"/>
                <w:lang w:val="en-US"/>
              </w:rPr>
              <w:t>(hour)/</w:t>
            </w:r>
            <w:r w:rsidRPr="00C87073">
              <w:rPr>
                <w:rFonts w:ascii="Times New Roman" w:eastAsia="Times New Roman" w:hAnsi="Times New Roman" w:cs="Times New Roman"/>
                <w:b/>
                <w:bCs/>
                <w:sz w:val="20"/>
                <w:szCs w:val="20"/>
              </w:rPr>
              <w:t>Süresi</w:t>
            </w:r>
          </w:p>
        </w:tc>
        <w:tc>
          <w:tcPr>
            <w:tcW w:w="1843" w:type="dxa"/>
            <w:gridSpan w:val="4"/>
            <w:vAlign w:val="center"/>
          </w:tcPr>
          <w:p w:rsidR="000F11F0" w:rsidRPr="00EE5D78" w:rsidRDefault="000F11F0" w:rsidP="000F11F0">
            <w:pPr>
              <w:widowControl w:val="0"/>
              <w:autoSpaceDE w:val="0"/>
              <w:autoSpaceDN w:val="0"/>
              <w:spacing w:after="0" w:line="234" w:lineRule="exact"/>
              <w:jc w:val="center"/>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Total</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Workload (hour)/</w:t>
            </w:r>
            <w:r w:rsidRPr="00C87073">
              <w:rPr>
                <w:rFonts w:ascii="Times New Roman" w:eastAsia="Times New Roman" w:hAnsi="Times New Roman" w:cs="Times New Roman"/>
                <w:b/>
                <w:bCs/>
                <w:sz w:val="20"/>
                <w:szCs w:val="20"/>
              </w:rPr>
              <w:t>Toplam Yük</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 xml:space="preserve">Haftalık Ders Saati </w:t>
            </w:r>
            <w:r w:rsidRPr="00A21096">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gridSpan w:val="2"/>
          </w:tcPr>
          <w:p w:rsidR="000F11F0" w:rsidRPr="00774040" w:rsidRDefault="000F11F0" w:rsidP="000F11F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A21096">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2"/>
          </w:tcPr>
          <w:p w:rsidR="000F11F0" w:rsidRPr="00774040" w:rsidRDefault="000F11F0" w:rsidP="000F11F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701" w:type="dxa"/>
            <w:gridSpan w:val="2"/>
          </w:tcPr>
          <w:p w:rsidR="000F11F0" w:rsidRPr="00774040" w:rsidRDefault="000F11F0" w:rsidP="000F11F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Project/Presentation/</w:t>
            </w:r>
            <w:r w:rsidRPr="00774040">
              <w:rPr>
                <w:rFonts w:ascii="Times New Roman" w:eastAsia="Times New Roman" w:hAnsi="Times New Roman" w:cs="Times New Roman"/>
                <w:sz w:val="20"/>
                <w:szCs w:val="20"/>
              </w:rPr>
              <w:t>Report</w:t>
            </w:r>
            <w:r w:rsidRPr="00774040">
              <w:rPr>
                <w:rFonts w:ascii="Times New Roman" w:eastAsia="Times New Roman" w:hAnsi="Times New Roman" w:cs="Times New Roman"/>
                <w:spacing w:val="-3"/>
                <w:sz w:val="20"/>
                <w:szCs w:val="20"/>
              </w:rPr>
              <w:t xml:space="preserve"> </w:t>
            </w:r>
            <w:r w:rsidRPr="00774040">
              <w:rPr>
                <w:rFonts w:ascii="Times New Roman" w:eastAsia="Times New Roman" w:hAnsi="Times New Roman" w:cs="Times New Roman"/>
                <w:sz w:val="20"/>
                <w:szCs w:val="20"/>
              </w:rPr>
              <w:t>Writing/Proje</w:t>
            </w:r>
          </w:p>
        </w:tc>
        <w:tc>
          <w:tcPr>
            <w:tcW w:w="1701" w:type="dxa"/>
            <w:gridSpan w:val="2"/>
          </w:tcPr>
          <w:p w:rsidR="000F11F0" w:rsidRPr="00774040" w:rsidRDefault="000F11F0" w:rsidP="000F11F0">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2"/>
          </w:tcPr>
          <w:p w:rsidR="000F11F0" w:rsidRPr="00774040" w:rsidRDefault="000F11F0" w:rsidP="000F11F0">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A21096"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A21096">
              <w:rPr>
                <w:rFonts w:ascii="Times New Roman" w:eastAsia="Times New Roman" w:hAnsi="Times New Roman" w:cs="Times New Roman"/>
                <w:sz w:val="20"/>
                <w:szCs w:val="20"/>
                <w:lang w:val="en-US"/>
              </w:rPr>
              <w:t>Quizzes</w:t>
            </w:r>
          </w:p>
        </w:tc>
        <w:tc>
          <w:tcPr>
            <w:tcW w:w="1701" w:type="dxa"/>
            <w:gridSpan w:val="2"/>
          </w:tcPr>
          <w:p w:rsidR="000F11F0" w:rsidRPr="00774040" w:rsidRDefault="000F11F0" w:rsidP="000F11F0">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A21096"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A21096">
              <w:rPr>
                <w:rFonts w:ascii="Times New Roman" w:eastAsia="Times New Roman" w:hAnsi="Times New Roman" w:cs="Times New Roman"/>
                <w:sz w:val="20"/>
                <w:szCs w:val="20"/>
                <w:lang w:val="en-US"/>
              </w:rPr>
              <w:t>Lab</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Exams</w:t>
            </w:r>
          </w:p>
        </w:tc>
        <w:tc>
          <w:tcPr>
            <w:tcW w:w="1701" w:type="dxa"/>
            <w:gridSpan w:val="2"/>
          </w:tcPr>
          <w:p w:rsidR="000F11F0" w:rsidRPr="00774040" w:rsidRDefault="000F11F0" w:rsidP="000F11F0">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Midterm</w:t>
            </w:r>
            <w:r w:rsidRPr="00A21096">
              <w:rPr>
                <w:rFonts w:ascii="Times New Roman" w:eastAsia="Times New Roman" w:hAnsi="Times New Roman" w:cs="Times New Roman"/>
                <w:spacing w:val="-5"/>
                <w:sz w:val="20"/>
                <w:szCs w:val="20"/>
                <w:lang w:val="en-US"/>
              </w:rPr>
              <w:t xml:space="preserve"> </w:t>
            </w:r>
            <w:r w:rsidRPr="00A21096">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0F11F0" w:rsidRPr="00774040" w:rsidRDefault="000F11F0" w:rsidP="000F11F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Final</w:t>
            </w:r>
            <w:r w:rsidRPr="00A21096">
              <w:rPr>
                <w:rFonts w:ascii="Times New Roman" w:eastAsia="Times New Roman" w:hAnsi="Times New Roman" w:cs="Times New Roman"/>
                <w:spacing w:val="-3"/>
                <w:sz w:val="20"/>
                <w:szCs w:val="20"/>
                <w:lang w:val="en-US"/>
              </w:rPr>
              <w:t xml:space="preserve"> </w:t>
            </w:r>
            <w:r w:rsidRPr="00A21096">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0F11F0" w:rsidRPr="00774040" w:rsidRDefault="000F11F0" w:rsidP="000F11F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843" w:type="dxa"/>
            <w:gridSpan w:val="4"/>
          </w:tcPr>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0F11F0" w:rsidRPr="00EE5D78" w:rsidTr="00D25034">
        <w:trPr>
          <w:trHeight w:val="256"/>
        </w:trPr>
        <w:tc>
          <w:tcPr>
            <w:tcW w:w="7826" w:type="dxa"/>
            <w:gridSpan w:val="9"/>
            <w:vAlign w:val="center"/>
          </w:tcPr>
          <w:p w:rsidR="000F11F0" w:rsidRPr="00774040" w:rsidRDefault="000F11F0" w:rsidP="000F11F0">
            <w:pPr>
              <w:widowControl w:val="0"/>
              <w:autoSpaceDE w:val="0"/>
              <w:autoSpaceDN w:val="0"/>
              <w:spacing w:after="0" w:line="235"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Total</w:t>
            </w:r>
            <w:r w:rsidRPr="00A21096">
              <w:rPr>
                <w:rFonts w:ascii="Times New Roman" w:eastAsia="Times New Roman" w:hAnsi="Times New Roman" w:cs="Times New Roman"/>
                <w:spacing w:val="-2"/>
                <w:sz w:val="20"/>
                <w:szCs w:val="20"/>
                <w:lang w:val="en-US"/>
              </w:rPr>
              <w:t xml:space="preserve"> </w:t>
            </w:r>
            <w:r w:rsidRPr="00A21096">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vAlign w:val="center"/>
          </w:tcPr>
          <w:p w:rsidR="000F11F0" w:rsidRPr="00774040" w:rsidRDefault="000F11F0" w:rsidP="000F11F0">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94</w:t>
            </w:r>
          </w:p>
        </w:tc>
      </w:tr>
      <w:tr w:rsidR="000F11F0" w:rsidRPr="00EE5D78" w:rsidTr="00D25034">
        <w:trPr>
          <w:trHeight w:val="255"/>
        </w:trPr>
        <w:tc>
          <w:tcPr>
            <w:tcW w:w="7826" w:type="dxa"/>
            <w:gridSpan w:val="9"/>
            <w:vAlign w:val="center"/>
          </w:tcPr>
          <w:p w:rsidR="000F11F0" w:rsidRPr="00774040" w:rsidRDefault="000F11F0" w:rsidP="000F11F0">
            <w:pPr>
              <w:widowControl w:val="0"/>
              <w:autoSpaceDE w:val="0"/>
              <w:autoSpaceDN w:val="0"/>
              <w:spacing w:after="0" w:line="234"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Total</w:t>
            </w:r>
            <w:r w:rsidRPr="00A21096">
              <w:rPr>
                <w:rFonts w:ascii="Times New Roman" w:eastAsia="Times New Roman" w:hAnsi="Times New Roman" w:cs="Times New Roman"/>
                <w:spacing w:val="-2"/>
                <w:sz w:val="20"/>
                <w:szCs w:val="20"/>
                <w:lang w:val="en-US"/>
              </w:rPr>
              <w:t xml:space="preserve"> </w:t>
            </w:r>
            <w:r w:rsidRPr="00A21096">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0F11F0" w:rsidRPr="00774040" w:rsidRDefault="000F11F0" w:rsidP="000F11F0">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94/30</w:t>
            </w:r>
          </w:p>
        </w:tc>
      </w:tr>
      <w:tr w:rsidR="000F11F0" w:rsidRPr="00EE5D78" w:rsidTr="00D25034">
        <w:trPr>
          <w:trHeight w:val="255"/>
        </w:trPr>
        <w:tc>
          <w:tcPr>
            <w:tcW w:w="7826" w:type="dxa"/>
            <w:gridSpan w:val="9"/>
            <w:vAlign w:val="center"/>
          </w:tcPr>
          <w:p w:rsidR="000F11F0" w:rsidRPr="00774040" w:rsidRDefault="000F11F0" w:rsidP="000F11F0">
            <w:pPr>
              <w:widowControl w:val="0"/>
              <w:autoSpaceDE w:val="0"/>
              <w:autoSpaceDN w:val="0"/>
              <w:spacing w:after="0" w:line="234" w:lineRule="exact"/>
              <w:ind w:left="107"/>
              <w:rPr>
                <w:rFonts w:ascii="Times New Roman" w:eastAsia="Times New Roman" w:hAnsi="Times New Roman" w:cs="Times New Roman"/>
                <w:sz w:val="20"/>
                <w:szCs w:val="20"/>
              </w:rPr>
            </w:pPr>
            <w:r w:rsidRPr="00A21096">
              <w:rPr>
                <w:rFonts w:ascii="Times New Roman" w:eastAsia="Times New Roman" w:hAnsi="Times New Roman" w:cs="Times New Roman"/>
                <w:sz w:val="20"/>
                <w:szCs w:val="20"/>
                <w:lang w:val="en-US"/>
              </w:rPr>
              <w:t>ECTS</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Credit</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of</w:t>
            </w:r>
            <w:r w:rsidRPr="00A21096">
              <w:rPr>
                <w:rFonts w:ascii="Times New Roman" w:eastAsia="Times New Roman" w:hAnsi="Times New Roman" w:cs="Times New Roman"/>
                <w:spacing w:val="-1"/>
                <w:sz w:val="20"/>
                <w:szCs w:val="20"/>
                <w:lang w:val="en-US"/>
              </w:rPr>
              <w:t xml:space="preserve"> </w:t>
            </w:r>
            <w:r w:rsidRPr="00A21096">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0F11F0" w:rsidRPr="00774040" w:rsidRDefault="00043E23" w:rsidP="000F11F0">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(3,1) </w:t>
            </w:r>
            <w:bookmarkStart w:id="1" w:name="_GoBack"/>
            <w:r w:rsidR="000F11F0" w:rsidRPr="00043E23">
              <w:rPr>
                <w:rFonts w:ascii="Times New Roman" w:eastAsia="Times New Roman" w:hAnsi="Times New Roman" w:cs="Times New Roman"/>
                <w:b/>
                <w:bCs/>
                <w:w w:val="99"/>
                <w:sz w:val="20"/>
                <w:szCs w:val="20"/>
              </w:rPr>
              <w:t>3</w:t>
            </w:r>
            <w:bookmarkEnd w:id="1"/>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43E23"/>
    <w:rsid w:val="000C0708"/>
    <w:rsid w:val="000F11F0"/>
    <w:rsid w:val="001371FD"/>
    <w:rsid w:val="00232AE4"/>
    <w:rsid w:val="00257BBA"/>
    <w:rsid w:val="00341DBA"/>
    <w:rsid w:val="003D11F6"/>
    <w:rsid w:val="005E633D"/>
    <w:rsid w:val="00611C22"/>
    <w:rsid w:val="006365C8"/>
    <w:rsid w:val="00666E0A"/>
    <w:rsid w:val="00772D3E"/>
    <w:rsid w:val="00774040"/>
    <w:rsid w:val="007C102D"/>
    <w:rsid w:val="00A21096"/>
    <w:rsid w:val="00A84118"/>
    <w:rsid w:val="00B02DAF"/>
    <w:rsid w:val="00B148AE"/>
    <w:rsid w:val="00B352FC"/>
    <w:rsid w:val="00B66889"/>
    <w:rsid w:val="00B71561"/>
    <w:rsid w:val="00B956E6"/>
    <w:rsid w:val="00C87073"/>
    <w:rsid w:val="00D25034"/>
    <w:rsid w:val="00DD1075"/>
    <w:rsid w:val="00E12AC3"/>
    <w:rsid w:val="00EE5D78"/>
    <w:rsid w:val="00F05802"/>
    <w:rsid w:val="00FC1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0B2D"/>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EC75-DC17-449C-83A1-F962F5C4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1155</Words>
  <Characters>6587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18</cp:revision>
  <dcterms:created xsi:type="dcterms:W3CDTF">2023-03-25T16:50:00Z</dcterms:created>
  <dcterms:modified xsi:type="dcterms:W3CDTF">2023-04-03T10:15:00Z</dcterms:modified>
</cp:coreProperties>
</file>