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AE" w:rsidRPr="00EE5D78" w:rsidRDefault="00DD1075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İRNE </w:t>
      </w: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MERİKAN ÜNİVERSİTESİ</w:t>
      </w:r>
    </w:p>
    <w:p w:rsidR="00B148AE" w:rsidRPr="00EE5D78" w:rsidRDefault="00B148AE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EĞİTİM FAKÜLTESİ </w:t>
      </w:r>
    </w:p>
    <w:p w:rsidR="00B148AE" w:rsidRPr="00EE5D78" w:rsidRDefault="00B148AE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MÜZİK ÖĞRETMENLİĞİ</w:t>
      </w:r>
    </w:p>
    <w:p w:rsidR="00DD1075" w:rsidRPr="00EE5D78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47"/>
        <w:gridCol w:w="1701"/>
        <w:gridCol w:w="78"/>
        <w:gridCol w:w="991"/>
        <w:gridCol w:w="773"/>
        <w:gridCol w:w="80"/>
        <w:gridCol w:w="1621"/>
        <w:gridCol w:w="1701"/>
        <w:gridCol w:w="383"/>
        <w:gridCol w:w="43"/>
        <w:gridCol w:w="498"/>
        <w:gridCol w:w="919"/>
      </w:tblGrid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Eğitimi I</w:t>
            </w:r>
            <w:r w:rsid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B148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MUSA20</w:t>
            </w:r>
            <w:r w:rsid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statüsü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6365C8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(Alan Eğitimi)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C430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seviyesi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C430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 değeri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D1075" w:rsidRPr="00666E0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BC0C09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B148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BC0C09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2C4ED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C4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BC0C09" w:rsidRPr="002C4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</w:t>
            </w:r>
            <w:r w:rsidR="00BC0C09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Dersin yılı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B7156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dönemi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6365C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. Yarıyıl (</w:t>
            </w:r>
            <w:r w:rsid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koordinatörü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EE5D7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EE5D7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işlenişi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orik,</w:t>
            </w:r>
            <w:r w:rsidR="00B148AE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666E0A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ygulama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C4308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Prerequisites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requisites</w:t>
            </w:r>
            <w:r w:rsidR="00DD1075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C4308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C4308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opsiyonel program unsurları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8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</w:tr>
      <w:tr w:rsidR="00DD1075" w:rsidRPr="00EE5D78" w:rsidTr="00BC0C09">
        <w:trPr>
          <w:trHeight w:val="544"/>
        </w:trPr>
        <w:tc>
          <w:tcPr>
            <w:tcW w:w="9669" w:type="dxa"/>
            <w:gridSpan w:val="13"/>
            <w:vAlign w:val="center"/>
          </w:tcPr>
          <w:p w:rsidR="00DD1075" w:rsidRPr="00EE5D78" w:rsidRDefault="009A1180" w:rsidP="009A1180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Bağlamanın çalgı olarak özelliklerinin anlaşılması. Bağlamada temel davranışların ve tekniklerin geliştirilmesi. Bağlama ile ulusal ve evrensel boyuttaki eserlerin seslendirilmesi. Tezene tekniklerini kavrama, aksak ölçüler ve çeşitli tavırlardaki eserleri seslendirilmesi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1075" w:rsidRPr="00EE5D78" w:rsidTr="00BC0C09">
        <w:trPr>
          <w:trHeight w:val="274"/>
        </w:trPr>
        <w:tc>
          <w:tcPr>
            <w:tcW w:w="8209" w:type="dxa"/>
            <w:gridSpan w:val="10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075" w:rsidRPr="00EE5D78" w:rsidTr="00BC0C09">
        <w:trPr>
          <w:trHeight w:val="285"/>
        </w:trPr>
        <w:tc>
          <w:tcPr>
            <w:tcW w:w="8209" w:type="dxa"/>
            <w:gridSpan w:val="10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DD1075" w:rsidRPr="00EE5D78" w:rsidTr="00BC0C09">
        <w:trPr>
          <w:trHeight w:val="286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çalmaya ilişkin temel bilgi ve becerileri kazanır.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ailesi ve diğer enstrümanlarla ilişkisini kavra</w:t>
            </w:r>
            <w:r w:rsidR="00A839CC"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Teknik ve uygulamasını kavra</w:t>
            </w:r>
            <w:r w:rsidR="00A839CC"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9A1180" w:rsidP="006365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çalış tekniğini kendi bireysel çalgısının tekniğiyle karşılaştırabilme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İki eli eşgüdümlü olarak kullanabilme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148AE" w:rsidRPr="00EE5D78" w:rsidTr="00BC0C09">
        <w:trPr>
          <w:trHeight w:val="285"/>
        </w:trPr>
        <w:tc>
          <w:tcPr>
            <w:tcW w:w="534" w:type="dxa"/>
            <w:vAlign w:val="center"/>
          </w:tcPr>
          <w:p w:rsidR="00B148AE" w:rsidRPr="00EE5D78" w:rsidRDefault="00B148AE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9"/>
            <w:vAlign w:val="center"/>
          </w:tcPr>
          <w:p w:rsidR="00B148AE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çalmaya uygun duruş alma, enstrümanı doğru tutabilme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B148AE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148AE" w:rsidRPr="00EE5D78" w:rsidTr="00BC0C09">
        <w:trPr>
          <w:trHeight w:val="285"/>
        </w:trPr>
        <w:tc>
          <w:tcPr>
            <w:tcW w:w="534" w:type="dxa"/>
            <w:vAlign w:val="center"/>
          </w:tcPr>
          <w:p w:rsidR="00B148AE" w:rsidRPr="00EE5D78" w:rsidRDefault="00B148AE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9"/>
            <w:vAlign w:val="center"/>
          </w:tcPr>
          <w:p w:rsidR="00B148AE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Farklı kararlardaki eserleri seslendirebilme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B148AE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11C22" w:rsidRPr="00EE5D78" w:rsidTr="00BC0C09">
        <w:trPr>
          <w:trHeight w:val="285"/>
        </w:trPr>
        <w:tc>
          <w:tcPr>
            <w:tcW w:w="534" w:type="dxa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9"/>
            <w:vAlign w:val="center"/>
          </w:tcPr>
          <w:p w:rsidR="00611C22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Farklı tezene ve tavır tekniklerini uygulayabilme, seslendirebilme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11C22" w:rsidRPr="00EE5D78" w:rsidTr="00BC0C09">
        <w:trPr>
          <w:trHeight w:val="285"/>
        </w:trPr>
        <w:tc>
          <w:tcPr>
            <w:tcW w:w="534" w:type="dxa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5" w:type="dxa"/>
            <w:gridSpan w:val="9"/>
            <w:vAlign w:val="center"/>
          </w:tcPr>
          <w:p w:rsidR="00611C22" w:rsidRPr="00EE5D78" w:rsidRDefault="009A118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Aksak ölçü ve çeşitli tavırlardaki eserleri seslendirebilme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5539E" w:rsidRPr="00EE5D78" w:rsidTr="00BC0C09">
        <w:trPr>
          <w:trHeight w:val="285"/>
        </w:trPr>
        <w:tc>
          <w:tcPr>
            <w:tcW w:w="534" w:type="dxa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5" w:type="dxa"/>
            <w:gridSpan w:val="9"/>
            <w:vAlign w:val="center"/>
          </w:tcPr>
          <w:p w:rsidR="0005539E" w:rsidRPr="0005539E" w:rsidRDefault="009A1180" w:rsidP="0005539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eastAsia="Times New Roman" w:hAnsi="Times New Roman" w:cs="Times New Roman"/>
                <w:sz w:val="20"/>
                <w:szCs w:val="20"/>
              </w:rPr>
              <w:t>Okul müzik eğitimine yönelik repertuar oluşturabilme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6"/>
        </w:trPr>
        <w:tc>
          <w:tcPr>
            <w:tcW w:w="9669" w:type="dxa"/>
            <w:gridSpan w:val="13"/>
            <w:vAlign w:val="center"/>
          </w:tcPr>
          <w:p w:rsidR="00DD1075" w:rsidRPr="00C43080" w:rsidRDefault="00C4308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Assessment</w:t>
            </w:r>
            <w:r w:rsidR="00DD1075" w:rsidRPr="00C4308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r w:rsidRPr="002C4E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work</w:t>
            </w:r>
          </w:p>
        </w:tc>
      </w:tr>
      <w:tr w:rsidR="00DD1075" w:rsidRPr="00EE5D78" w:rsidTr="009A1180">
        <w:trPr>
          <w:trHeight w:val="214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Programa Katkıları</w:t>
            </w:r>
          </w:p>
        </w:tc>
      </w:tr>
      <w:tr w:rsidR="00DD1075" w:rsidRPr="00EE5D78" w:rsidTr="009A1180">
        <w:trPr>
          <w:trHeight w:val="162"/>
        </w:trPr>
        <w:tc>
          <w:tcPr>
            <w:tcW w:w="8750" w:type="dxa"/>
            <w:gridSpan w:val="1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DD1075" w:rsidRPr="00EE5D78" w:rsidTr="00BC0C09">
        <w:trPr>
          <w:trHeight w:val="286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240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DD1075" w:rsidRPr="00EE5D78" w:rsidTr="00BC0C09">
        <w:trPr>
          <w:trHeight w:val="284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02DAF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Batı ve Türk müziği eserlerini motifsel, temasal, armonik, tür ve biçim olarak detaylı şekilde çözümleyebilme becerisini ve bilgisini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9A1180">
        <w:trPr>
          <w:trHeight w:val="364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350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Tüm dizi ve akorları kavramak, tanımlayabilmek ve oluşturabilmek.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9A1180">
        <w:trPr>
          <w:trHeight w:val="123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Müziğin doğuşu, tarihsel gelişimi, dönemleri, dönem ve stil özellikleri, önde gelen bestecileri, enstrümanist ve eserleri hakkında geniş donanıma ve bilgiye sahip olmak.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6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Okul enstrümanları hakkında geniş bilgiye sahip olmak ve eğitim süresi boyunca farklı okul enstrümanları hakkında pratik deneyime sahip olmak.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357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Okul enstrümanları ile eğitim müziği örneklerini seslendirebilmek.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4</w:t>
            </w:r>
          </w:p>
        </w:tc>
      </w:tr>
      <w:tr w:rsidR="00DD1075" w:rsidRPr="00EE5D78" w:rsidTr="00BC0C09">
        <w:trPr>
          <w:trHeight w:val="363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6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 xml:space="preserve">Geleneksel Türk Sanat Müziği, Türk Halk Müziği ve Klasik Batı Müziği ile ilgili temel bilgilere sahip olarak bu eserleri nitelikli bir şekilde </w:t>
            </w:r>
            <w:r w:rsidR="00AF0E4F" w:rsidRPr="00EE5D78">
              <w:rPr>
                <w:sz w:val="20"/>
                <w:szCs w:val="20"/>
                <w:lang w:val="tr-TR"/>
              </w:rPr>
              <w:t>bireysel</w:t>
            </w:r>
            <w:r w:rsidRPr="00EE5D78">
              <w:rPr>
                <w:sz w:val="20"/>
                <w:szCs w:val="20"/>
                <w:lang w:val="tr-TR"/>
              </w:rPr>
              <w:t xml:space="preserve"> ve toplu olarak koro halinde seslendirebilme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4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müziği besteleme teknikleri konusunda donanımlı olmak ve okul şarkıları besteleyebilme becerisini kazanmak.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B956E6" w:rsidRPr="00EE5D78" w:rsidTr="009A1180">
        <w:trPr>
          <w:trHeight w:val="212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Enstrümanların fiziksel özelliklerini tanımak, bakım ve onarımı hakkında bilgiye sahip olmak.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9A1180">
        <w:trPr>
          <w:trHeight w:val="686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 xml:space="preserve">Enstrümanların çeşitli yaş gruplarına yönelik öğretim ilkeleri ve sistemi hakkında detaylı ve titiz bilgiye sahip olmak. </w:t>
            </w:r>
            <w:r w:rsidR="00AF0E4F" w:rsidRPr="00EE5D78">
              <w:rPr>
                <w:sz w:val="20"/>
                <w:szCs w:val="20"/>
                <w:shd w:val="clear" w:color="auto" w:fill="FFFFFF"/>
                <w:lang w:val="tr-TR"/>
              </w:rPr>
              <w:t>İnsan</w:t>
            </w: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 xml:space="preserve"> anatomisine uygun, sistematik yaklaşımlarla enstrüman öğretme becerisini kazanmak.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B956E6" w:rsidRPr="00EE5D78" w:rsidTr="009A1180">
        <w:trPr>
          <w:trHeight w:val="384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ve Öğretim etkinlikleri planlama ve düzenleme yöntemleri ve teknikleri konusunda yeterli donanıma ve bilgiye sahip olmak.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Türk Milli Eğitim sistemini, öğretmenlik mesleğini ve eğitim bilimleri alanını tüm yönleri ile tanımak.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1</w:t>
            </w:r>
          </w:p>
        </w:tc>
      </w:tr>
      <w:tr w:rsidR="00B956E6" w:rsidRPr="00EE5D78" w:rsidTr="009A1180">
        <w:trPr>
          <w:trHeight w:val="270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bookmarkStart w:id="0" w:name="PY14"/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0"/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vAlign w:val="center"/>
          </w:tcPr>
          <w:p w:rsidR="00B956E6" w:rsidRPr="00FB049E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9A1180">
        <w:trPr>
          <w:trHeight w:val="210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Öğretmenin rehberlik görevlerini ve öğrenciyi tanıma yollarını kavramak.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DD1075" w:rsidRPr="00EE5D78" w:rsidTr="00BC0C09">
        <w:trPr>
          <w:trHeight w:val="286"/>
        </w:trPr>
        <w:tc>
          <w:tcPr>
            <w:tcW w:w="9669" w:type="dxa"/>
            <w:gridSpan w:val="13"/>
            <w:vAlign w:val="center"/>
          </w:tcPr>
          <w:p w:rsidR="00DD1075" w:rsidRPr="00C43080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Very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Low,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Low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430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Moderate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High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 Very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High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r w:rsidR="00AF0E4F"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 (</w:t>
            </w: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DD1075" w:rsidRPr="00EE5D78" w:rsidTr="0047357C">
        <w:trPr>
          <w:trHeight w:val="360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İçeriği</w:t>
            </w:r>
          </w:p>
        </w:tc>
      </w:tr>
      <w:tr w:rsidR="00DD1075" w:rsidRPr="00EE5D78" w:rsidTr="00250EEA">
        <w:trPr>
          <w:trHeight w:val="239"/>
        </w:trPr>
        <w:tc>
          <w:tcPr>
            <w:tcW w:w="881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vAlign w:val="center"/>
          </w:tcPr>
          <w:p w:rsidR="00DD1075" w:rsidRPr="00EE5D78" w:rsidRDefault="00DD1075" w:rsidP="00611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DD1075" w:rsidRPr="00EE5D78" w:rsidRDefault="00DD1075" w:rsidP="00611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Sınavlar</w:t>
            </w:r>
          </w:p>
        </w:tc>
      </w:tr>
      <w:tr w:rsidR="000F2026" w:rsidRPr="00EE5D78" w:rsidTr="00250EEA">
        <w:trPr>
          <w:trHeight w:val="222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Makam ve dizileri farklı kararlarda seslendirme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368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tavırlarda teknik (Karadeniz, Teke, Silifke, Zeybek tavırları)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10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tavırlarda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usul ve ölçülerde teknik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usul ve ölçülerde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 xml:space="preserve">Farklı tezene tekniklerinde (çırpma, tarama, </w:t>
            </w:r>
            <w:proofErr w:type="spellStart"/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tril</w:t>
            </w:r>
            <w:proofErr w:type="spellEnd"/>
            <w:proofErr w:type="gramStart"/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, )</w:t>
            </w:r>
            <w:proofErr w:type="gramEnd"/>
            <w:r w:rsidRPr="009A1180">
              <w:rPr>
                <w:rFonts w:ascii="Times New Roman" w:hAnsi="Times New Roman" w:cs="Times New Roman"/>
                <w:sz w:val="20"/>
                <w:szCs w:val="20"/>
              </w:rPr>
              <w:t xml:space="preserve">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123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tezene tekniklerinde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72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0F2026" w:rsidP="000F202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0F2026" w:rsidRPr="00EE5D78" w:rsidTr="00250EEA">
        <w:trPr>
          <w:trHeight w:val="276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Farklı usul ve ölçülerde teknik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Makamsal teknik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Makamsal ezgilere yönelik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Genel teknik alıştırma ve etüdler.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250EEA">
        <w:trPr>
          <w:trHeight w:val="278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F2026" w:rsidRPr="0005539E" w:rsidRDefault="009A1180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Türk Halk Müziği ile ilgili repertuar çalışmaları.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E6" w:rsidRPr="00EE5D78" w:rsidTr="00250EEA">
        <w:trPr>
          <w:trHeight w:val="235"/>
        </w:trPr>
        <w:tc>
          <w:tcPr>
            <w:tcW w:w="881" w:type="dxa"/>
            <w:gridSpan w:val="2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B956E6" w:rsidRPr="00EE5D78" w:rsidRDefault="00B956E6" w:rsidP="000553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B956E6" w:rsidRPr="00EE5D78" w:rsidRDefault="009A1180" w:rsidP="0005539E">
            <w:pPr>
              <w:widowControl w:val="0"/>
              <w:autoSpaceDE w:val="0"/>
              <w:autoSpaceDN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80">
              <w:rPr>
                <w:rFonts w:ascii="Times New Roman" w:hAnsi="Times New Roman" w:cs="Times New Roman"/>
                <w:sz w:val="20"/>
                <w:szCs w:val="20"/>
              </w:rPr>
              <w:t>Okul müzik eğitimi ile ilgili repertuar çalışmaları.</w:t>
            </w:r>
          </w:p>
        </w:tc>
        <w:tc>
          <w:tcPr>
            <w:tcW w:w="1417" w:type="dxa"/>
            <w:gridSpan w:val="2"/>
            <w:vAlign w:val="center"/>
          </w:tcPr>
          <w:p w:rsidR="00B956E6" w:rsidRPr="00EE5D78" w:rsidRDefault="00B956E6" w:rsidP="00EE5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250EEA">
        <w:trPr>
          <w:trHeight w:val="254"/>
        </w:trPr>
        <w:tc>
          <w:tcPr>
            <w:tcW w:w="881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BC0C09" w:rsidRPr="00EE5D78" w:rsidTr="009A1180">
        <w:trPr>
          <w:trHeight w:val="130"/>
        </w:trPr>
        <w:tc>
          <w:tcPr>
            <w:tcW w:w="9669" w:type="dxa"/>
            <w:gridSpan w:val="13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Önerilen kaynaklar</w:t>
            </w:r>
          </w:p>
        </w:tc>
      </w:tr>
      <w:tr w:rsidR="00BC0C09" w:rsidRPr="00EE5D78" w:rsidTr="0005539E">
        <w:trPr>
          <w:trHeight w:val="679"/>
        </w:trPr>
        <w:tc>
          <w:tcPr>
            <w:tcW w:w="9669" w:type="dxa"/>
            <w:gridSpan w:val="13"/>
          </w:tcPr>
          <w:p w:rsidR="00BC0C09" w:rsidRPr="00EE5D78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  TRT Nota arşivi, TRT Müzik Dairesi Başkanlığı, Türk Halk Müziği Repertuarı.</w:t>
            </w:r>
          </w:p>
          <w:p w:rsidR="00BC0C09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EKİCİ, Savaş, Bağlama Eğitimi, Yöntem ve Teknikler, Yurtrenkleri yayınevi, Ankara, 2004</w:t>
            </w:r>
          </w:p>
          <w:p w:rsidR="00BC0C09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  LANGAL, Lale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Öğr. Gör.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Ders Notları</w:t>
            </w:r>
          </w:p>
          <w:p w:rsidR="00BC0C09" w:rsidRPr="00EE5D78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8827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Ders Aracı: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Bağlama</w:t>
            </w:r>
          </w:p>
        </w:tc>
      </w:tr>
      <w:tr w:rsidR="00BC0C09" w:rsidRPr="00EE5D78" w:rsidTr="00BC0C09">
        <w:trPr>
          <w:trHeight w:val="210"/>
        </w:trPr>
        <w:tc>
          <w:tcPr>
            <w:tcW w:w="9669" w:type="dxa"/>
            <w:gridSpan w:val="13"/>
            <w:tcBorders>
              <w:bottom w:val="nil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BC0C09" w:rsidRPr="00EE5D78" w:rsidTr="00BC0C09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Derse devam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C43080" w:rsidP="00BC0C0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r w:rsidR="00BC0C09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C0C09"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2C4ED0" w:rsidRDefault="00BC0C09" w:rsidP="00BC0C09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4E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430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Vize sınavı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43080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Final sınavı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  <w:vAlign w:val="center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340"/>
        </w:trPr>
        <w:tc>
          <w:tcPr>
            <w:tcW w:w="9669" w:type="dxa"/>
            <w:gridSpan w:val="13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ECTS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Öğrenci ders yüküne göre AKTS değerleri</w:t>
            </w:r>
          </w:p>
        </w:tc>
      </w:tr>
      <w:tr w:rsidR="00BC0C09" w:rsidRPr="00EE5D78" w:rsidTr="00BC0C09">
        <w:trPr>
          <w:trHeight w:val="265"/>
        </w:trPr>
        <w:tc>
          <w:tcPr>
            <w:tcW w:w="4424" w:type="dxa"/>
            <w:gridSpan w:val="6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</w:t>
            </w:r>
            <w:r w:rsidR="0020471E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Etkinlik</w:t>
            </w:r>
          </w:p>
        </w:tc>
        <w:tc>
          <w:tcPr>
            <w:tcW w:w="1701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40" w:lineRule="auto"/>
              <w:ind w:left="-2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701" w:type="dxa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C4308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1843" w:type="dxa"/>
            <w:gridSpan w:val="4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 (hour)/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Yük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Haftalık Ders Saati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(Application/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Uygulama)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Haftalık Ders Saati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(Theory/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Teori)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Extracurricular Review/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Tekrar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C4308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4308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Vize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4308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0C09" w:rsidRPr="00EE5D78" w:rsidTr="00E12AC3">
        <w:trPr>
          <w:trHeight w:val="256"/>
        </w:trPr>
        <w:tc>
          <w:tcPr>
            <w:tcW w:w="7826" w:type="dxa"/>
            <w:gridSpan w:val="9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İş yükü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C0C09" w:rsidRPr="00EE5D78" w:rsidTr="00E12AC3">
        <w:trPr>
          <w:trHeight w:val="255"/>
        </w:trPr>
        <w:tc>
          <w:tcPr>
            <w:tcW w:w="7826" w:type="dxa"/>
            <w:gridSpan w:val="9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C43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BC0C09" w:rsidRPr="00EE5D78" w:rsidTr="00E12AC3">
        <w:trPr>
          <w:trHeight w:val="255"/>
        </w:trPr>
        <w:tc>
          <w:tcPr>
            <w:tcW w:w="7826" w:type="dxa"/>
            <w:gridSpan w:val="9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AKTS değeri</w:t>
            </w:r>
          </w:p>
        </w:tc>
        <w:tc>
          <w:tcPr>
            <w:tcW w:w="1843" w:type="dxa"/>
            <w:gridSpan w:val="4"/>
          </w:tcPr>
          <w:p w:rsidR="00BC0C09" w:rsidRPr="00774040" w:rsidRDefault="000B23A5" w:rsidP="00BC0C09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(1,1) </w:t>
            </w:r>
            <w:r w:rsidR="00BC0C09" w:rsidRPr="000B23A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</w:tr>
    </w:tbl>
    <w:p w:rsidR="00DD1075" w:rsidRPr="00EE5D78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b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sz w:val="20"/>
          <w:szCs w:val="20"/>
        </w:rPr>
      </w:pPr>
    </w:p>
    <w:p w:rsidR="007C102D" w:rsidRPr="00EE5D78" w:rsidRDefault="007C102D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7C102D" w:rsidRPr="00EE5D78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75"/>
    <w:rsid w:val="0005539E"/>
    <w:rsid w:val="000B23A5"/>
    <w:rsid w:val="000C0708"/>
    <w:rsid w:val="000F2026"/>
    <w:rsid w:val="001371FD"/>
    <w:rsid w:val="0020471E"/>
    <w:rsid w:val="00232AE4"/>
    <w:rsid w:val="00250EEA"/>
    <w:rsid w:val="00257BBA"/>
    <w:rsid w:val="002C4ED0"/>
    <w:rsid w:val="0033412D"/>
    <w:rsid w:val="00341DBA"/>
    <w:rsid w:val="003D11F6"/>
    <w:rsid w:val="0047357C"/>
    <w:rsid w:val="005E633D"/>
    <w:rsid w:val="00611C22"/>
    <w:rsid w:val="006365C8"/>
    <w:rsid w:val="00666E0A"/>
    <w:rsid w:val="00772D3E"/>
    <w:rsid w:val="00774040"/>
    <w:rsid w:val="007C102D"/>
    <w:rsid w:val="00882753"/>
    <w:rsid w:val="009440FF"/>
    <w:rsid w:val="009A1180"/>
    <w:rsid w:val="00A839CC"/>
    <w:rsid w:val="00A84118"/>
    <w:rsid w:val="00AF0E4F"/>
    <w:rsid w:val="00B02DAF"/>
    <w:rsid w:val="00B148AE"/>
    <w:rsid w:val="00B352FC"/>
    <w:rsid w:val="00B66889"/>
    <w:rsid w:val="00B71561"/>
    <w:rsid w:val="00B956E6"/>
    <w:rsid w:val="00BC0C09"/>
    <w:rsid w:val="00BD1E5C"/>
    <w:rsid w:val="00C43080"/>
    <w:rsid w:val="00D21E78"/>
    <w:rsid w:val="00DD1075"/>
    <w:rsid w:val="00DF104E"/>
    <w:rsid w:val="00E12AC3"/>
    <w:rsid w:val="00EE5D78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505F"/>
  <w15:docId w15:val="{CCF0C085-DAD3-4B30-A8AF-04879EF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A8D7-1C42-458D-8CCA-DF1448EF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TUNCAY</cp:lastModifiedBy>
  <cp:revision>28</cp:revision>
  <dcterms:created xsi:type="dcterms:W3CDTF">2023-03-25T16:50:00Z</dcterms:created>
  <dcterms:modified xsi:type="dcterms:W3CDTF">2023-04-03T10:09:00Z</dcterms:modified>
</cp:coreProperties>
</file>