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Soodeh Saadati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14.07.1982 IRAN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Iranian 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Single 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No.15. Heleman studiod, next to Gau campus. Girne. Cyprus TRNC</w:t>
            </w: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Foundation School. Girne American University, Cyprus TRNC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C2D85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hyperlink r:id="rId10" w:history="1">
              <w:r w:rsidR="0078634F" w:rsidRPr="008B4DE2">
                <w:rPr>
                  <w:rStyle w:val="Hyperlink"/>
                  <w:rFonts w:ascii="Lucida Sans Unicode" w:eastAsia="Lucida Sans Unicode" w:hAnsi="Lucida Sans Unicode" w:cs="Lucida Sans Unicode"/>
                  <w:sz w:val="20"/>
                  <w:szCs w:val="20"/>
                </w:rPr>
                <w:t>soodehsaadati@gau.edu.tr</w:t>
              </w:r>
            </w:hyperlink>
            <w:r w:rsidR="0078634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, </w:t>
            </w:r>
            <w:hyperlink r:id="rId11" w:history="1">
              <w:r w:rsidR="0078634F" w:rsidRPr="008B4DE2">
                <w:rPr>
                  <w:rStyle w:val="Hyperlink"/>
                  <w:rFonts w:ascii="Lucida Sans Unicode" w:eastAsia="Lucida Sans Unicode" w:hAnsi="Lucida Sans Unicode" w:cs="Lucida Sans Unicode"/>
                  <w:sz w:val="20"/>
                  <w:szCs w:val="20"/>
                </w:rPr>
                <w:t>soudeh.saadati@gmail.com</w:t>
              </w:r>
            </w:hyperlink>
            <w:r w:rsidR="0078634F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78634F" w:rsidRDefault="0078634F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78634F" w:rsidP="0078634F">
            <w:pPr>
              <w:spacing w:before="82"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Eastern Mediterranean University 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78634F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78634F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</w:t>
            </w:r>
          </w:p>
          <w:p w:rsidR="008928A0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>
            <w:pPr>
              <w:spacing w:before="17"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 Teaching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78634F" w:rsidP="0078634F">
            <w:pPr>
              <w:spacing w:before="1" w:after="0" w:line="239" w:lineRule="auto"/>
              <w:ind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Islamic Azad University ,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78634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78634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:rsidR="008928A0" w:rsidRDefault="008928A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78634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 Teaching</w:t>
            </w: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78634F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8634F" w:rsidRDefault="0078634F" w:rsidP="0078634F">
            <w:pPr>
              <w:spacing w:before="1" w:after="0" w:line="239" w:lineRule="auto"/>
              <w:ind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Islamic Azad University 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8634F" w:rsidRPr="0078634F" w:rsidRDefault="0078634F">
            <w:pPr>
              <w:spacing w:before="5" w:after="0" w:line="1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8634F" w:rsidRDefault="0078634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78634F" w:rsidRPr="0078634F" w:rsidRDefault="0078634F">
            <w:pPr>
              <w:spacing w:before="5" w:after="0" w:line="140" w:lineRule="exact"/>
              <w:rPr>
                <w:sz w:val="20"/>
                <w:szCs w:val="20"/>
              </w:rPr>
            </w:pPr>
            <w:r w:rsidRPr="0078634F">
              <w:rPr>
                <w:sz w:val="20"/>
                <w:szCs w:val="20"/>
              </w:rPr>
              <w:t>English language translation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Girne American University 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2017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t xml:space="preserve">Lecturer 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Girne American University 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2012-2014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t xml:space="preserve">Lecturer </w:t>
            </w: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 w:rsidRPr="00A91152">
              <w:t>Islamic Azad University, Iran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2007-2008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2F574E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Lecturer </w:t>
            </w:r>
          </w:p>
        </w:tc>
      </w:tr>
      <w:tr w:rsidR="002F574E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Pr="00A91152" w:rsidRDefault="002F574E">
            <w:pPr>
              <w:spacing w:after="0" w:line="240" w:lineRule="auto"/>
              <w:ind w:left="102" w:right="195"/>
            </w:pPr>
            <w:r w:rsidRPr="00A91152">
              <w:t>Alaodolleh Semnani Private University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2007-2008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Lecturer </w:t>
            </w:r>
          </w:p>
        </w:tc>
      </w:tr>
      <w:tr w:rsidR="002F574E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Pr="00A91152" w:rsidRDefault="002F574E">
            <w:pPr>
              <w:spacing w:after="0" w:line="240" w:lineRule="auto"/>
              <w:ind w:left="102" w:right="195"/>
            </w:pPr>
            <w:r w:rsidRPr="00A91152">
              <w:t>Payam e Noor State University, Iran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2005-2008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Lecturer </w:t>
            </w:r>
          </w:p>
        </w:tc>
      </w:tr>
      <w:tr w:rsidR="002F574E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Pr="00A91152" w:rsidRDefault="002F574E" w:rsidP="002F574E">
            <w:r w:rsidRPr="00A91152">
              <w:t>Kish Mehr</w:t>
            </w:r>
            <w:r>
              <w:t xml:space="preserve"> language school </w:t>
            </w:r>
          </w:p>
          <w:p w:rsidR="002F574E" w:rsidRPr="00A91152" w:rsidRDefault="002F574E">
            <w:pPr>
              <w:spacing w:after="0" w:line="240" w:lineRule="auto"/>
              <w:ind w:left="102" w:right="195"/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2000-2006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Language Teacher </w:t>
            </w:r>
          </w:p>
        </w:tc>
      </w:tr>
      <w:tr w:rsidR="002F574E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Pr="00A91152" w:rsidRDefault="002F574E">
            <w:pPr>
              <w:spacing w:after="0" w:line="240" w:lineRule="auto"/>
              <w:ind w:left="102" w:right="195"/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Default="002F574E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 w:rsidTr="002F574E">
        <w:trPr>
          <w:trHeight w:hRule="exact" w:val="95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2F574E" w:rsidRPr="002F574E" w:rsidRDefault="002F574E" w:rsidP="002F574E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2F574E">
              <w:rPr>
                <w:rFonts w:ascii="Times New Roman" w:hAnsi="Times New Roman"/>
                <w:lang w:val="en-GB"/>
              </w:rPr>
              <w:t>“Communicative language methodology, how to write goals, aims and objectives” Professional Teacher Development program organized by Girne American University, Girne, (2013).</w:t>
            </w:r>
          </w:p>
          <w:p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Pr="002F574E" w:rsidRDefault="002F574E" w:rsidP="002F574E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2F574E">
              <w:rPr>
                <w:rFonts w:ascii="Times New Roman" w:hAnsi="Times New Roman"/>
                <w:lang w:val="en-GB"/>
              </w:rPr>
              <w:t>“Making texts communicative”, organized and delivered by Pearsons, Girne American University, Girne, (2013).</w:t>
            </w:r>
          </w:p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2F574E">
        <w:trPr>
          <w:trHeight w:hRule="exact" w:val="80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Pr="002F574E" w:rsidRDefault="002F574E" w:rsidP="002F574E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2F574E">
              <w:rPr>
                <w:rFonts w:ascii="Times New Roman" w:hAnsi="Times New Roman"/>
                <w:lang w:val="en-GB"/>
              </w:rPr>
              <w:t>“In-service Training: 2</w:t>
            </w:r>
            <w:r w:rsidRPr="002F574E">
              <w:rPr>
                <w:rFonts w:ascii="Times New Roman" w:hAnsi="Times New Roman"/>
                <w:vertAlign w:val="superscript"/>
                <w:lang w:val="en-GB"/>
              </w:rPr>
              <w:t>nd</w:t>
            </w:r>
            <w:r w:rsidRPr="002F574E">
              <w:rPr>
                <w:rFonts w:ascii="Times New Roman" w:hAnsi="Times New Roman"/>
                <w:lang w:val="en-GB"/>
              </w:rPr>
              <w:t xml:space="preserve"> ELT conference: Bringing Grammar to Life” Teacher Development program organized by Girne American University, Girne, (2013).</w:t>
            </w:r>
          </w:p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CB3442">
        <w:trPr>
          <w:trHeight w:hRule="exact" w:val="7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2F574E" w:rsidRPr="002F574E" w:rsidRDefault="002F574E" w:rsidP="002F574E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2F574E">
              <w:rPr>
                <w:rFonts w:ascii="Times New Roman" w:hAnsi="Times New Roman"/>
                <w:lang w:val="en-GB"/>
              </w:rPr>
              <w:t>“English for Academic Purposes: Listening, Writing, Reading, and Study Skills” organized by Girne American University, Girne, (2013).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t>“Enabling students to realize their Potential during Oral CIE examinations” organized and delivered by Mr Glafki Kelly from the British Council, Girne American University, Girne, (2012).</w:t>
            </w:r>
          </w:p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A91152">
              <w:rPr>
                <w:rFonts w:ascii="Times New Roman" w:hAnsi="Times New Roman"/>
                <w:lang w:val="en-GB"/>
              </w:rPr>
              <w:t>“Becoming a Reflective Teacher” organized and delivered by Professor Dr. Suleyman Goker, Girne American University, Girne, (2012).</w:t>
            </w: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A91152">
              <w:rPr>
                <w:rFonts w:ascii="Times New Roman" w:hAnsi="Times New Roman"/>
                <w:lang w:val="en-GB"/>
              </w:rPr>
              <w:t>“Common European Framework”, organized by Girne American University, Girne, (2012).</w:t>
            </w: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t>“IWB Teacher Training Workshop” organized by Girne American University, Girne, (2012).</w:t>
            </w:r>
          </w:p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t>“Classroom Management” organized by Girne American University, Girne, (2012)</w:t>
            </w:r>
          </w:p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t>“Peer-Observation and giving feedback Part I” organized by Girne American University, Girne, (2012)</w:t>
            </w:r>
          </w:p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t>“Peer-Observation and giving feedback Part II” organized by Girne American University, Girne, (2012)</w:t>
            </w:r>
          </w:p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t>“Materials Development Training” organized and delivered by David Mearns via Pearson, Girne American University, Girne, (2012)</w:t>
            </w:r>
          </w:p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A91152">
              <w:rPr>
                <w:rFonts w:ascii="Times New Roman" w:hAnsi="Times New Roman"/>
                <w:lang w:val="en-GB"/>
              </w:rPr>
              <w:t>“In-service training IELTS Testing” organized by Girne American University, Girne, (2012</w:t>
            </w:r>
            <w:r>
              <w:rPr>
                <w:rFonts w:ascii="Times New Roman" w:hAnsi="Times New Roman"/>
                <w:lang w:val="en-GB"/>
              </w:rPr>
              <w:t>)</w:t>
            </w: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lastRenderedPageBreak/>
              <w:t>“How to Make the Best OUT of our Materials” organized and delivered by David Mearns via Pearson, Girne American University, Girne, (2012)</w:t>
            </w:r>
          </w:p>
          <w:p w:rsidR="00CB3442" w:rsidRPr="00A9115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</w:tr>
      <w:tr w:rsidR="00CB3442" w:rsidTr="00CB3442">
        <w:trPr>
          <w:trHeight w:hRule="exact" w:val="71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CB3442">
              <w:rPr>
                <w:rFonts w:ascii="Times New Roman" w:hAnsi="Times New Roman"/>
                <w:lang w:val="en-GB"/>
              </w:rPr>
              <w:t>“Using Technology for 21</w:t>
            </w:r>
            <w:r w:rsidRPr="00CB3442">
              <w:rPr>
                <w:rFonts w:ascii="Times New Roman" w:hAnsi="Times New Roman"/>
                <w:vertAlign w:val="superscript"/>
                <w:lang w:val="en-GB"/>
              </w:rPr>
              <w:t>st</w:t>
            </w:r>
            <w:r w:rsidRPr="00CB3442">
              <w:rPr>
                <w:rFonts w:ascii="Times New Roman" w:hAnsi="Times New Roman"/>
                <w:lang w:val="en-GB"/>
              </w:rPr>
              <w:t xml:space="preserve"> Century Skills” organized and delivered by David Mearns via Pearson, Girne American University, Girne, (2012)</w:t>
            </w:r>
          </w:p>
          <w:p w:rsidR="00CB3442" w:rsidRPr="00CB3442" w:rsidRDefault="00CB3442" w:rsidP="00CB3442">
            <w:pPr>
              <w:spacing w:after="120"/>
              <w:rPr>
                <w:rFonts w:ascii="Times New Roman" w:hAnsi="Times New Roman"/>
                <w:lang w:val="en-GB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796CF2">
        <w:trPr>
          <w:trHeight w:hRule="exact" w:val="134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796CF2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t>Complimenting behaviour of Iranian EFL learners.( 2013 )The 3rd Interdisciplinary Conference on English Studies organized by International Departments of English Association (IDEA). Near East University, Cyprus.</w:t>
            </w:r>
          </w:p>
        </w:tc>
      </w:tr>
      <w:tr w:rsidR="00CE5CD3" w:rsidTr="00A35BDE">
        <w:trPr>
          <w:trHeight w:hRule="exact" w:val="84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A35BD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t xml:space="preserve">“A contrastive study of compliment behavior” 2013 . Eastern Mediterranean University  graduate symposium 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2F574E">
        <w:trPr>
          <w:trHeight w:hRule="exact" w:val="1522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2F574E" w:rsidRPr="001B7801" w:rsidRDefault="002F574E" w:rsidP="002F574E">
            <w:pPr>
              <w:pStyle w:val="BodyText3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>“The effect of using pictorial stimuli as pre-listening activity on the EFL learners listening comprehension development". Iranian Journal of Teaching Languages &amp; Literature.Vol.9:2(24)Fall &amp; Winter 2008/9</w:t>
            </w:r>
          </w:p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2F574E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 xml:space="preserve">Persian, English, Turkish, 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C50E13">
        <w:trPr>
          <w:trHeight w:hRule="exact" w:val="205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50E13" w:rsidRPr="001B7801" w:rsidRDefault="00C50E13" w:rsidP="00C50E13">
            <w:pPr>
              <w:pStyle w:val="Heading4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>Licenses and Certificates</w:t>
            </w:r>
          </w:p>
          <w:p w:rsidR="00C50E13" w:rsidRPr="001B7801" w:rsidRDefault="00C50E13" w:rsidP="00C50E13">
            <w:pPr>
              <w:pStyle w:val="Heading4"/>
              <w:ind w:left="1985"/>
              <w:rPr>
                <w:rFonts w:ascii="Times New Roman" w:hAnsi="Times New Roman" w:cs="Times New Roman"/>
              </w:rPr>
            </w:pPr>
          </w:p>
          <w:p w:rsidR="00C50E13" w:rsidRPr="001B7801" w:rsidRDefault="00C50E13" w:rsidP="00C50E13">
            <w:pPr>
              <w:pStyle w:val="BodyText3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>Pearson Certificate in language teaching and technology</w:t>
            </w:r>
          </w:p>
          <w:p w:rsidR="00C50E13" w:rsidRPr="001B7801" w:rsidRDefault="00C50E13" w:rsidP="00C50E13">
            <w:pPr>
              <w:pStyle w:val="BodyText3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>Pearson Certificate in online /distance teaching</w:t>
            </w:r>
          </w:p>
          <w:p w:rsidR="00C50E13" w:rsidRPr="001B7801" w:rsidRDefault="00C50E13" w:rsidP="00C50E13">
            <w:pPr>
              <w:pStyle w:val="BodyText3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 xml:space="preserve">British conceal Certificate in language teaching and teacher training  </w:t>
            </w:r>
          </w:p>
          <w:p w:rsidR="00C50E13" w:rsidRPr="001B7801" w:rsidRDefault="00C50E13" w:rsidP="00C50E13">
            <w:pPr>
              <w:pStyle w:val="BodyText3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1B7801">
              <w:rPr>
                <w:rFonts w:ascii="Times New Roman" w:hAnsi="Times New Roman" w:cs="Times New Roman"/>
              </w:rPr>
              <w:t>Diploma in Computer operator from Institute of Technology and Advanced Learning (basic planning and designing soft ware program).</w:t>
            </w:r>
          </w:p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C50E13">
        <w:trPr>
          <w:trHeight w:hRule="exact" w:val="113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50E13" w:rsidRPr="001B7801" w:rsidRDefault="00C50E13" w:rsidP="00C50E13">
            <w:pPr>
              <w:pStyle w:val="BodyText3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>English Language Teaching</w:t>
            </w:r>
          </w:p>
          <w:p w:rsidR="00C50E13" w:rsidRPr="001B7801" w:rsidRDefault="00C50E13" w:rsidP="00C50E13">
            <w:pPr>
              <w:pStyle w:val="BodyText3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>English Language Teacher Training</w:t>
            </w:r>
          </w:p>
          <w:p w:rsidR="00C50E13" w:rsidRPr="001B7801" w:rsidRDefault="00C50E13" w:rsidP="00C50E13">
            <w:pPr>
              <w:pStyle w:val="BodyText3"/>
              <w:rPr>
                <w:rFonts w:ascii="Times New Roman" w:hAnsi="Times New Roman" w:cs="Times New Roman"/>
              </w:rPr>
            </w:pPr>
            <w:r w:rsidRPr="001B7801">
              <w:rPr>
                <w:rFonts w:ascii="Times New Roman" w:hAnsi="Times New Roman" w:cs="Times New Roman"/>
              </w:rPr>
              <w:t>Teaching Productive Skills</w:t>
            </w:r>
          </w:p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12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85" w:rsidRDefault="007C2D85">
      <w:pPr>
        <w:spacing w:after="0" w:line="240" w:lineRule="auto"/>
      </w:pPr>
      <w:r>
        <w:separator/>
      </w:r>
    </w:p>
  </w:endnote>
  <w:endnote w:type="continuationSeparator" w:id="0">
    <w:p w:rsidR="007C2D85" w:rsidRDefault="007C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172484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248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248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85" w:rsidRDefault="007C2D85">
      <w:pPr>
        <w:spacing w:after="0" w:line="240" w:lineRule="auto"/>
      </w:pPr>
      <w:r>
        <w:separator/>
      </w:r>
    </w:p>
  </w:footnote>
  <w:footnote w:type="continuationSeparator" w:id="0">
    <w:p w:rsidR="007C2D85" w:rsidRDefault="007C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315"/>
    <w:multiLevelType w:val="hybridMultilevel"/>
    <w:tmpl w:val="1A629A0C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F03D9"/>
    <w:rsid w:val="0010596E"/>
    <w:rsid w:val="00121595"/>
    <w:rsid w:val="00172484"/>
    <w:rsid w:val="002604DC"/>
    <w:rsid w:val="002B618B"/>
    <w:rsid w:val="002F574E"/>
    <w:rsid w:val="00374D32"/>
    <w:rsid w:val="003E3760"/>
    <w:rsid w:val="004B5E70"/>
    <w:rsid w:val="00547877"/>
    <w:rsid w:val="00562776"/>
    <w:rsid w:val="005A5BC8"/>
    <w:rsid w:val="00691CA2"/>
    <w:rsid w:val="00726CCB"/>
    <w:rsid w:val="00781034"/>
    <w:rsid w:val="0078634F"/>
    <w:rsid w:val="00796CF2"/>
    <w:rsid w:val="007C2D85"/>
    <w:rsid w:val="007F7691"/>
    <w:rsid w:val="00865234"/>
    <w:rsid w:val="008928A0"/>
    <w:rsid w:val="009702C1"/>
    <w:rsid w:val="00A175B9"/>
    <w:rsid w:val="00A35BDE"/>
    <w:rsid w:val="00C50E13"/>
    <w:rsid w:val="00CB3442"/>
    <w:rsid w:val="00CE5CD3"/>
    <w:rsid w:val="00CF293C"/>
    <w:rsid w:val="00D368DA"/>
    <w:rsid w:val="00D60B67"/>
    <w:rsid w:val="00DA4A97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9"/>
    <w:qFormat/>
    <w:rsid w:val="00C50E13"/>
    <w:pPr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w Cen MT" w:eastAsia="Times New Roman" w:hAnsi="Tw Cen MT" w:cs="Tw Cen MT"/>
      <w:b/>
      <w:bCs/>
      <w:smallCap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34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rsid w:val="002F574E"/>
    <w:pPr>
      <w:overflowPunct w:val="0"/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2F574E"/>
    <w:rPr>
      <w:rFonts w:ascii="Tw Cen MT" w:eastAsia="Times New Roman" w:hAnsi="Tw Cen MT" w:cs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2F574E"/>
    <w:pPr>
      <w:widowControl/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C50E13"/>
    <w:rPr>
      <w:rFonts w:ascii="Tw Cen MT" w:eastAsia="Times New Roman" w:hAnsi="Tw Cen MT" w:cs="Tw Cen MT"/>
      <w:b/>
      <w:bCs/>
      <w:smallCaps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9"/>
    <w:qFormat/>
    <w:rsid w:val="00C50E13"/>
    <w:pPr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w Cen MT" w:eastAsia="Times New Roman" w:hAnsi="Tw Cen MT" w:cs="Tw Cen MT"/>
      <w:b/>
      <w:bCs/>
      <w:smallCap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34F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rsid w:val="002F574E"/>
    <w:pPr>
      <w:overflowPunct w:val="0"/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2F574E"/>
    <w:rPr>
      <w:rFonts w:ascii="Tw Cen MT" w:eastAsia="Times New Roman" w:hAnsi="Tw Cen MT" w:cs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2F574E"/>
    <w:pPr>
      <w:widowControl/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C50E13"/>
    <w:rPr>
      <w:rFonts w:ascii="Tw Cen MT" w:eastAsia="Times New Roman" w:hAnsi="Tw Cen MT" w:cs="Tw Cen MT"/>
      <w:b/>
      <w:bCs/>
      <w:smallCap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deh.saadati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odehsaadati@gau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96EB-5C44-41D7-8F45-E905889B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2019-01-17T07:52:00Z</dcterms:created>
  <dcterms:modified xsi:type="dcterms:W3CDTF">2019-01-17T07:52:00Z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