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FDDE" w14:textId="77777777" w:rsidR="00EB1A31" w:rsidRDefault="00975F4E">
      <w:bookmarkStart w:id="0" w:name="_GoBack"/>
      <w:bookmarkEnd w:id="0"/>
      <w:r>
        <w:t xml:space="preserve">GAU, Beşeri Bilimler Fakültesi </w:t>
      </w:r>
    </w:p>
    <w:p w14:paraId="2078DA88" w14:textId="77777777" w:rsidR="00EB1A31" w:rsidRDefault="00975F4E">
      <w:pPr>
        <w:ind w:left="2974"/>
        <w:jc w:val="center"/>
      </w:pPr>
      <w:r>
        <w:t xml:space="preserve"> </w:t>
      </w:r>
    </w:p>
    <w:tbl>
      <w:tblPr>
        <w:tblStyle w:val="TableGrid"/>
        <w:tblW w:w="9466" w:type="dxa"/>
        <w:tblInd w:w="-110" w:type="dxa"/>
        <w:tblCellMar>
          <w:top w:w="3" w:type="dxa"/>
          <w:right w:w="52" w:type="dxa"/>
        </w:tblCellMar>
        <w:tblLook w:val="04A0" w:firstRow="1" w:lastRow="0" w:firstColumn="1" w:lastColumn="0" w:noHBand="0" w:noVBand="1"/>
      </w:tblPr>
      <w:tblGrid>
        <w:gridCol w:w="538"/>
        <w:gridCol w:w="3964"/>
        <w:gridCol w:w="3538"/>
        <w:gridCol w:w="428"/>
        <w:gridCol w:w="998"/>
      </w:tblGrid>
      <w:tr w:rsidR="00EB1A31" w14:paraId="538F0F61" w14:textId="77777777">
        <w:trPr>
          <w:trHeight w:val="302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65AD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 İsmi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889F" w14:textId="77777777" w:rsidR="00EB1A31" w:rsidRDefault="0037682A">
            <w:pPr>
              <w:ind w:left="0"/>
            </w:pPr>
            <w:r>
              <w:rPr>
                <w:b w:val="0"/>
                <w:sz w:val="22"/>
                <w:lang w:val="tr-TR"/>
              </w:rPr>
              <w:t>Gelişim Psikolojisi</w:t>
            </w:r>
            <w:r>
              <w:rPr>
                <w:b w:val="0"/>
              </w:rPr>
              <w:t xml:space="preserve"> </w:t>
            </w:r>
          </w:p>
        </w:tc>
      </w:tr>
      <w:tr w:rsidR="00EB1A31" w14:paraId="3508F6C8" w14:textId="77777777">
        <w:trPr>
          <w:trHeight w:val="326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15A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 Kodu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DFDC" w14:textId="77777777" w:rsidR="00EB1A31" w:rsidRPr="0037682A" w:rsidRDefault="00975F4E">
            <w:pPr>
              <w:ind w:left="0"/>
              <w:rPr>
                <w:lang w:val="tr-TR"/>
              </w:rPr>
            </w:pPr>
            <w:r>
              <w:rPr>
                <w:b w:val="0"/>
              </w:rPr>
              <w:t xml:space="preserve">TPSY  </w:t>
            </w:r>
            <w:r w:rsidR="0037682A">
              <w:rPr>
                <w:b w:val="0"/>
                <w:lang w:val="tr-TR"/>
              </w:rPr>
              <w:t>221</w:t>
            </w:r>
          </w:p>
        </w:tc>
      </w:tr>
      <w:tr w:rsidR="00EB1A31" w14:paraId="0DE7615C" w14:textId="77777777">
        <w:trPr>
          <w:trHeight w:val="274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13E0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 Tipi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3B37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>Seçmeli</w:t>
            </w:r>
            <w:r>
              <w:rPr>
                <w:b w:val="0"/>
              </w:rPr>
              <w:t xml:space="preserve"> </w:t>
            </w:r>
          </w:p>
        </w:tc>
      </w:tr>
      <w:tr w:rsidR="00EB1A31" w14:paraId="03104853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8A1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 Düzeyi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A06C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4. sınıf,  BSc  </w:t>
            </w:r>
          </w:p>
        </w:tc>
      </w:tr>
      <w:tr w:rsidR="00EB1A31" w14:paraId="79E84FB0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4530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Yerel Kredi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C49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3 </w:t>
            </w:r>
          </w:p>
        </w:tc>
      </w:tr>
      <w:tr w:rsidR="00EB1A31" w14:paraId="137DC939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49A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AKTS Kredisi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76E9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6 AKTS </w:t>
            </w:r>
          </w:p>
        </w:tc>
      </w:tr>
      <w:tr w:rsidR="00EB1A31" w14:paraId="43E440DA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DDB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Teori (saat/hafta)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5B5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2 </w:t>
            </w:r>
          </w:p>
        </w:tc>
      </w:tr>
      <w:tr w:rsidR="00EB1A31" w14:paraId="7270B635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BB4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Pratik (saat/hafta)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906E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EB1A31" w14:paraId="2A2B1CE2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D2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Laboratuvar (saat/hafta)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A9F6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EB1A31" w14:paraId="306C0276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DC3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Dersin verildiği yıl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C81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3 </w:t>
            </w:r>
          </w:p>
        </w:tc>
      </w:tr>
      <w:tr w:rsidR="00EB1A31" w14:paraId="08379AD1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3B4A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Dersin verildiği dönem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583B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7 </w:t>
            </w:r>
          </w:p>
        </w:tc>
      </w:tr>
      <w:tr w:rsidR="00EB1A31" w14:paraId="4BABC2D5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ED0F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Dersin veriliş şekli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4DEF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Yüz Yüze </w:t>
            </w:r>
          </w:p>
        </w:tc>
      </w:tr>
      <w:tr w:rsidR="00EB1A31" w14:paraId="21849246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4CA2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Eğitim Dili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A1DE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Türkçe </w:t>
            </w:r>
          </w:p>
        </w:tc>
      </w:tr>
      <w:tr w:rsidR="00EB1A31" w14:paraId="059A6441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4BFC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Önkoşul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0A79" w14:textId="77777777" w:rsidR="00EB1A31" w:rsidRPr="0037682A" w:rsidRDefault="0037682A">
            <w:pPr>
              <w:ind w:left="0"/>
              <w:rPr>
                <w:lang w:val="tr-TR"/>
              </w:rPr>
            </w:pPr>
            <w:proofErr w:type="gramStart"/>
            <w:r>
              <w:rPr>
                <w:b w:val="0"/>
                <w:sz w:val="20"/>
                <w:lang w:val="tr-TR"/>
              </w:rPr>
              <w:t>yok</w:t>
            </w:r>
            <w:proofErr w:type="gramEnd"/>
          </w:p>
        </w:tc>
      </w:tr>
      <w:tr w:rsidR="00EB1A31" w14:paraId="77AD14DB" w14:textId="77777777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D01B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Tavsiye edilen program bileşenleri (isteğe bağlı)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204" w14:textId="77777777" w:rsidR="00EB1A31" w:rsidRDefault="00975F4E">
            <w:pPr>
              <w:ind w:left="0"/>
            </w:pPr>
            <w:r>
              <w:rPr>
                <w:b w:val="0"/>
                <w:sz w:val="20"/>
              </w:rPr>
              <w:t xml:space="preserve">Yok </w:t>
            </w:r>
          </w:p>
        </w:tc>
      </w:tr>
      <w:tr w:rsidR="00EB1A31" w14:paraId="5790B83C" w14:textId="77777777">
        <w:trPr>
          <w:trHeight w:val="1478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1ADB" w14:textId="77777777" w:rsidR="00EB1A31" w:rsidRDefault="00975F4E">
            <w:pPr>
              <w:ind w:left="5"/>
            </w:pPr>
            <w:r>
              <w:t xml:space="preserve">Dersin Amaçları: </w:t>
            </w:r>
          </w:p>
          <w:p w14:paraId="734122CA" w14:textId="77777777" w:rsidR="00EB1A31" w:rsidRDefault="00975F4E">
            <w:pPr>
              <w:spacing w:after="22" w:line="272" w:lineRule="auto"/>
              <w:ind w:left="5" w:right="154"/>
              <w:jc w:val="both"/>
            </w:pPr>
            <w:r>
              <w:rPr>
                <w:b w:val="0"/>
                <w:sz w:val="22"/>
              </w:rPr>
              <w:t xml:space="preserve">  Çocuk istismarının etiyolojisi, tipolojileri, sonuçları, müdahalesi, önlenmesi ve tedavisi, yasal sistem, farklı ülkelerdeki prevalansı, istismara karşı dayanıklılık ve çocuk istismarı araştırması ile ilgili konular hakkında bilgi sahibi olmak. </w:t>
            </w:r>
          </w:p>
          <w:p w14:paraId="24E09A6B" w14:textId="77777777" w:rsidR="00EB1A31" w:rsidRDefault="00975F4E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EB1A31" w14:paraId="14DABF53" w14:textId="77777777">
        <w:trPr>
          <w:trHeight w:val="422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CCEE" w14:textId="77777777" w:rsidR="00EB1A31" w:rsidRDefault="00975F4E">
            <w:pPr>
              <w:tabs>
                <w:tab w:val="center" w:pos="8150"/>
              </w:tabs>
              <w:ind w:left="0"/>
            </w:pPr>
            <w:r>
              <w:rPr>
                <w:sz w:val="20"/>
              </w:rPr>
              <w:t xml:space="preserve">Öğrenme Çıktıları </w:t>
            </w:r>
            <w:r>
              <w:rPr>
                <w:sz w:val="20"/>
              </w:rPr>
              <w:tab/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EB1A31" w14:paraId="1C8F390D" w14:textId="77777777">
        <w:trPr>
          <w:trHeight w:val="470"/>
        </w:trPr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61B" w14:textId="77777777" w:rsidR="00EB1A31" w:rsidRDefault="00975F4E">
            <w:pPr>
              <w:tabs>
                <w:tab w:val="center" w:pos="6590"/>
              </w:tabs>
              <w:ind w:left="0"/>
            </w:pPr>
            <w:r>
              <w:rPr>
                <w:sz w:val="20"/>
              </w:rPr>
              <w:t xml:space="preserve">Bu ders tamamlandığında öğrenci aşağıdaki noktalarda yeterli olmalıdır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8112" w14:textId="77777777" w:rsidR="00EB1A31" w:rsidRDefault="00975F4E">
            <w:pPr>
              <w:ind w:left="5"/>
            </w:pPr>
            <w:r>
              <w:rPr>
                <w:sz w:val="20"/>
              </w:rPr>
              <w:t xml:space="preserve">Değerlendirm e </w:t>
            </w:r>
          </w:p>
        </w:tc>
      </w:tr>
      <w:tr w:rsidR="00EB1A31" w14:paraId="6630BCE3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353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B8E" w14:textId="77777777" w:rsidR="00EB1A31" w:rsidRDefault="00975F4E">
            <w:pPr>
              <w:ind w:left="0"/>
            </w:pPr>
            <w:r>
              <w:rPr>
                <w:b w:val="0"/>
                <w:sz w:val="22"/>
              </w:rPr>
              <w:t xml:space="preserve">Çocuk istismarında temel konuları bilir.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FB7" w14:textId="77777777" w:rsidR="00EB1A31" w:rsidRDefault="00975F4E">
            <w:pPr>
              <w:ind w:left="0" w:right="12"/>
              <w:jc w:val="center"/>
            </w:pPr>
            <w:r>
              <w:rPr>
                <w:b w:val="0"/>
              </w:rPr>
              <w:t xml:space="preserve">1,2 </w:t>
            </w:r>
          </w:p>
        </w:tc>
      </w:tr>
      <w:tr w:rsidR="00EB1A31" w14:paraId="64CFE6E7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D26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FF17" w14:textId="77777777" w:rsidR="00EB1A31" w:rsidRDefault="00975F4E">
            <w:pPr>
              <w:ind w:left="0"/>
            </w:pPr>
            <w:r>
              <w:rPr>
                <w:b w:val="0"/>
                <w:sz w:val="22"/>
              </w:rPr>
              <w:t xml:space="preserve">Çocuk istismarını ayırt etmek ve tanımlamak için bilgi sahibi olmaktadır.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11F7" w14:textId="77777777" w:rsidR="00EB1A31" w:rsidRDefault="00975F4E">
            <w:pPr>
              <w:ind w:left="0" w:right="12"/>
              <w:jc w:val="center"/>
            </w:pPr>
            <w:r>
              <w:rPr>
                <w:b w:val="0"/>
              </w:rPr>
              <w:t xml:space="preserve">1,2,3 </w:t>
            </w:r>
          </w:p>
        </w:tc>
      </w:tr>
      <w:tr w:rsidR="00EB1A31" w14:paraId="1A9D3A41" w14:textId="77777777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246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F8D" w14:textId="77777777" w:rsidR="00EB1A31" w:rsidRDefault="00975F4E">
            <w:pPr>
              <w:ind w:left="0"/>
            </w:pPr>
            <w:r>
              <w:rPr>
                <w:b w:val="0"/>
                <w:sz w:val="22"/>
              </w:rPr>
              <w:t xml:space="preserve">Çocuk istismarının gördüğü yerlerin  kültürel değerleri açısından yorumlamaktadır.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5FEF" w14:textId="77777777" w:rsidR="00EB1A31" w:rsidRDefault="00975F4E">
            <w:pPr>
              <w:ind w:left="0" w:right="12"/>
              <w:jc w:val="center"/>
            </w:pPr>
            <w:r>
              <w:rPr>
                <w:b w:val="0"/>
              </w:rPr>
              <w:t xml:space="preserve">1,2,3 </w:t>
            </w:r>
          </w:p>
        </w:tc>
      </w:tr>
      <w:tr w:rsidR="00EB1A31" w14:paraId="6BD3527A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8EB5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66FC" w14:textId="77777777" w:rsidR="00EB1A31" w:rsidRDefault="00975F4E">
            <w:pPr>
              <w:ind w:left="0"/>
            </w:pPr>
            <w:r>
              <w:rPr>
                <w:b w:val="0"/>
                <w:sz w:val="22"/>
              </w:rPr>
              <w:t xml:space="preserve"> Çocuk istismarı vakalarına uzman olarak nasıl yaklaşılacağını bilmektedir.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1FC" w14:textId="77777777" w:rsidR="00EB1A31" w:rsidRDefault="00975F4E">
            <w:pPr>
              <w:ind w:left="0" w:right="12"/>
              <w:jc w:val="center"/>
            </w:pPr>
            <w:r>
              <w:rPr>
                <w:b w:val="0"/>
              </w:rPr>
              <w:t xml:space="preserve">1,2 </w:t>
            </w:r>
          </w:p>
        </w:tc>
      </w:tr>
      <w:tr w:rsidR="00EB1A31" w14:paraId="713997BD" w14:textId="77777777">
        <w:trPr>
          <w:trHeight w:val="293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FBBF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KD: Katkı Düzeyi (1: Çok Düşük, 2: Düşük, 3: Vasat 4: Yüksek, 5:Çok Yüksek) </w:t>
            </w:r>
          </w:p>
        </w:tc>
      </w:tr>
      <w:tr w:rsidR="00EB1A31" w14:paraId="2E0F749E" w14:textId="77777777">
        <w:trPr>
          <w:trHeight w:val="437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2732" w14:textId="77777777" w:rsidR="00EB1A31" w:rsidRDefault="00975F4E">
            <w:pPr>
              <w:ind w:left="5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EB1A31" w14:paraId="78B222AA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A7DE" w14:textId="77777777" w:rsidR="00EB1A31" w:rsidRDefault="00975F4E">
            <w:pPr>
              <w:ind w:left="39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AA8" w14:textId="77777777" w:rsidR="00EB1A31" w:rsidRDefault="00975F4E">
            <w:pPr>
              <w:ind w:left="283"/>
            </w:pPr>
            <w:r>
              <w:t xml:space="preserve">Ders İçeriği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6BB0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KD </w:t>
            </w:r>
          </w:p>
        </w:tc>
      </w:tr>
      <w:tr w:rsidR="00EB1A31" w14:paraId="47E3FFC9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D65B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51FA" w14:textId="77777777" w:rsidR="00EB1A31" w:rsidRDefault="00975F4E">
            <w:pPr>
              <w:ind w:left="0"/>
              <w:jc w:val="both"/>
            </w:pPr>
            <w:r>
              <w:rPr>
                <w:b w:val="0"/>
              </w:rPr>
              <w:t xml:space="preserve">Psikolojideki mevcut ve tarihsel içerik ile istismar konusu hakkında bilinenleri tanımlama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B365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EB1A31" w14:paraId="387CD848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908C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0C1F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Psikolojinin çeşitli alanlarını ayırt edin ve her birinde bilinenleri belirleyin.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E31F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EB1A31" w14:paraId="778EDB10" w14:textId="77777777">
        <w:trPr>
          <w:trHeight w:val="6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897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8CE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Temel kavramlar, teorik perspektifler, ampirik bulgular ve psikolojideki tarihsel eğilimlere aşinalık gösterebilme.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A967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 w14:paraId="2A76F156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DE63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5341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Psikolojik içerik ve becerileri kariyer hedeflerine uygulayabilme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D5E7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 w14:paraId="47319450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1CE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8334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Karmaşık argümanları oluşturup eleştirel olarak analiz etme ve değerlendirme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33C9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EB1A31" w14:paraId="4534E10B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A949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lastRenderedPageBreak/>
              <w:t xml:space="preserve">6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48C3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Temel araştırma yöntemlerini psikolojide etik ilkelere duyarlı olarak uygulayabilme.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2241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EB1A31" w14:paraId="0A9ADC98" w14:textId="77777777">
        <w:trPr>
          <w:trHeight w:val="4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D23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2EE5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Amerikan Psikoloji Birliği (APA) yazı biçimini belirleme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F676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 w14:paraId="45F1A865" w14:textId="77777777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70E2" w14:textId="77777777" w:rsidR="00EB1A31" w:rsidRDefault="00975F4E">
            <w:pPr>
              <w:ind w:left="0" w:right="26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AC0" w14:textId="77777777" w:rsidR="00EB1A31" w:rsidRDefault="00975F4E">
            <w:pPr>
              <w:ind w:left="0"/>
            </w:pPr>
            <w:r>
              <w:rPr>
                <w:b w:val="0"/>
              </w:rPr>
              <w:t xml:space="preserve">Sağlıklı bir topluluğu korumada akademik, mesleki ve kişisel bütünlüğün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D9E9" w14:textId="77777777" w:rsidR="00EB1A31" w:rsidRDefault="00975F4E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 w14:paraId="2A738BC5" w14:textId="77777777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0222" w14:textId="77777777" w:rsidR="00EB1A31" w:rsidRDefault="00EB1A31">
            <w:pPr>
              <w:spacing w:after="160"/>
              <w:ind w:left="0"/>
            </w:pP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AB37" w14:textId="77777777" w:rsidR="00EB1A31" w:rsidRDefault="00975F4E">
            <w:pPr>
              <w:ind w:left="106"/>
            </w:pPr>
            <w:r>
              <w:rPr>
                <w:b w:val="0"/>
              </w:rPr>
              <w:t xml:space="preserve">rolünü anlama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728" w14:textId="77777777" w:rsidR="00EB1A31" w:rsidRDefault="00EB1A31">
            <w:pPr>
              <w:spacing w:after="160"/>
              <w:ind w:left="0"/>
            </w:pPr>
          </w:p>
        </w:tc>
      </w:tr>
      <w:tr w:rsidR="00EB1A31" w14:paraId="2AEEE706" w14:textId="77777777">
        <w:trPr>
          <w:trHeight w:val="6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DEC" w14:textId="77777777" w:rsidR="00EB1A31" w:rsidRDefault="00975F4E">
            <w:pPr>
              <w:ind w:left="47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9E8" w14:textId="77777777" w:rsidR="00EB1A31" w:rsidRDefault="00975F4E">
            <w:pPr>
              <w:ind w:left="105"/>
            </w:pPr>
            <w:r>
              <w:rPr>
                <w:b w:val="0"/>
              </w:rPr>
              <w:t xml:space="preserve">Çeşitliliğin psikolojik süreçleri etkileme şekillerini tanıma ve tanımlama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F496" w14:textId="77777777" w:rsidR="00EB1A31" w:rsidRDefault="00975F4E">
            <w:pPr>
              <w:ind w:left="57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EB1A31" w14:paraId="0554E8DC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46D" w14:textId="77777777" w:rsidR="00EB1A31" w:rsidRDefault="00975F4E">
            <w:pPr>
              <w:ind w:left="149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BBDE" w14:textId="77777777" w:rsidR="00EB1A31" w:rsidRDefault="00975F4E">
            <w:pPr>
              <w:ind w:left="106"/>
              <w:jc w:val="both"/>
            </w:pPr>
            <w:r>
              <w:rPr>
                <w:b w:val="0"/>
              </w:rPr>
              <w:t xml:space="preserve">Terapide müdahale sürecine olanak tanıyan kişisel ve kültürel çeşitlilikle ilişkili önemli davranış faktörlerini ayırt edebilme.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1E6D" w14:textId="77777777" w:rsidR="00EB1A31" w:rsidRDefault="00975F4E">
            <w:pPr>
              <w:ind w:left="5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 w14:paraId="34964E95" w14:textId="77777777">
        <w:trPr>
          <w:trHeight w:val="76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84F" w14:textId="77777777" w:rsidR="00EB1A31" w:rsidRDefault="00975F4E">
            <w:pPr>
              <w:ind w:left="149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F4DE" w14:textId="77777777" w:rsidR="00EB1A31" w:rsidRDefault="00975F4E">
            <w:pPr>
              <w:ind w:left="106"/>
              <w:jc w:val="both"/>
            </w:pPr>
            <w:r>
              <w:rPr>
                <w:b w:val="0"/>
              </w:rPr>
              <w:t xml:space="preserve">Psikolojide mesleki sözleşmelerin amacına ve bağlamına uygun olarak etkili iletişim becerilerini gösterme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BE25" w14:textId="77777777" w:rsidR="00EB1A31" w:rsidRDefault="00975F4E">
            <w:pPr>
              <w:ind w:left="57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EB1A31" w14:paraId="76A9A627" w14:textId="77777777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18C5D" w14:textId="77777777" w:rsidR="00EB1A31" w:rsidRDefault="00EB1A31">
            <w:pPr>
              <w:spacing w:after="160"/>
              <w:ind w:left="0"/>
            </w:pP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28448" w14:textId="77777777" w:rsidR="00EB1A31" w:rsidRDefault="00975F4E">
            <w:pPr>
              <w:ind w:left="0"/>
              <w:jc w:val="right"/>
            </w:pPr>
            <w:r>
              <w:rPr>
                <w:b w:val="0"/>
              </w:rPr>
              <w:t>KD: Katkı Düzeyi (1: Çok Düşük, 2: Düşük, 3: Vasat 4: Yüksek, 5:Çok Yükse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99659" w14:textId="77777777" w:rsidR="00EB1A31" w:rsidRDefault="00975F4E">
            <w:pPr>
              <w:ind w:left="-53"/>
            </w:pPr>
            <w:r>
              <w:rPr>
                <w:b w:val="0"/>
              </w:rPr>
              <w:t xml:space="preserve">k) </w:t>
            </w:r>
          </w:p>
        </w:tc>
      </w:tr>
    </w:tbl>
    <w:p w14:paraId="65580D7E" w14:textId="77777777" w:rsidR="00EB1A31" w:rsidRDefault="00975F4E">
      <w:pPr>
        <w:ind w:left="0"/>
        <w:jc w:val="both"/>
      </w:pPr>
      <w:r>
        <w:rPr>
          <w:b w:val="0"/>
        </w:rPr>
        <w:t xml:space="preserve"> </w:t>
      </w:r>
    </w:p>
    <w:p w14:paraId="7E0A8731" w14:textId="77777777" w:rsidR="00EB1A31" w:rsidRDefault="00975F4E">
      <w:pPr>
        <w:ind w:left="0"/>
        <w:jc w:val="both"/>
      </w:pPr>
      <w:r>
        <w:rPr>
          <w:b w:val="0"/>
        </w:rPr>
        <w:t xml:space="preserve"> </w:t>
      </w:r>
    </w:p>
    <w:tbl>
      <w:tblPr>
        <w:tblStyle w:val="TableGrid"/>
        <w:tblW w:w="9317" w:type="dxa"/>
        <w:tblInd w:w="-110" w:type="dxa"/>
        <w:tblCellMar>
          <w:left w:w="77" w:type="dxa"/>
          <w:right w:w="82" w:type="dxa"/>
        </w:tblCellMar>
        <w:tblLook w:val="04A0" w:firstRow="1" w:lastRow="0" w:firstColumn="1" w:lastColumn="0" w:noHBand="0" w:noVBand="1"/>
      </w:tblPr>
      <w:tblGrid>
        <w:gridCol w:w="821"/>
        <w:gridCol w:w="1129"/>
        <w:gridCol w:w="703"/>
        <w:gridCol w:w="994"/>
        <w:gridCol w:w="1699"/>
        <w:gridCol w:w="1133"/>
        <w:gridCol w:w="1133"/>
        <w:gridCol w:w="427"/>
        <w:gridCol w:w="1272"/>
        <w:gridCol w:w="6"/>
      </w:tblGrid>
      <w:tr w:rsidR="00EB1A31" w14:paraId="6A7B9A2D" w14:textId="77777777">
        <w:trPr>
          <w:trHeight w:val="437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F15CA2" w14:textId="77777777" w:rsidR="00EB1A31" w:rsidRDefault="00975F4E">
            <w:pPr>
              <w:ind w:left="34"/>
            </w:pPr>
            <w:r>
              <w:t xml:space="preserve">Ders İçeriği </w:t>
            </w:r>
          </w:p>
        </w:tc>
      </w:tr>
      <w:tr w:rsidR="00EB1A31" w14:paraId="2CE51366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D69CC5" w14:textId="77777777" w:rsidR="00EB1A31" w:rsidRDefault="00975F4E">
            <w:pPr>
              <w:ind w:left="34"/>
            </w:pPr>
            <w:r>
              <w:rPr>
                <w:b w:val="0"/>
              </w:rPr>
              <w:t>Hafta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49050A" w14:textId="77777777" w:rsidR="00EB1A31" w:rsidRDefault="00975F4E">
            <w:pPr>
              <w:ind w:left="29"/>
            </w:pPr>
            <w: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531171" w14:textId="77777777" w:rsidR="00EB1A31" w:rsidRDefault="00975F4E">
            <w:pPr>
              <w:ind w:left="29"/>
            </w:pPr>
            <w: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D120D2" w14:textId="77777777" w:rsidR="00EB1A31" w:rsidRDefault="00975F4E">
            <w:pPr>
              <w:ind w:left="0" w:right="2"/>
              <w:jc w:val="center"/>
            </w:pPr>
            <w:r>
              <w:rPr>
                <w:b w:val="0"/>
              </w:rPr>
              <w:t>Sınavlar</w:t>
            </w:r>
            <w:r>
              <w:t xml:space="preserve"> </w:t>
            </w:r>
          </w:p>
        </w:tc>
      </w:tr>
      <w:tr w:rsidR="00EB1A31" w14:paraId="77180F2A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25F450" w14:textId="77777777" w:rsidR="00EB1A31" w:rsidRDefault="00975F4E">
            <w:pPr>
              <w:ind w:left="5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1A8D1C" w14:textId="77777777" w:rsidR="00EB1A31" w:rsidRDefault="00975F4E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A44250" w14:textId="77777777" w:rsidR="00EB1A31" w:rsidRDefault="00EB1A31">
            <w:pPr>
              <w:ind w:left="29"/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90DA6B" w14:textId="77777777" w:rsidR="00EB1A31" w:rsidRDefault="00975F4E">
            <w:pPr>
              <w:ind w:left="60"/>
              <w:jc w:val="center"/>
            </w:pPr>
            <w:r>
              <w:t xml:space="preserve"> </w:t>
            </w:r>
          </w:p>
        </w:tc>
      </w:tr>
      <w:tr w:rsidR="00EB1A31" w14:paraId="1847DC50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0AA55B" w14:textId="77777777" w:rsidR="00EB1A31" w:rsidRDefault="00975F4E">
            <w:pPr>
              <w:ind w:left="5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7691DD" w14:textId="77777777" w:rsidR="00EB1A31" w:rsidRDefault="00975F4E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6A43A" w14:textId="77777777" w:rsidR="00EB1A31" w:rsidRDefault="0037682A">
            <w:pPr>
              <w:ind w:left="29"/>
            </w:pPr>
            <w:r>
              <w:rPr>
                <w:b w:val="0"/>
                <w:sz w:val="22"/>
                <w:lang w:val="tr-TR"/>
              </w:rPr>
              <w:t>Gelişim nedir? Gelişim Psikolojisi nedir?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970FDA" w14:textId="77777777" w:rsidR="00EB1A31" w:rsidRDefault="00975F4E">
            <w:pPr>
              <w:ind w:left="60"/>
              <w:jc w:val="center"/>
            </w:pPr>
            <w:r>
              <w:t xml:space="preserve"> </w:t>
            </w:r>
          </w:p>
        </w:tc>
      </w:tr>
      <w:tr w:rsidR="00EB1A31" w14:paraId="6D747DF3" w14:textId="77777777" w:rsidTr="0037682A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DBB2CB" w14:textId="77777777" w:rsidR="00EB1A31" w:rsidRDefault="00975F4E">
            <w:pPr>
              <w:ind w:left="5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66E565" w14:textId="77777777" w:rsidR="00EB1A31" w:rsidRDefault="00975F4E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7B30C1" w14:textId="77777777" w:rsidR="00EB1A31" w:rsidRPr="0037682A" w:rsidRDefault="0037682A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  <w:lang w:val="tr-TR"/>
              </w:rPr>
              <w:t>Gelişim Dönemleri (Doğum Öncesi Dönem)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0A2685" w14:textId="77777777" w:rsidR="00EB1A31" w:rsidRDefault="00975F4E">
            <w:pPr>
              <w:ind w:left="60"/>
              <w:jc w:val="center"/>
            </w:pPr>
            <w:r>
              <w:t xml:space="preserve"> </w:t>
            </w:r>
          </w:p>
        </w:tc>
      </w:tr>
      <w:tr w:rsidR="0037682A" w14:paraId="32063D76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10D7FA" w14:textId="77777777" w:rsidR="0037682A" w:rsidRDefault="0037682A" w:rsidP="0037682A">
            <w:pPr>
              <w:ind w:left="5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3A5FAD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7518C3" w14:textId="77777777" w:rsidR="0037682A" w:rsidRPr="0037682A" w:rsidRDefault="0037682A" w:rsidP="0037682A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  <w:lang w:val="tr-TR"/>
              </w:rPr>
              <w:t>Gelişim Dönemleri (Bebeklik)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43AB10" w14:textId="77777777" w:rsidR="0037682A" w:rsidRDefault="0037682A" w:rsidP="0037682A">
            <w:pPr>
              <w:ind w:left="60"/>
              <w:jc w:val="center"/>
            </w:pPr>
            <w:r>
              <w:t xml:space="preserve"> </w:t>
            </w:r>
          </w:p>
        </w:tc>
      </w:tr>
      <w:tr w:rsidR="0037682A" w14:paraId="4E50720E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097A2" w14:textId="77777777" w:rsidR="0037682A" w:rsidRDefault="0037682A" w:rsidP="0037682A">
            <w:pPr>
              <w:ind w:left="5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75EB6E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D5C309" w14:textId="77777777" w:rsidR="0037682A" w:rsidRPr="0037682A" w:rsidRDefault="0037682A" w:rsidP="0037682A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  <w:lang w:val="tr-TR"/>
              </w:rPr>
              <w:t>Gelişim Dönemleri (Erken Çocukluk)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A81592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19AC0681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47220" w14:textId="77777777" w:rsidR="0037682A" w:rsidRDefault="0037682A" w:rsidP="0037682A">
            <w:pPr>
              <w:ind w:left="5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0B3D2C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368B17" w14:textId="77777777" w:rsidR="0037682A" w:rsidRDefault="0037682A" w:rsidP="0037682A">
            <w:pPr>
              <w:ind w:left="29"/>
            </w:pPr>
            <w:r>
              <w:rPr>
                <w:b w:val="0"/>
                <w:sz w:val="22"/>
                <w:lang w:val="tr-TR"/>
              </w:rPr>
              <w:t>Gelişim Dönemleri (Ergenlik)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82BD7C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</w:tr>
      <w:tr w:rsidR="0037682A" w14:paraId="341C8DC1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824F23" w14:textId="77777777" w:rsidR="0037682A" w:rsidRDefault="0037682A" w:rsidP="0037682A">
            <w:pPr>
              <w:ind w:left="5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22EE78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235C12" w14:textId="77777777" w:rsidR="0037682A" w:rsidRPr="0056386D" w:rsidRDefault="0037682A" w:rsidP="0037682A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  <w:lang w:val="tr-TR"/>
              </w:rPr>
              <w:t>Gelişim Dönemleri (Yetişkinlik)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8FD64A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77349370" w14:textId="77777777" w:rsidTr="0037682A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76F9C8" w14:textId="77777777" w:rsidR="0037682A" w:rsidRDefault="0037682A" w:rsidP="0037682A">
            <w:pPr>
              <w:ind w:left="5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59513C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8E53FF" w14:textId="77777777" w:rsidR="0037682A" w:rsidRDefault="0037682A" w:rsidP="0037682A">
            <w:pPr>
              <w:ind w:left="29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393860" w14:textId="77777777" w:rsidR="0037682A" w:rsidRDefault="0037682A" w:rsidP="0037682A">
            <w:pPr>
              <w:ind w:left="96"/>
            </w:pPr>
            <w:r>
              <w:rPr>
                <w:b w:val="0"/>
              </w:rPr>
              <w:t xml:space="preserve">Ara sınav </w:t>
            </w:r>
          </w:p>
        </w:tc>
      </w:tr>
      <w:tr w:rsidR="0037682A" w14:paraId="1623E538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09245A" w14:textId="77777777" w:rsidR="0037682A" w:rsidRDefault="0037682A" w:rsidP="0037682A">
            <w:pPr>
              <w:ind w:left="5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C4637D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29A799" w14:textId="77777777" w:rsidR="0037682A" w:rsidRDefault="0037682A" w:rsidP="0037682A">
            <w:pPr>
              <w:ind w:left="29"/>
            </w:pPr>
            <w:r>
              <w:rPr>
                <w:b w:val="0"/>
                <w:sz w:val="22"/>
                <w:lang w:val="tr-TR"/>
              </w:rPr>
              <w:t>Gelişim Psikolojisinde Vaka Örnekleri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0F75B8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45F9FBBD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1D52DB" w14:textId="77777777" w:rsidR="0037682A" w:rsidRDefault="0037682A" w:rsidP="0037682A">
            <w:pPr>
              <w:ind w:left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00A0A1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1F311A" w14:textId="77777777" w:rsidR="0037682A" w:rsidRDefault="0037682A" w:rsidP="0037682A">
            <w:pPr>
              <w:ind w:left="29"/>
            </w:pPr>
            <w:r>
              <w:rPr>
                <w:b w:val="0"/>
                <w:sz w:val="22"/>
                <w:lang w:val="tr-TR"/>
              </w:rPr>
              <w:t>Gelişim Psikolojisinde Vaka Örnekleri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ABB2E0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080720BD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3B5CA0" w14:textId="77777777" w:rsidR="0037682A" w:rsidRDefault="0037682A" w:rsidP="0037682A">
            <w:pPr>
              <w:ind w:left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D2D3B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9D18BC" w14:textId="77777777" w:rsidR="0037682A" w:rsidRDefault="0037682A" w:rsidP="0037682A">
            <w:pPr>
              <w:ind w:left="0"/>
            </w:pPr>
            <w:r>
              <w:rPr>
                <w:b w:val="0"/>
                <w:bCs/>
                <w:sz w:val="22"/>
                <w:lang w:val="tr-TR"/>
              </w:rPr>
              <w:t>Bilişsel Gelişim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CAB823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59138BFD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7F9641" w14:textId="77777777" w:rsidR="0037682A" w:rsidRDefault="0037682A" w:rsidP="0037682A">
            <w:pPr>
              <w:ind w:left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B3F9CD" w14:textId="77777777" w:rsidR="0037682A" w:rsidRPr="0056386D" w:rsidRDefault="0037682A" w:rsidP="0037682A">
            <w:pPr>
              <w:ind w:left="29"/>
              <w:rPr>
                <w:lang w:val="tr-TR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832488" w14:textId="77777777" w:rsidR="0037682A" w:rsidRPr="0037682A" w:rsidRDefault="0037682A" w:rsidP="0037682A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  <w:lang w:val="tr-TR"/>
              </w:rPr>
              <w:t>Fizyolojik Gelişim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1D675F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154DEA1E" w14:textId="77777777" w:rsidTr="0037682A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5900" w14:textId="77777777" w:rsidR="0037682A" w:rsidRDefault="0037682A" w:rsidP="0037682A">
            <w:pPr>
              <w:ind w:left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4B04" w14:textId="77777777" w:rsidR="0037682A" w:rsidRDefault="0037682A" w:rsidP="0037682A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8F26" w14:textId="77777777" w:rsidR="0037682A" w:rsidRPr="0037682A" w:rsidRDefault="0037682A" w:rsidP="0037682A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  <w:lang w:val="tr-TR"/>
              </w:rPr>
              <w:t>Dil Gelişimi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9593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13BD6888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FD6" w14:textId="77777777" w:rsidR="0037682A" w:rsidRDefault="0037682A" w:rsidP="0037682A">
            <w:pPr>
              <w:ind w:left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E4C2" w14:textId="77777777" w:rsidR="0037682A" w:rsidRDefault="0037682A" w:rsidP="0037682A">
            <w:pPr>
              <w:ind w:left="29"/>
            </w:pPr>
            <w: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585" w14:textId="77777777" w:rsidR="0037682A" w:rsidRDefault="0037682A" w:rsidP="0037682A">
            <w:pPr>
              <w:ind w:left="29"/>
            </w:pPr>
            <w:r>
              <w:rPr>
                <w:b w:val="0"/>
                <w:sz w:val="22"/>
                <w:lang w:val="tr-TR"/>
              </w:rPr>
              <w:t xml:space="preserve">Genel </w:t>
            </w:r>
            <w:r>
              <w:rPr>
                <w:b w:val="0"/>
                <w:sz w:val="22"/>
              </w:rPr>
              <w:t xml:space="preserve">Tekrar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080" w14:textId="77777777" w:rsidR="0037682A" w:rsidRDefault="0037682A" w:rsidP="0037682A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7DFD1C49" w14:textId="77777777" w:rsidTr="0037682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EE90" w14:textId="77777777" w:rsidR="0037682A" w:rsidRDefault="0037682A" w:rsidP="0037682A">
            <w:pPr>
              <w:ind w:left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FD40" w14:textId="77777777" w:rsidR="0037682A" w:rsidRDefault="0037682A" w:rsidP="0037682A">
            <w:pPr>
              <w:ind w:left="29"/>
            </w:pPr>
            <w:r>
              <w:t xml:space="preserve"> 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7284" w14:textId="77777777" w:rsidR="0037682A" w:rsidRDefault="0037682A" w:rsidP="0037682A">
            <w:pPr>
              <w:ind w:left="29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0BDE" w14:textId="77777777" w:rsidR="0037682A" w:rsidRDefault="0037682A" w:rsidP="0037682A">
            <w:pPr>
              <w:ind w:left="4"/>
              <w:jc w:val="center"/>
            </w:pPr>
            <w:r>
              <w:rPr>
                <w:b w:val="0"/>
              </w:rPr>
              <w:t xml:space="preserve">Final </w:t>
            </w:r>
          </w:p>
        </w:tc>
      </w:tr>
      <w:tr w:rsidR="0037682A" w14:paraId="6B78EA7F" w14:textId="77777777">
        <w:trPr>
          <w:trHeight w:val="1512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1826" w14:textId="77777777" w:rsidR="0037682A" w:rsidRDefault="0037682A" w:rsidP="0037682A">
            <w:pPr>
              <w:spacing w:after="75"/>
              <w:ind w:left="34"/>
            </w:pPr>
            <w:r>
              <w:t xml:space="preserve">Tavsiye Edilen Kaynaklar </w:t>
            </w:r>
          </w:p>
          <w:p w14:paraId="2D325EEB" w14:textId="77777777" w:rsidR="0037682A" w:rsidRDefault="0037682A" w:rsidP="0037682A">
            <w:pPr>
              <w:ind w:left="34"/>
            </w:pPr>
            <w:r>
              <w:t>Ders Kitabı: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  <w:p w14:paraId="0070339E" w14:textId="77777777" w:rsidR="0037682A" w:rsidRDefault="0037682A" w:rsidP="0037682A">
            <w:pPr>
              <w:ind w:left="34"/>
            </w:pPr>
          </w:p>
        </w:tc>
      </w:tr>
      <w:tr w:rsidR="0037682A" w14:paraId="6EB38189" w14:textId="77777777">
        <w:trPr>
          <w:trHeight w:val="442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C8E986" w14:textId="77777777" w:rsidR="0037682A" w:rsidRDefault="0037682A" w:rsidP="0037682A">
            <w:pPr>
              <w:ind w:left="34"/>
            </w:pPr>
            <w:r>
              <w:t xml:space="preserve">Değerlendirme </w:t>
            </w:r>
          </w:p>
        </w:tc>
      </w:tr>
      <w:tr w:rsidR="0037682A" w14:paraId="306B5A1B" w14:textId="77777777" w:rsidTr="0037682A">
        <w:trPr>
          <w:trHeight w:val="350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4606" w14:textId="77777777" w:rsidR="0037682A" w:rsidRDefault="0037682A" w:rsidP="0037682A">
            <w:pPr>
              <w:ind w:left="34"/>
            </w:pPr>
            <w:r>
              <w:rPr>
                <w:b w:val="0"/>
                <w:sz w:val="20"/>
              </w:rPr>
              <w:t xml:space="preserve">Yoklama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BB1" w14:textId="77777777" w:rsidR="0037682A" w:rsidRDefault="0037682A" w:rsidP="0037682A">
            <w:pPr>
              <w:ind w:left="0" w:right="2"/>
              <w:jc w:val="center"/>
            </w:pPr>
            <w:r>
              <w:rPr>
                <w:b w:val="0"/>
              </w:rPr>
              <w:t>1</w:t>
            </w:r>
            <w:r>
              <w:rPr>
                <w:b w:val="0"/>
                <w:lang w:val="tr-TR"/>
              </w:rPr>
              <w:t>5</w:t>
            </w:r>
            <w:r>
              <w:rPr>
                <w:b w:val="0"/>
              </w:rPr>
              <w:t xml:space="preserve">% 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945B" w14:textId="77777777" w:rsidR="0037682A" w:rsidRDefault="0037682A" w:rsidP="0037682A">
            <w:pPr>
              <w:ind w:left="29"/>
            </w:pPr>
            <w:r>
              <w:t xml:space="preserve"> </w:t>
            </w:r>
          </w:p>
          <w:p w14:paraId="12300C60" w14:textId="77777777" w:rsidR="0037682A" w:rsidRDefault="0037682A" w:rsidP="0037682A">
            <w:pPr>
              <w:spacing w:after="26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lang w:eastAsia="en-US"/>
              </w:rPr>
              <w:lastRenderedPageBreak/>
              <mc:AlternateContent>
                <mc:Choice Requires="wpg">
                  <w:drawing>
                    <wp:inline distT="0" distB="0" distL="0" distR="0" wp14:anchorId="5A3A7ED4" wp14:editId="11207471">
                      <wp:extent cx="3496056" cy="914400"/>
                      <wp:effectExtent l="0" t="0" r="0" b="0"/>
                      <wp:docPr id="12084" name="Group 12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6056" cy="914400"/>
                                <a:chOff x="0" y="0"/>
                                <a:chExt cx="3496056" cy="914400"/>
                              </a:xfrm>
                            </wpg:grpSpPr>
                            <wps:wsp>
                              <wps:cNvPr id="938" name="Rectangle 938"/>
                              <wps:cNvSpPr/>
                              <wps:spPr>
                                <a:xfrm>
                                  <a:off x="18291" y="22684"/>
                                  <a:ext cx="5064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1FDC55" w14:textId="77777777" w:rsidR="0037682A" w:rsidRDefault="0037682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8" name="Shape 13598"/>
                              <wps:cNvSpPr/>
                              <wps:spPr>
                                <a:xfrm>
                                  <a:off x="0" y="0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9" name="Shape 13599"/>
                              <wps:cNvSpPr/>
                              <wps:spPr>
                                <a:xfrm>
                                  <a:off x="0" y="228600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0" name="Shape 13600"/>
                              <wps:cNvSpPr/>
                              <wps:spPr>
                                <a:xfrm>
                                  <a:off x="0" y="454152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Rectangle 984"/>
                              <wps:cNvSpPr/>
                              <wps:spPr>
                                <a:xfrm>
                                  <a:off x="18290" y="702388"/>
                                  <a:ext cx="5064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C760E" w14:textId="77777777" w:rsidR="0037682A" w:rsidRDefault="0037682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1" name="Shape 13601"/>
                              <wps:cNvSpPr/>
                              <wps:spPr>
                                <a:xfrm>
                                  <a:off x="0" y="679704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2" name="Shape 13602"/>
                              <wps:cNvSpPr/>
                              <wps:spPr>
                                <a:xfrm>
                                  <a:off x="0" y="908304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38AC24" id="Group 12084" o:spid="_x0000_s1026" style="width:275.3pt;height:1in;mso-position-horizontal-relative:char;mso-position-vertical-relative:line" coordsize="3496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">
                      <v:rect id="Rectangle 938" o:spid="_x0000_s1027" style="position:absolute;left:182;top:226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" filled="f" stroked="f">
                        <v:textbox inset="0,0,0,0">
                          <w:txbxContent>
                            <w:p w:rsidR="0037682A" w:rsidRDefault="0037682A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598" o:spid="_x0000_s1028" style="position:absolute;width:34960;height:91;visibility:visible;mso-wrap-style:square;v-text-anchor:top" coordsize="3496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" path="m,l3496056,r,9144l,9144,,e" fillcolor="black" stroked="f" strokeweight="0">
                        <v:stroke miterlimit="83231f" joinstyle="miter"/>
                        <v:path arrowok="t" textboxrect="0,0,3496056,9144"/>
                      </v:shape>
                      <v:shape id="Shape 13599" o:spid="_x0000_s1029" style="position:absolute;top:2286;width:34960;height:91;visibility:visible;mso-wrap-style:square;v-text-anchor:top" coordsize="3496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" path="m,l3496056,r,9144l,9144,,e" fillcolor="black" stroked="f" strokeweight="0">
                        <v:stroke miterlimit="83231f" joinstyle="miter"/>
                        <v:path arrowok="t" textboxrect="0,0,3496056,9144"/>
                      </v:shape>
                      <v:shape id="Shape 13600" o:spid="_x0000_s1030" style="position:absolute;top:4541;width:34960;height:91;visibility:visible;mso-wrap-style:square;v-text-anchor:top" coordsize="3496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" path="m,l3496056,r,9144l,9144,,e" fillcolor="black" stroked="f" strokeweight="0">
                        <v:stroke miterlimit="83231f" joinstyle="miter"/>
                        <v:path arrowok="t" textboxrect="0,0,3496056,9144"/>
                      </v:shape>
                      <v:rect id="Rectangle 984" o:spid="_x0000_s1031" style="position:absolute;left:182;top:702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" filled="f" stroked="f">
                        <v:textbox inset="0,0,0,0">
                          <w:txbxContent>
                            <w:p w:rsidR="0037682A" w:rsidRDefault="0037682A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601" o:spid="_x0000_s1032" style="position:absolute;top:6797;width:34960;height:91;visibility:visible;mso-wrap-style:square;v-text-anchor:top" coordsize="3496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" path="m,l3496056,r,9144l,9144,,e" fillcolor="black" stroked="f" strokeweight="0">
                        <v:stroke miterlimit="83231f" joinstyle="miter"/>
                        <v:path arrowok="t" textboxrect="0,0,3496056,9144"/>
                      </v:shape>
                      <v:shape id="Shape 13602" o:spid="_x0000_s1033" style="position:absolute;top:9083;width:34960;height:91;visibility:visible;mso-wrap-style:square;v-text-anchor:top" coordsize="3496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" path="m,l3496056,r,9144l,9144,,e" fillcolor="black" stroked="f" strokeweight="0">
                        <v:stroke miterlimit="83231f" joinstyle="miter"/>
                        <v:path arrowok="t" textboxrect="0,0,3496056,9144"/>
                      </v:shape>
                      <w10:anchorlock/>
                    </v:group>
                  </w:pict>
                </mc:Fallback>
              </mc:AlternateContent>
            </w:r>
          </w:p>
          <w:p w14:paraId="585783E2" w14:textId="77777777" w:rsidR="0037682A" w:rsidRDefault="0037682A" w:rsidP="0037682A">
            <w:pPr>
              <w:ind w:left="29"/>
            </w:pPr>
            <w:r>
              <w:t xml:space="preserve"> </w:t>
            </w:r>
          </w:p>
        </w:tc>
      </w:tr>
      <w:tr w:rsidR="0037682A" w14:paraId="1EF0126F" w14:textId="77777777" w:rsidTr="0037682A">
        <w:trPr>
          <w:trHeight w:val="355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91F5" w14:textId="77777777" w:rsidR="0037682A" w:rsidRPr="00BE5FC2" w:rsidRDefault="0037682A" w:rsidP="0037682A">
            <w:pPr>
              <w:ind w:left="34"/>
              <w:rPr>
                <w:b w:val="0"/>
                <w:bCs/>
                <w:lang w:val="tr-TR"/>
              </w:rPr>
            </w:pPr>
            <w:r w:rsidRPr="00BE5FC2">
              <w:rPr>
                <w:b w:val="0"/>
                <w:bCs/>
                <w:lang w:val="tr-TR"/>
              </w:rPr>
              <w:t>Ödev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6CE" w14:textId="77777777" w:rsidR="0037682A" w:rsidRDefault="0037682A" w:rsidP="0037682A">
            <w:pPr>
              <w:ind w:left="0" w:right="2"/>
              <w:jc w:val="center"/>
            </w:pPr>
            <w:r>
              <w:rPr>
                <w:b w:val="0"/>
                <w:lang w:val="tr-TR"/>
              </w:rPr>
              <w:t>5</w:t>
            </w:r>
            <w:r>
              <w:rPr>
                <w:b w:val="0"/>
              </w:rPr>
              <w:t xml:space="preserve">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FBC84" w14:textId="77777777" w:rsidR="0037682A" w:rsidRDefault="0037682A" w:rsidP="0037682A">
            <w:pPr>
              <w:spacing w:after="160"/>
              <w:ind w:left="0"/>
            </w:pPr>
          </w:p>
        </w:tc>
      </w:tr>
      <w:tr w:rsidR="0037682A" w14:paraId="3B03419C" w14:textId="77777777" w:rsidTr="0037682A">
        <w:trPr>
          <w:trHeight w:val="360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F72D" w14:textId="77777777" w:rsidR="0037682A" w:rsidRDefault="0037682A" w:rsidP="0037682A">
            <w:pPr>
              <w:ind w:left="34"/>
            </w:pPr>
            <w:r>
              <w:rPr>
                <w:b w:val="0"/>
                <w:sz w:val="20"/>
              </w:rPr>
              <w:lastRenderedPageBreak/>
              <w:t xml:space="preserve">Ara Sınav (Yazılı)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64CB" w14:textId="77777777" w:rsidR="0037682A" w:rsidRDefault="0037682A" w:rsidP="0037682A">
            <w:pPr>
              <w:ind w:left="0" w:right="2"/>
              <w:jc w:val="center"/>
            </w:pPr>
            <w:r>
              <w:rPr>
                <w:b w:val="0"/>
              </w:rPr>
              <w:t xml:space="preserve">30%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9ABDE" w14:textId="77777777" w:rsidR="0037682A" w:rsidRDefault="0037682A" w:rsidP="0037682A">
            <w:pPr>
              <w:spacing w:after="160"/>
              <w:ind w:left="0"/>
            </w:pPr>
          </w:p>
        </w:tc>
      </w:tr>
      <w:tr w:rsidR="0037682A" w14:paraId="2E65120B" w14:textId="77777777" w:rsidTr="0037682A">
        <w:trPr>
          <w:trHeight w:val="355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EF9" w14:textId="77777777" w:rsidR="0037682A" w:rsidRDefault="0037682A" w:rsidP="0037682A">
            <w:pPr>
              <w:ind w:left="34"/>
            </w:pPr>
            <w:r>
              <w:rPr>
                <w:b w:val="0"/>
                <w:sz w:val="20"/>
              </w:rPr>
              <w:lastRenderedPageBreak/>
              <w:t xml:space="preserve">Yoklama Sınavı (Yazılı)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D02" w14:textId="77777777" w:rsidR="0037682A" w:rsidRDefault="0037682A" w:rsidP="0037682A">
            <w:pPr>
              <w:ind w:left="0" w:right="2"/>
              <w:jc w:val="center"/>
            </w:pPr>
            <w:r>
              <w:rPr>
                <w:b w:val="0"/>
              </w:rPr>
              <w:t xml:space="preserve">10%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35232" w14:textId="77777777" w:rsidR="0037682A" w:rsidRDefault="0037682A" w:rsidP="0037682A">
            <w:pPr>
              <w:spacing w:after="160"/>
              <w:ind w:left="0"/>
            </w:pPr>
          </w:p>
        </w:tc>
      </w:tr>
      <w:tr w:rsidR="0037682A" w14:paraId="066046EC" w14:textId="77777777" w:rsidTr="0037682A">
        <w:trPr>
          <w:trHeight w:val="360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D94" w14:textId="77777777" w:rsidR="0037682A" w:rsidRDefault="0037682A" w:rsidP="0037682A">
            <w:pPr>
              <w:ind w:left="34"/>
            </w:pPr>
            <w:r>
              <w:rPr>
                <w:b w:val="0"/>
                <w:sz w:val="20"/>
              </w:rPr>
              <w:t xml:space="preserve">Final Sınavı (Yazılı)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E1F3" w14:textId="77777777" w:rsidR="0037682A" w:rsidRDefault="0037682A" w:rsidP="0037682A">
            <w:pPr>
              <w:ind w:left="0" w:right="2"/>
              <w:jc w:val="center"/>
            </w:pPr>
            <w:r>
              <w:rPr>
                <w:b w:val="0"/>
                <w:lang w:val="tr-TR"/>
              </w:rPr>
              <w:t>4</w:t>
            </w:r>
            <w:r>
              <w:rPr>
                <w:b w:val="0"/>
              </w:rPr>
              <w:t xml:space="preserve">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BF26F" w14:textId="77777777" w:rsidR="0037682A" w:rsidRDefault="0037682A" w:rsidP="0037682A">
            <w:pPr>
              <w:spacing w:after="160"/>
              <w:ind w:left="0"/>
            </w:pPr>
          </w:p>
        </w:tc>
      </w:tr>
      <w:tr w:rsidR="0037682A" w14:paraId="1C63CC31" w14:textId="77777777" w:rsidTr="0037682A">
        <w:trPr>
          <w:trHeight w:val="355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80DC" w14:textId="77777777" w:rsidR="0037682A" w:rsidRDefault="0037682A" w:rsidP="0037682A">
            <w:pPr>
              <w:ind w:left="34"/>
            </w:pPr>
            <w:r>
              <w:rPr>
                <w:b w:val="0"/>
                <w:sz w:val="20"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4971" w14:textId="77777777" w:rsidR="0037682A" w:rsidRDefault="0037682A" w:rsidP="0037682A">
            <w:pPr>
              <w:ind w:left="139"/>
            </w:pPr>
            <w:r>
              <w:rPr>
                <w:b w:val="0"/>
              </w:rPr>
              <w:t xml:space="preserve">100%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5DF" w14:textId="77777777" w:rsidR="0037682A" w:rsidRDefault="0037682A" w:rsidP="0037682A">
            <w:pPr>
              <w:spacing w:after="160"/>
              <w:ind w:left="0"/>
            </w:pPr>
          </w:p>
        </w:tc>
      </w:tr>
      <w:tr w:rsidR="0037682A" w14:paraId="2D23281F" w14:textId="77777777">
        <w:trPr>
          <w:trHeight w:val="648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45C6" w14:textId="77777777" w:rsidR="0037682A" w:rsidRDefault="0037682A" w:rsidP="0037682A">
            <w:pPr>
              <w:spacing w:after="16"/>
              <w:ind w:left="34"/>
            </w:pPr>
            <w:r>
              <w:t xml:space="preserve">Öğrenci Yüküne göre Hesaplanmış AKTS </w:t>
            </w:r>
          </w:p>
          <w:p w14:paraId="1B8A8BD5" w14:textId="77777777" w:rsidR="0037682A" w:rsidRDefault="0037682A" w:rsidP="0037682A">
            <w:pPr>
              <w:ind w:left="34"/>
            </w:pPr>
            <w:r>
              <w:t xml:space="preserve"> </w:t>
            </w:r>
          </w:p>
        </w:tc>
      </w:tr>
      <w:tr w:rsidR="0037682A" w14:paraId="0FEBBFD7" w14:textId="77777777" w:rsidTr="0037682A">
        <w:trPr>
          <w:gridAfter w:val="1"/>
          <w:wAfter w:w="6" w:type="dxa"/>
          <w:trHeight w:val="614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FA83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Aktiviteler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57D8" w14:textId="77777777" w:rsidR="0037682A" w:rsidRDefault="0037682A" w:rsidP="0037682A">
            <w:pPr>
              <w:ind w:left="0"/>
            </w:pPr>
            <w:r>
              <w:rPr>
                <w:b w:val="0"/>
                <w:sz w:val="20"/>
              </w:rPr>
              <w:t xml:space="preserve">Sayı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D4A8" w14:textId="77777777" w:rsidR="0037682A" w:rsidRDefault="0037682A" w:rsidP="0037682A">
            <w:pPr>
              <w:ind w:left="0"/>
            </w:pPr>
            <w:r>
              <w:rPr>
                <w:b w:val="0"/>
                <w:sz w:val="20"/>
              </w:rPr>
              <w:t xml:space="preserve">Süre </w:t>
            </w:r>
          </w:p>
          <w:p w14:paraId="57F60D0B" w14:textId="77777777" w:rsidR="0037682A" w:rsidRDefault="0037682A" w:rsidP="0037682A">
            <w:pPr>
              <w:ind w:left="0"/>
            </w:pPr>
            <w:r>
              <w:rPr>
                <w:b w:val="0"/>
                <w:sz w:val="20"/>
              </w:rPr>
              <w:t xml:space="preserve">(saat) 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3AF0" w14:textId="77777777" w:rsidR="0037682A" w:rsidRDefault="0037682A" w:rsidP="0037682A">
            <w:pPr>
              <w:ind w:left="0"/>
            </w:pPr>
            <w:r>
              <w:rPr>
                <w:b w:val="0"/>
                <w:sz w:val="20"/>
              </w:rPr>
              <w:t xml:space="preserve">Toplam İş Yükü </w:t>
            </w:r>
          </w:p>
          <w:p w14:paraId="0164B7CC" w14:textId="77777777" w:rsidR="0037682A" w:rsidRDefault="0037682A" w:rsidP="0037682A">
            <w:pPr>
              <w:ind w:left="0"/>
            </w:pPr>
            <w:r>
              <w:rPr>
                <w:b w:val="0"/>
                <w:sz w:val="20"/>
              </w:rPr>
              <w:t xml:space="preserve">(saat) </w:t>
            </w:r>
          </w:p>
        </w:tc>
      </w:tr>
      <w:tr w:rsidR="0037682A" w14:paraId="556616F4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D75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Sınıftaki dersin süresi (Sınav haftası da dahil olmak üzere)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693E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48AF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79F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45 </w:t>
            </w:r>
          </w:p>
        </w:tc>
      </w:tr>
      <w:tr w:rsidR="0037682A" w14:paraId="00D413B6" w14:textId="77777777" w:rsidTr="0037682A">
        <w:trPr>
          <w:gridAfter w:val="1"/>
          <w:wAfter w:w="6" w:type="dxa"/>
          <w:trHeight w:val="384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6076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Laboratuvar ve Pratik Çalışma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7632" w14:textId="77777777" w:rsidR="0037682A" w:rsidRDefault="0037682A" w:rsidP="0037682A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32225" w14:textId="77777777" w:rsidR="0037682A" w:rsidRDefault="0037682A" w:rsidP="0037682A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1D84F" w14:textId="77777777" w:rsidR="0037682A" w:rsidRDefault="0037682A" w:rsidP="0037682A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505F760B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EBC1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Ödev / Vazife / Görev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59F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C963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D8FF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24 </w:t>
            </w:r>
          </w:p>
        </w:tc>
      </w:tr>
      <w:tr w:rsidR="0037682A" w14:paraId="06F504DC" w14:textId="77777777" w:rsidTr="0037682A">
        <w:trPr>
          <w:gridAfter w:val="1"/>
          <w:wAfter w:w="6" w:type="dxa"/>
          <w:trHeight w:val="475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61CE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Proje / Sunum / Raporlama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0590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242E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67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</w:tr>
      <w:tr w:rsidR="0037682A" w14:paraId="623F746F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265F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E-öğretim aktiviteleri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B1B4" w14:textId="77777777" w:rsidR="0037682A" w:rsidRDefault="0037682A" w:rsidP="0037682A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F9CB" w14:textId="77777777" w:rsidR="0037682A" w:rsidRDefault="0037682A" w:rsidP="0037682A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6F4" w14:textId="77777777" w:rsidR="0037682A" w:rsidRDefault="0037682A" w:rsidP="0037682A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37682A" w14:paraId="13CCE182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BAF3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Kısa sınav / yoklama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EBB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9FB2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61DC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</w:tr>
      <w:tr w:rsidR="0037682A" w14:paraId="034DF81F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EEA0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Ara Sınav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504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A2EF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E06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14 </w:t>
            </w:r>
          </w:p>
        </w:tc>
      </w:tr>
      <w:tr w:rsidR="0037682A" w14:paraId="533AB172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BDE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Final Sınavı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CBE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E61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3269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28 </w:t>
            </w:r>
          </w:p>
        </w:tc>
      </w:tr>
      <w:tr w:rsidR="0037682A" w14:paraId="2B860D74" w14:textId="77777777" w:rsidTr="0037682A">
        <w:trPr>
          <w:gridAfter w:val="1"/>
          <w:wAfter w:w="6" w:type="dxa"/>
          <w:trHeight w:val="475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5150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Derse Çalışma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16F2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142F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39D9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42 </w:t>
            </w:r>
          </w:p>
        </w:tc>
      </w:tr>
      <w:tr w:rsidR="0037682A" w14:paraId="30AECA01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EE9E4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Toplam iş yükü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1FA5FF" w14:textId="77777777" w:rsidR="0037682A" w:rsidRDefault="0037682A" w:rsidP="0037682A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FFD22" w14:textId="77777777" w:rsidR="0037682A" w:rsidRDefault="0037682A" w:rsidP="0037682A">
            <w:pPr>
              <w:spacing w:after="160"/>
              <w:ind w:left="0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BE7E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173 </w:t>
            </w:r>
          </w:p>
        </w:tc>
      </w:tr>
      <w:tr w:rsidR="0037682A" w14:paraId="67C7C4DF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6739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Toplam iş yükü/30 (saat)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ECCDE6" w14:textId="77777777" w:rsidR="0037682A" w:rsidRDefault="0037682A" w:rsidP="0037682A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3C261" w14:textId="77777777" w:rsidR="0037682A" w:rsidRDefault="0037682A" w:rsidP="0037682A">
            <w:pPr>
              <w:spacing w:after="160"/>
              <w:ind w:left="0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433" w14:textId="77777777" w:rsidR="0037682A" w:rsidRDefault="0037682A" w:rsidP="0037682A">
            <w:pPr>
              <w:ind w:left="0" w:right="29"/>
              <w:jc w:val="center"/>
            </w:pPr>
            <w:r>
              <w:rPr>
                <w:b w:val="0"/>
              </w:rPr>
              <w:t xml:space="preserve">5.76 </w:t>
            </w:r>
          </w:p>
        </w:tc>
      </w:tr>
      <w:tr w:rsidR="0037682A" w14:paraId="0CC7AC12" w14:textId="77777777" w:rsidTr="0037682A">
        <w:trPr>
          <w:gridAfter w:val="1"/>
          <w:wAfter w:w="6" w:type="dxa"/>
          <w:trHeight w:val="470"/>
        </w:trPr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891E0" w14:textId="77777777" w:rsidR="0037682A" w:rsidRDefault="0037682A" w:rsidP="0037682A">
            <w:pPr>
              <w:ind w:left="5"/>
            </w:pPr>
            <w:r>
              <w:rPr>
                <w:b w:val="0"/>
                <w:sz w:val="20"/>
              </w:rPr>
              <w:t xml:space="preserve">AKTS Kredisi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6129AD" w14:textId="77777777" w:rsidR="0037682A" w:rsidRDefault="0037682A" w:rsidP="0037682A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88984" w14:textId="77777777" w:rsidR="0037682A" w:rsidRDefault="0037682A" w:rsidP="0037682A">
            <w:pPr>
              <w:spacing w:after="160"/>
              <w:ind w:left="0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8B95" w14:textId="77777777" w:rsidR="0037682A" w:rsidRDefault="0037682A" w:rsidP="0037682A">
            <w:pPr>
              <w:ind w:left="0" w:right="34"/>
              <w:jc w:val="center"/>
            </w:pPr>
            <w:r>
              <w:rPr>
                <w:b w:val="0"/>
              </w:rPr>
              <w:t xml:space="preserve">6 </w:t>
            </w:r>
          </w:p>
        </w:tc>
      </w:tr>
    </w:tbl>
    <w:p w14:paraId="6320F951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p w14:paraId="03097CE9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p w14:paraId="1E099A03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p w14:paraId="716634BD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p w14:paraId="79022AB9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p w14:paraId="632DE2FB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p w14:paraId="7269A70C" w14:textId="77777777" w:rsidR="00EB1A31" w:rsidRDefault="00975F4E">
      <w:pPr>
        <w:ind w:left="0"/>
        <w:jc w:val="both"/>
      </w:pPr>
      <w:r>
        <w:rPr>
          <w:b w:val="0"/>
          <w:sz w:val="20"/>
        </w:rPr>
        <w:t xml:space="preserve"> </w:t>
      </w:r>
    </w:p>
    <w:sectPr w:rsidR="00EB1A31">
      <w:pgSz w:w="11900" w:h="16840"/>
      <w:pgMar w:top="1445" w:right="4350" w:bottom="15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1"/>
    <w:rsid w:val="0037682A"/>
    <w:rsid w:val="0056386D"/>
    <w:rsid w:val="00975F4E"/>
    <w:rsid w:val="00BE5FC2"/>
    <w:rsid w:val="00E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48874"/>
  <w15:docId w15:val="{878D9DD8-C542-C547-A17A-DE20A9AE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59" w:lineRule="auto"/>
      <w:ind w:left="2914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3157</Characters>
  <Application>Microsoft Macintosh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TPSY455.docx</dc:title>
  <dc:subject/>
  <dc:creator>Ibrahim ERSAN</dc:creator>
  <cp:keywords/>
  <cp:lastModifiedBy>Microsoft Office User</cp:lastModifiedBy>
  <cp:revision>2</cp:revision>
  <dcterms:created xsi:type="dcterms:W3CDTF">2023-08-01T21:51:00Z</dcterms:created>
  <dcterms:modified xsi:type="dcterms:W3CDTF">2023-08-01T21:51:00Z</dcterms:modified>
</cp:coreProperties>
</file>