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54" w:rsidRDefault="008C0ADD">
      <w:pPr>
        <w:pStyle w:val="BodyText"/>
        <w:spacing w:before="59"/>
        <w:ind w:right="3110"/>
      </w:pPr>
      <w:bookmarkStart w:id="0" w:name="_GoBack"/>
      <w:bookmarkEnd w:id="0"/>
      <w:r>
        <w:t xml:space="preserve">                              GAU HEMŞİRELİK YÜKSEKOKULU</w:t>
      </w:r>
    </w:p>
    <w:p w:rsidR="00590754" w:rsidRDefault="00590754">
      <w:pPr>
        <w:spacing w:before="5" w:after="1"/>
        <w:rPr>
          <w:b/>
        </w:rPr>
      </w:pPr>
    </w:p>
    <w:tbl>
      <w:tblPr>
        <w:tblW w:w="9511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970"/>
        <w:gridCol w:w="3705"/>
        <w:gridCol w:w="541"/>
        <w:gridCol w:w="761"/>
      </w:tblGrid>
      <w:tr w:rsidR="00590754">
        <w:trPr>
          <w:trHeight w:val="237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z w:val="20"/>
                <w:lang w:val="tr-TR"/>
              </w:rPr>
              <w:t xml:space="preserve"> Ünite Başlığı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ind w:left="0"/>
              <w:rPr>
                <w:sz w:val="20"/>
                <w:lang w:val="tr-TR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  <w:lang w:val="tr-TR"/>
              </w:rPr>
              <w:t>CİNSEL SAĞLIK</w:t>
            </w:r>
          </w:p>
        </w:tc>
      </w:tr>
      <w:tr w:rsidR="00590754">
        <w:trPr>
          <w:trHeight w:val="236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Ders Ünite Kodu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HEM328</w:t>
            </w:r>
          </w:p>
        </w:tc>
      </w:tr>
      <w:tr w:rsidR="00590754">
        <w:trPr>
          <w:trHeight w:val="237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Ders Ünite Türü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Seçmeli</w:t>
            </w:r>
          </w:p>
        </w:tc>
      </w:tr>
      <w:tr w:rsidR="00590754">
        <w:trPr>
          <w:trHeight w:val="236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Ders Ünite Seviyesi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Lisans</w:t>
            </w:r>
          </w:p>
        </w:tc>
      </w:tr>
      <w:tr w:rsidR="00590754">
        <w:trPr>
          <w:trHeight w:val="237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Ulusal Krediler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2</w:t>
            </w:r>
          </w:p>
        </w:tc>
      </w:tr>
      <w:tr w:rsidR="00590754">
        <w:trPr>
          <w:trHeight w:val="237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Tahsis Edilen AKTS Kredi Sayısı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2</w:t>
            </w:r>
          </w:p>
        </w:tc>
      </w:tr>
      <w:tr w:rsidR="00590754">
        <w:trPr>
          <w:trHeight w:val="236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Teorik (saat/hafta)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2</w:t>
            </w:r>
          </w:p>
        </w:tc>
      </w:tr>
      <w:tr w:rsidR="00590754">
        <w:trPr>
          <w:trHeight w:val="237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Pratik </w:t>
            </w:r>
            <w:r>
              <w:rPr>
                <w:sz w:val="20"/>
              </w:rPr>
              <w:t>(saat/hafta)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ind w:left="0"/>
              <w:rPr>
                <w:sz w:val="20"/>
                <w:lang w:val="tr-TR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  <w:lang w:val="tr-TR"/>
              </w:rPr>
              <w:t>-</w:t>
            </w:r>
          </w:p>
        </w:tc>
      </w:tr>
      <w:tr w:rsidR="00590754">
        <w:trPr>
          <w:trHeight w:val="237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Laboratuvar (saat/hafta)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ind w:left="0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-</w:t>
            </w:r>
          </w:p>
        </w:tc>
      </w:tr>
      <w:tr w:rsidR="00590754">
        <w:trPr>
          <w:trHeight w:val="237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Ögrenim Yıl Sayısı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4</w:t>
            </w:r>
          </w:p>
        </w:tc>
      </w:tr>
      <w:tr w:rsidR="00590754">
        <w:trPr>
          <w:trHeight w:val="237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Ders ünitesinin teslim edildiği yarıyıl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ind w:left="0"/>
              <w:rPr>
                <w:sz w:val="20"/>
                <w:lang w:val="tr-TR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  <w:lang w:val="tr-TR"/>
              </w:rPr>
              <w:t>Güz</w:t>
            </w:r>
          </w:p>
        </w:tc>
      </w:tr>
      <w:tr w:rsidR="00590754">
        <w:trPr>
          <w:trHeight w:val="236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Kurs Koordinatörü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-</w:t>
            </w:r>
          </w:p>
        </w:tc>
      </w:tr>
      <w:tr w:rsidR="00590754">
        <w:trPr>
          <w:trHeight w:val="237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Ögretim Görevlilerinin İsimleri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Okul tarafından belirlenir</w:t>
            </w:r>
          </w:p>
        </w:tc>
      </w:tr>
      <w:tr w:rsidR="00590754">
        <w:trPr>
          <w:trHeight w:val="237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Asistanların İsimleri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-</w:t>
            </w:r>
          </w:p>
        </w:tc>
      </w:tr>
      <w:tr w:rsidR="00590754">
        <w:trPr>
          <w:trHeight w:val="236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>Teslim Şekli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Yüzyüze</w:t>
            </w:r>
          </w:p>
        </w:tc>
      </w:tr>
      <w:tr w:rsidR="00590754">
        <w:trPr>
          <w:trHeight w:val="237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Öğrenim </w:t>
            </w:r>
            <w:r>
              <w:rPr>
                <w:sz w:val="20"/>
              </w:rPr>
              <w:t>Dili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Türkçe</w:t>
            </w:r>
          </w:p>
        </w:tc>
      </w:tr>
      <w:tr w:rsidR="00590754">
        <w:trPr>
          <w:trHeight w:val="236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Önkoşullar ve ortak gereksinimler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Yok </w:t>
            </w:r>
          </w:p>
        </w:tc>
      </w:tr>
      <w:tr w:rsidR="00590754">
        <w:trPr>
          <w:trHeight w:val="236"/>
        </w:trPr>
        <w:tc>
          <w:tcPr>
            <w:tcW w:w="4504" w:type="dxa"/>
            <w:gridSpan w:val="2"/>
          </w:tcPr>
          <w:p w:rsidR="00590754" w:rsidRDefault="008C0ADD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Önerilen İsteğe Bağlı Program Bileşenleri</w:t>
            </w:r>
          </w:p>
        </w:tc>
        <w:tc>
          <w:tcPr>
            <w:tcW w:w="5007" w:type="dxa"/>
            <w:gridSpan w:val="3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Yok</w:t>
            </w:r>
          </w:p>
          <w:p w:rsidR="00590754" w:rsidRDefault="00590754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</w:p>
        </w:tc>
      </w:tr>
      <w:tr w:rsidR="00590754">
        <w:trPr>
          <w:trHeight w:val="426"/>
        </w:trPr>
        <w:tc>
          <w:tcPr>
            <w:tcW w:w="9511" w:type="dxa"/>
            <w:gridSpan w:val="5"/>
          </w:tcPr>
          <w:p w:rsidR="00590754" w:rsidRDefault="008C0AD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Dersin Amaçları</w:t>
            </w:r>
          </w:p>
        </w:tc>
      </w:tr>
      <w:tr w:rsidR="00590754">
        <w:trPr>
          <w:trHeight w:val="937"/>
        </w:trPr>
        <w:tc>
          <w:tcPr>
            <w:tcW w:w="9511" w:type="dxa"/>
            <w:gridSpan w:val="5"/>
          </w:tcPr>
          <w:p w:rsidR="00590754" w:rsidRDefault="008C0ADD">
            <w:pPr>
              <w:spacing w:after="100" w:afterAutospacing="1"/>
              <w:rPr>
                <w:color w:val="000000"/>
                <w:lang w:val="tr-TR"/>
              </w:rPr>
            </w:pPr>
            <w:r>
              <w:rPr>
                <w:rFonts w:eastAsia="PMingLiU-ExtB"/>
                <w:lang w:val="tr-TR"/>
              </w:rPr>
              <w:t>Öğrencilerin cinsel sağlık konularında duyarlılık geliştirebilecek bilgi,tutum ve becerileri kazanmasını sağlamak</w:t>
            </w:r>
            <w:r>
              <w:rPr>
                <w:rFonts w:eastAsia="SimSun"/>
                <w:lang w:val="tr-TR"/>
              </w:rPr>
              <w:t xml:space="preserve"> </w:t>
            </w:r>
          </w:p>
        </w:tc>
      </w:tr>
      <w:tr w:rsidR="00590754">
        <w:trPr>
          <w:trHeight w:val="411"/>
        </w:trPr>
        <w:tc>
          <w:tcPr>
            <w:tcW w:w="8209" w:type="dxa"/>
            <w:gridSpan w:val="3"/>
          </w:tcPr>
          <w:p w:rsidR="00590754" w:rsidRDefault="008C0ADD">
            <w:pPr>
              <w:spacing w:after="100" w:afterAutospacing="1"/>
              <w:rPr>
                <w:lang w:val="tr-TR"/>
              </w:rPr>
            </w:pPr>
            <w:r>
              <w:rPr>
                <w:shd w:val="clear" w:color="auto" w:fill="F5F5F5"/>
              </w:rPr>
              <w:t xml:space="preserve">Cinsel Sağlık ve Cinsellikle İlgili Kavramları, Kadında ve Erkekte Cinsel İşlevin Fizyolojisi ve Cinsel Yanıt Döngüsü, Kadında Cinsel Fonksiyon Bozuklukları, Erkekte Cinsel Fonksiyon Bozuklukları, Cinsel kimlik bozuklukları, Cinsel Sağlık Sorunlarında </w:t>
            </w:r>
            <w:r>
              <w:rPr>
                <w:shd w:val="clear" w:color="auto" w:fill="F5F5F5"/>
                <w:lang w:val="tr-TR"/>
              </w:rPr>
              <w:t>hemş</w:t>
            </w:r>
            <w:r>
              <w:rPr>
                <w:shd w:val="clear" w:color="auto" w:fill="F5F5F5"/>
                <w:lang w:val="tr-TR"/>
              </w:rPr>
              <w:t>irelik y</w:t>
            </w:r>
            <w:r>
              <w:rPr>
                <w:shd w:val="clear" w:color="auto" w:fill="F5F5F5"/>
              </w:rPr>
              <w:t>aklaşımı, Yaşlara göre cinsel gelişim, Psikoseksüel gelişim, Ergenlik ve cinsel gelişim, Yetişkin dönemde cinsel sağlık, Yaşlılık dönemi ve cinsel sağlık, Cinsel şiddet, Cinsel eğitim</w:t>
            </w:r>
          </w:p>
        </w:tc>
        <w:tc>
          <w:tcPr>
            <w:tcW w:w="1302" w:type="dxa"/>
            <w:gridSpan w:val="2"/>
          </w:tcPr>
          <w:p w:rsidR="00590754" w:rsidRDefault="00590754">
            <w:pPr>
              <w:pStyle w:val="TableParagraph"/>
              <w:spacing w:before="0"/>
              <w:ind w:left="0"/>
            </w:pPr>
          </w:p>
        </w:tc>
      </w:tr>
      <w:tr w:rsidR="00590754">
        <w:trPr>
          <w:trHeight w:val="285"/>
        </w:trPr>
        <w:tc>
          <w:tcPr>
            <w:tcW w:w="8209" w:type="dxa"/>
            <w:gridSpan w:val="3"/>
          </w:tcPr>
          <w:p w:rsidR="00590754" w:rsidRDefault="008C0ADD">
            <w:pPr>
              <w:pStyle w:val="TableParagraph"/>
              <w:ind w:left="0"/>
            </w:pPr>
            <w:r>
              <w:t xml:space="preserve">   Bu ders tamamlandığında öğrenci şunları yapabilmelidir</w:t>
            </w:r>
          </w:p>
        </w:tc>
        <w:tc>
          <w:tcPr>
            <w:tcW w:w="1302" w:type="dxa"/>
            <w:gridSpan w:val="2"/>
          </w:tcPr>
          <w:p w:rsidR="00590754" w:rsidRDefault="00590754">
            <w:pPr>
              <w:pStyle w:val="TableParagraph"/>
              <w:ind w:left="0"/>
            </w:pPr>
          </w:p>
        </w:tc>
      </w:tr>
      <w:tr w:rsidR="00590754">
        <w:trPr>
          <w:trHeight w:val="286"/>
        </w:trPr>
        <w:tc>
          <w:tcPr>
            <w:tcW w:w="534" w:type="dxa"/>
          </w:tcPr>
          <w:p w:rsidR="00590754" w:rsidRDefault="008C0ADD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7675" w:type="dxa"/>
            <w:gridSpan w:val="2"/>
          </w:tcPr>
          <w:p w:rsidR="00590754" w:rsidRDefault="008C0ADD">
            <w:pPr>
              <w:shd w:val="clear" w:color="auto" w:fill="FFFFFF"/>
              <w:textAlignment w:val="baseline"/>
              <w:rPr>
                <w:rFonts w:eastAsia="Arial"/>
                <w:color w:val="000000"/>
                <w:shd w:val="clear" w:color="auto" w:fill="FFFFFF"/>
              </w:rPr>
            </w:pPr>
            <w:r>
              <w:rPr>
                <w:rFonts w:eastAsia="Arial"/>
                <w:color w:val="000000"/>
                <w:shd w:val="clear" w:color="auto" w:fill="FFFFFF"/>
              </w:rPr>
              <w:t>Üreme sağlığı ile ilgili kavramları kavrar</w:t>
            </w:r>
          </w:p>
          <w:p w:rsidR="00590754" w:rsidRDefault="008C0ADD">
            <w:pPr>
              <w:shd w:val="clear" w:color="auto" w:fill="FFFFFF"/>
              <w:textAlignment w:val="baseline"/>
              <w:rPr>
                <w:rFonts w:eastAsia="Arial"/>
                <w:color w:val="000000"/>
                <w:shd w:val="clear" w:color="auto" w:fill="FFFFFF"/>
              </w:rPr>
            </w:pPr>
            <w:r>
              <w:rPr>
                <w:rFonts w:eastAsia="Arial"/>
                <w:color w:val="000000"/>
                <w:shd w:val="clear" w:color="auto" w:fill="FFFFFF"/>
              </w:rPr>
              <w:t>Yaşam dönemlerine göre cinsel sağlık konularını tartışır</w:t>
            </w:r>
          </w:p>
          <w:p w:rsidR="00590754" w:rsidRDefault="00590754">
            <w:pPr>
              <w:pStyle w:val="TableParagraph"/>
            </w:pPr>
          </w:p>
        </w:tc>
        <w:tc>
          <w:tcPr>
            <w:tcW w:w="1302" w:type="dxa"/>
            <w:gridSpan w:val="2"/>
          </w:tcPr>
          <w:p w:rsidR="00590754" w:rsidRDefault="00590754">
            <w:pPr>
              <w:pStyle w:val="TableParagraph"/>
              <w:ind w:left="11"/>
              <w:jc w:val="center"/>
            </w:pPr>
          </w:p>
        </w:tc>
      </w:tr>
      <w:tr w:rsidR="00590754">
        <w:trPr>
          <w:trHeight w:val="285"/>
        </w:trPr>
        <w:tc>
          <w:tcPr>
            <w:tcW w:w="534" w:type="dxa"/>
          </w:tcPr>
          <w:p w:rsidR="00590754" w:rsidRDefault="008C0ADD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7675" w:type="dxa"/>
            <w:gridSpan w:val="2"/>
          </w:tcPr>
          <w:p w:rsidR="00590754" w:rsidRDefault="008C0ADD">
            <w:pPr>
              <w:shd w:val="clear" w:color="auto" w:fill="FFFFFF"/>
              <w:textAlignment w:val="baseline"/>
              <w:rPr>
                <w:rFonts w:eastAsia="Arial"/>
                <w:color w:val="000000"/>
                <w:shd w:val="clear" w:color="auto" w:fill="FFFFFF"/>
              </w:rPr>
            </w:pPr>
            <w:r>
              <w:rPr>
                <w:rFonts w:eastAsia="Arial"/>
                <w:color w:val="000000"/>
                <w:shd w:val="clear" w:color="auto" w:fill="FFFFFF"/>
              </w:rPr>
              <w:t>Güvenli ci</w:t>
            </w:r>
            <w:r>
              <w:rPr>
                <w:rFonts w:eastAsia="Arial"/>
                <w:color w:val="000000"/>
                <w:shd w:val="clear" w:color="auto" w:fill="FFFFFF"/>
                <w:lang w:val="tr-TR"/>
              </w:rPr>
              <w:t>n</w:t>
            </w:r>
            <w:r>
              <w:rPr>
                <w:rFonts w:eastAsia="Arial"/>
                <w:color w:val="000000"/>
                <w:shd w:val="clear" w:color="auto" w:fill="FFFFFF"/>
              </w:rPr>
              <w:t>sel yaşam, cinsel fonksiyonlar ve bozukluklarını bilir </w:t>
            </w:r>
          </w:p>
          <w:p w:rsidR="00590754" w:rsidRDefault="00590754">
            <w:pPr>
              <w:pStyle w:val="TableParagraph"/>
            </w:pPr>
          </w:p>
        </w:tc>
        <w:tc>
          <w:tcPr>
            <w:tcW w:w="1302" w:type="dxa"/>
            <w:gridSpan w:val="2"/>
          </w:tcPr>
          <w:p w:rsidR="00590754" w:rsidRDefault="00590754">
            <w:pPr>
              <w:pStyle w:val="TableParagraph"/>
              <w:ind w:left="409" w:right="400"/>
            </w:pPr>
          </w:p>
        </w:tc>
      </w:tr>
      <w:tr w:rsidR="00590754">
        <w:trPr>
          <w:trHeight w:val="285"/>
        </w:trPr>
        <w:tc>
          <w:tcPr>
            <w:tcW w:w="534" w:type="dxa"/>
          </w:tcPr>
          <w:p w:rsidR="00590754" w:rsidRDefault="008C0ADD">
            <w:pPr>
              <w:pStyle w:val="TableParagraph"/>
              <w:ind w:left="12"/>
              <w:jc w:val="center"/>
            </w:pPr>
            <w:r>
              <w:t>3</w:t>
            </w:r>
          </w:p>
        </w:tc>
        <w:tc>
          <w:tcPr>
            <w:tcW w:w="7675" w:type="dxa"/>
            <w:gridSpan w:val="2"/>
          </w:tcPr>
          <w:p w:rsidR="00590754" w:rsidRDefault="008C0ADD">
            <w:pPr>
              <w:pStyle w:val="TableParagraph"/>
            </w:pPr>
            <w:r>
              <w:rPr>
                <w:rFonts w:eastAsia="Arial"/>
                <w:color w:val="000000"/>
                <w:shd w:val="clear" w:color="auto" w:fill="FFFFFF"/>
              </w:rPr>
              <w:t xml:space="preserve">Cinsel sağlık danışmanlığı ve multidisipliner yaklaşım  konularında görüş </w:t>
            </w:r>
            <w:r>
              <w:rPr>
                <w:rFonts w:eastAsia="Arial"/>
                <w:color w:val="000000"/>
                <w:shd w:val="clear" w:color="auto" w:fill="FFFFFF"/>
              </w:rPr>
              <w:t>kazanır</w:t>
            </w:r>
          </w:p>
        </w:tc>
        <w:tc>
          <w:tcPr>
            <w:tcW w:w="1302" w:type="dxa"/>
            <w:gridSpan w:val="2"/>
          </w:tcPr>
          <w:p w:rsidR="00590754" w:rsidRDefault="00590754">
            <w:pPr>
              <w:pStyle w:val="TableParagraph"/>
              <w:ind w:left="410" w:right="400"/>
              <w:jc w:val="center"/>
            </w:pPr>
          </w:p>
        </w:tc>
      </w:tr>
      <w:tr w:rsidR="00590754">
        <w:trPr>
          <w:trHeight w:val="285"/>
        </w:trPr>
        <w:tc>
          <w:tcPr>
            <w:tcW w:w="534" w:type="dxa"/>
          </w:tcPr>
          <w:p w:rsidR="00590754" w:rsidRDefault="008C0ADD">
            <w:pPr>
              <w:pStyle w:val="TableParagraph"/>
              <w:ind w:left="12"/>
              <w:jc w:val="center"/>
            </w:pPr>
            <w:r>
              <w:t>4</w:t>
            </w:r>
          </w:p>
        </w:tc>
        <w:tc>
          <w:tcPr>
            <w:tcW w:w="7675" w:type="dxa"/>
            <w:gridSpan w:val="2"/>
          </w:tcPr>
          <w:p w:rsidR="00590754" w:rsidRDefault="008C0ADD">
            <w:pPr>
              <w:shd w:val="clear" w:color="auto" w:fill="FFFFFF"/>
              <w:textAlignment w:val="baseline"/>
              <w:rPr>
                <w:rFonts w:eastAsia="SimSun"/>
              </w:rPr>
            </w:pPr>
            <w:r>
              <w:rPr>
                <w:rFonts w:eastAsia="SimSun"/>
              </w:rPr>
              <w:t>Cinsel sağlık ve üreme sağlığı sorunu olan bireylere etik sınırlar doğrultusunda hemşirelik girişimlerine karar verebilecektir.</w:t>
            </w:r>
          </w:p>
          <w:p w:rsidR="00590754" w:rsidRDefault="00590754">
            <w:pPr>
              <w:pStyle w:val="TableParagraph"/>
            </w:pPr>
          </w:p>
        </w:tc>
        <w:tc>
          <w:tcPr>
            <w:tcW w:w="1302" w:type="dxa"/>
            <w:gridSpan w:val="2"/>
          </w:tcPr>
          <w:p w:rsidR="00590754" w:rsidRDefault="00590754">
            <w:pPr>
              <w:pStyle w:val="TableParagraph"/>
              <w:ind w:left="410" w:right="399"/>
              <w:jc w:val="center"/>
            </w:pPr>
          </w:p>
        </w:tc>
      </w:tr>
      <w:tr w:rsidR="00590754">
        <w:trPr>
          <w:trHeight w:val="286"/>
        </w:trPr>
        <w:tc>
          <w:tcPr>
            <w:tcW w:w="9511" w:type="dxa"/>
            <w:gridSpan w:val="5"/>
          </w:tcPr>
          <w:p w:rsidR="00590754" w:rsidRDefault="008C0ADD">
            <w:pPr>
              <w:pStyle w:val="TableParagraph"/>
              <w:ind w:left="960"/>
              <w:rPr>
                <w:iCs/>
                <w:sz w:val="20"/>
              </w:rPr>
            </w:pPr>
            <w:r>
              <w:rPr>
                <w:i/>
                <w:sz w:val="20"/>
              </w:rPr>
              <w:t>Değerlendirme metodları:</w:t>
            </w:r>
            <w:r>
              <w:rPr>
                <w:iCs/>
                <w:spacing w:val="-1"/>
                <w:sz w:val="20"/>
              </w:rPr>
              <w:t xml:space="preserve"> </w:t>
            </w:r>
            <w:r>
              <w:rPr>
                <w:iCs/>
                <w:sz w:val="20"/>
              </w:rPr>
              <w:t>1. Sınav, 2. Değerlendirme</w:t>
            </w:r>
            <w:r>
              <w:rPr>
                <w:iCs/>
                <w:spacing w:val="-1"/>
                <w:sz w:val="20"/>
              </w:rPr>
              <w:t xml:space="preserve"> </w:t>
            </w:r>
            <w:r>
              <w:rPr>
                <w:iCs/>
                <w:sz w:val="20"/>
              </w:rPr>
              <w:t>3. Proje/Rapor, 4.</w:t>
            </w:r>
            <w:r>
              <w:rPr>
                <w:iCs/>
                <w:spacing w:val="-1"/>
                <w:sz w:val="20"/>
              </w:rPr>
              <w:t xml:space="preserve"> </w:t>
            </w:r>
            <w:r>
              <w:rPr>
                <w:iCs/>
                <w:sz w:val="20"/>
              </w:rPr>
              <w:t>Sunum, 5 Laboratuvar.Çalışma</w:t>
            </w:r>
          </w:p>
        </w:tc>
      </w:tr>
      <w:tr w:rsidR="00590754">
        <w:trPr>
          <w:trHeight w:val="426"/>
        </w:trPr>
        <w:tc>
          <w:tcPr>
            <w:tcW w:w="9511" w:type="dxa"/>
            <w:gridSpan w:val="5"/>
          </w:tcPr>
          <w:p w:rsidR="00590754" w:rsidRDefault="008C0AD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>
              <w:rPr>
                <w:b/>
                <w:sz w:val="20"/>
              </w:rPr>
              <w:t>Programa Katkısı</w:t>
            </w:r>
          </w:p>
        </w:tc>
      </w:tr>
      <w:tr w:rsidR="00590754">
        <w:trPr>
          <w:trHeight w:val="286"/>
        </w:trPr>
        <w:tc>
          <w:tcPr>
            <w:tcW w:w="8750" w:type="dxa"/>
            <w:gridSpan w:val="4"/>
          </w:tcPr>
          <w:p w:rsidR="00590754" w:rsidRDefault="00590754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61" w:type="dxa"/>
          </w:tcPr>
          <w:p w:rsidR="00590754" w:rsidRDefault="008C0ADD">
            <w:pPr>
              <w:pStyle w:val="TableParagraph"/>
              <w:ind w:left="135" w:right="128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</w:tr>
      <w:tr w:rsidR="00590754">
        <w:trPr>
          <w:trHeight w:val="286"/>
        </w:trPr>
        <w:tc>
          <w:tcPr>
            <w:tcW w:w="534" w:type="dxa"/>
          </w:tcPr>
          <w:p w:rsidR="00590754" w:rsidRDefault="008C0AD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6" w:type="dxa"/>
            <w:gridSpan w:val="3"/>
          </w:tcPr>
          <w:p w:rsidR="00590754" w:rsidRDefault="008C0ADD">
            <w:pPr>
              <w:pStyle w:val="TableParagrap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Cinsel sağlık nedir, neden önemlidir ve cinsellikle ilgili kavramlar nelerdir bilmeli</w:t>
            </w:r>
          </w:p>
        </w:tc>
        <w:tc>
          <w:tcPr>
            <w:tcW w:w="761" w:type="dxa"/>
          </w:tcPr>
          <w:p w:rsidR="00590754" w:rsidRDefault="008C0ADD">
            <w:pPr>
              <w:pStyle w:val="TableParagraph"/>
              <w:ind w:left="14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4</w:t>
            </w:r>
          </w:p>
        </w:tc>
      </w:tr>
      <w:tr w:rsidR="00590754">
        <w:trPr>
          <w:trHeight w:val="285"/>
        </w:trPr>
        <w:tc>
          <w:tcPr>
            <w:tcW w:w="534" w:type="dxa"/>
          </w:tcPr>
          <w:p w:rsidR="00590754" w:rsidRDefault="008C0AD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6" w:type="dxa"/>
            <w:gridSpan w:val="3"/>
          </w:tcPr>
          <w:p w:rsidR="00590754" w:rsidRDefault="008C0ADD">
            <w:pPr>
              <w:pStyle w:val="TableParagrap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Cinsel gelişimin evrelerini tanımlayabilmeli</w:t>
            </w:r>
          </w:p>
        </w:tc>
        <w:tc>
          <w:tcPr>
            <w:tcW w:w="761" w:type="dxa"/>
          </w:tcPr>
          <w:p w:rsidR="00590754" w:rsidRDefault="008C0ADD">
            <w:pPr>
              <w:pStyle w:val="TableParagraph"/>
              <w:spacing w:before="0"/>
              <w:ind w:left="0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   4</w:t>
            </w:r>
          </w:p>
        </w:tc>
      </w:tr>
      <w:tr w:rsidR="00590754">
        <w:trPr>
          <w:trHeight w:val="468"/>
        </w:trPr>
        <w:tc>
          <w:tcPr>
            <w:tcW w:w="534" w:type="dxa"/>
          </w:tcPr>
          <w:p w:rsidR="00590754" w:rsidRDefault="008C0AD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6" w:type="dxa"/>
            <w:gridSpan w:val="3"/>
          </w:tcPr>
          <w:p w:rsidR="00590754" w:rsidRDefault="008C0ADD">
            <w:pPr>
              <w:pStyle w:val="TableParagraph"/>
              <w:spacing w:before="0" w:line="234" w:lineRule="exact"/>
              <w:ind w:right="254" w:hanging="1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Kadın ve erkek cinsel organları, işlevleri ve problemleri hakkında eğitimli olmak</w:t>
            </w:r>
          </w:p>
        </w:tc>
        <w:tc>
          <w:tcPr>
            <w:tcW w:w="761" w:type="dxa"/>
          </w:tcPr>
          <w:p w:rsidR="00590754" w:rsidRDefault="008C0ADD">
            <w:pPr>
              <w:pStyle w:val="TableParagraph"/>
              <w:ind w:left="0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  3</w:t>
            </w:r>
          </w:p>
        </w:tc>
      </w:tr>
      <w:tr w:rsidR="00590754">
        <w:trPr>
          <w:trHeight w:val="284"/>
        </w:trPr>
        <w:tc>
          <w:tcPr>
            <w:tcW w:w="534" w:type="dxa"/>
          </w:tcPr>
          <w:p w:rsidR="00590754" w:rsidRDefault="008C0AD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6" w:type="dxa"/>
            <w:gridSpan w:val="3"/>
          </w:tcPr>
          <w:p w:rsidR="00590754" w:rsidRDefault="008C0ADD">
            <w:pPr>
              <w:pStyle w:val="TableParagrap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Toplumda mevcut olan tabular hakkında bilgi sahibi olmak   </w:t>
            </w:r>
          </w:p>
        </w:tc>
        <w:tc>
          <w:tcPr>
            <w:tcW w:w="761" w:type="dxa"/>
          </w:tcPr>
          <w:p w:rsidR="00590754" w:rsidRDefault="008C0ADD">
            <w:pPr>
              <w:pStyle w:val="TableParagraph"/>
              <w:ind w:left="14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3</w:t>
            </w:r>
          </w:p>
        </w:tc>
      </w:tr>
      <w:tr w:rsidR="00590754">
        <w:trPr>
          <w:trHeight w:val="285"/>
        </w:trPr>
        <w:tc>
          <w:tcPr>
            <w:tcW w:w="534" w:type="dxa"/>
          </w:tcPr>
          <w:p w:rsidR="00590754" w:rsidRDefault="008C0AD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16" w:type="dxa"/>
            <w:gridSpan w:val="3"/>
          </w:tcPr>
          <w:p w:rsidR="00590754" w:rsidRDefault="008C0ADD">
            <w:pPr>
              <w:pStyle w:val="TableParagraph"/>
              <w:rPr>
                <w:sz w:val="20"/>
              </w:rPr>
            </w:pPr>
            <w:r>
              <w:rPr>
                <w:sz w:val="20"/>
                <w:szCs w:val="20"/>
              </w:rPr>
              <w:t>Her bireyin değerini ve saygınlığını koruyarak, sağlığın korunması, geliştirilmesi, sürdürülmesi ve iyileştirilmesi ile ilgili hemşirelik bakım hizmetini sunar</w:t>
            </w:r>
            <w:r>
              <w:t>.</w:t>
            </w:r>
          </w:p>
        </w:tc>
        <w:tc>
          <w:tcPr>
            <w:tcW w:w="761" w:type="dxa"/>
          </w:tcPr>
          <w:p w:rsidR="00590754" w:rsidRDefault="008C0ADD">
            <w:pPr>
              <w:pStyle w:val="TableParagraph"/>
              <w:spacing w:before="0"/>
              <w:ind w:left="0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 4</w:t>
            </w:r>
          </w:p>
        </w:tc>
      </w:tr>
      <w:tr w:rsidR="00590754">
        <w:trPr>
          <w:trHeight w:val="161"/>
        </w:trPr>
        <w:tc>
          <w:tcPr>
            <w:tcW w:w="534" w:type="dxa"/>
          </w:tcPr>
          <w:p w:rsidR="00590754" w:rsidRDefault="008C0AD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6" w:type="dxa"/>
            <w:gridSpan w:val="3"/>
          </w:tcPr>
          <w:p w:rsidR="00590754" w:rsidRDefault="00590754">
            <w:pPr>
              <w:pStyle w:val="TableParagraph"/>
              <w:spacing w:before="0" w:line="234" w:lineRule="exact"/>
              <w:ind w:right="254" w:hanging="1"/>
              <w:rPr>
                <w:sz w:val="20"/>
              </w:rPr>
            </w:pPr>
          </w:p>
        </w:tc>
        <w:tc>
          <w:tcPr>
            <w:tcW w:w="761" w:type="dxa"/>
          </w:tcPr>
          <w:p w:rsidR="00590754" w:rsidRDefault="00590754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</w:tr>
      <w:tr w:rsidR="00590754">
        <w:trPr>
          <w:trHeight w:val="285"/>
        </w:trPr>
        <w:tc>
          <w:tcPr>
            <w:tcW w:w="534" w:type="dxa"/>
          </w:tcPr>
          <w:p w:rsidR="00590754" w:rsidRDefault="008C0AD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16" w:type="dxa"/>
            <w:gridSpan w:val="3"/>
          </w:tcPr>
          <w:p w:rsidR="00590754" w:rsidRDefault="00590754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:rsidR="00590754" w:rsidRDefault="00590754">
            <w:pPr>
              <w:pStyle w:val="TableParagraph"/>
              <w:ind w:left="16"/>
              <w:rPr>
                <w:sz w:val="20"/>
              </w:rPr>
            </w:pPr>
          </w:p>
        </w:tc>
      </w:tr>
      <w:tr w:rsidR="00590754">
        <w:trPr>
          <w:trHeight w:val="205"/>
        </w:trPr>
        <w:tc>
          <w:tcPr>
            <w:tcW w:w="534" w:type="dxa"/>
          </w:tcPr>
          <w:p w:rsidR="00590754" w:rsidRDefault="008C0AD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16" w:type="dxa"/>
            <w:gridSpan w:val="3"/>
          </w:tcPr>
          <w:p w:rsidR="00590754" w:rsidRDefault="00590754">
            <w:pPr>
              <w:pStyle w:val="TableParagraph"/>
              <w:spacing w:before="0" w:line="234" w:lineRule="exact"/>
              <w:ind w:hanging="1"/>
              <w:rPr>
                <w:sz w:val="20"/>
              </w:rPr>
            </w:pPr>
          </w:p>
        </w:tc>
        <w:tc>
          <w:tcPr>
            <w:tcW w:w="761" w:type="dxa"/>
          </w:tcPr>
          <w:p w:rsidR="00590754" w:rsidRDefault="00590754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</w:tr>
      <w:tr w:rsidR="00590754">
        <w:trPr>
          <w:trHeight w:val="183"/>
        </w:trPr>
        <w:tc>
          <w:tcPr>
            <w:tcW w:w="534" w:type="dxa"/>
          </w:tcPr>
          <w:p w:rsidR="00590754" w:rsidRDefault="008C0AD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16" w:type="dxa"/>
            <w:gridSpan w:val="3"/>
          </w:tcPr>
          <w:p w:rsidR="00590754" w:rsidRDefault="00590754">
            <w:pPr>
              <w:pStyle w:val="TableParagraph"/>
              <w:spacing w:before="0" w:line="234" w:lineRule="exact"/>
              <w:rPr>
                <w:sz w:val="20"/>
              </w:rPr>
            </w:pPr>
          </w:p>
        </w:tc>
        <w:tc>
          <w:tcPr>
            <w:tcW w:w="761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90754">
        <w:trPr>
          <w:trHeight w:val="286"/>
        </w:trPr>
        <w:tc>
          <w:tcPr>
            <w:tcW w:w="9511" w:type="dxa"/>
            <w:gridSpan w:val="5"/>
          </w:tcPr>
          <w:p w:rsidR="00590754" w:rsidRDefault="008C0ADD">
            <w:pPr>
              <w:pStyle w:val="TableParagraph"/>
              <w:ind w:left="1440" w:right="1429"/>
              <w:jc w:val="center"/>
              <w:rPr>
                <w:sz w:val="20"/>
              </w:rPr>
            </w:pPr>
            <w:r>
              <w:rPr>
                <w:b/>
                <w:bCs/>
                <w:i/>
                <w:sz w:val="20"/>
              </w:rPr>
              <w:t>KS</w:t>
            </w:r>
            <w:r>
              <w:rPr>
                <w:i/>
                <w:sz w:val="20"/>
              </w:rPr>
              <w:t xml:space="preserve"> (Katkı Seviyesi)</w:t>
            </w:r>
            <w:r>
              <w:rPr>
                <w:sz w:val="20"/>
              </w:rPr>
              <w:t>: 1.Cok düşük, 2.Düşük,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3.Orta, 4.Yüksek, 5.Çok Yüksek</w:t>
            </w:r>
          </w:p>
        </w:tc>
      </w:tr>
    </w:tbl>
    <w:p w:rsidR="00590754" w:rsidRDefault="00590754">
      <w:pPr>
        <w:jc w:val="center"/>
        <w:rPr>
          <w:sz w:val="20"/>
        </w:rPr>
        <w:sectPr w:rsidR="00590754">
          <w:type w:val="continuous"/>
          <w:pgSz w:w="11910" w:h="16840"/>
          <w:pgMar w:top="1080" w:right="1200" w:bottom="280" w:left="1140" w:header="708" w:footer="708" w:gutter="0"/>
          <w:cols w:space="708"/>
        </w:sect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991"/>
        <w:gridCol w:w="1701"/>
        <w:gridCol w:w="1133"/>
        <w:gridCol w:w="1133"/>
        <w:gridCol w:w="424"/>
        <w:gridCol w:w="1275"/>
      </w:tblGrid>
      <w:tr w:rsidR="00590754">
        <w:trPr>
          <w:trHeight w:val="426"/>
        </w:trPr>
        <w:tc>
          <w:tcPr>
            <w:tcW w:w="9317" w:type="dxa"/>
            <w:gridSpan w:val="9"/>
          </w:tcPr>
          <w:p w:rsidR="00590754" w:rsidRDefault="008C0AD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 İçerikleri</w:t>
            </w:r>
          </w:p>
        </w:tc>
      </w:tr>
      <w:tr w:rsidR="00590754">
        <w:trPr>
          <w:trHeight w:val="239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7" w:lineRule="exact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>Hafta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75" w:type="dxa"/>
          </w:tcPr>
          <w:p w:rsidR="00590754" w:rsidRDefault="008C0ADD">
            <w:pPr>
              <w:pStyle w:val="TableParagraph"/>
              <w:spacing w:before="6" w:line="213" w:lineRule="exact"/>
              <w:ind w:right="248"/>
              <w:rPr>
                <w:b/>
                <w:sz w:val="20"/>
              </w:rPr>
            </w:pPr>
            <w:r>
              <w:rPr>
                <w:sz w:val="20"/>
              </w:rPr>
              <w:t>Sınav(lar)</w:t>
            </w:r>
          </w:p>
        </w:tc>
      </w:tr>
      <w:tr w:rsidR="00590754">
        <w:trPr>
          <w:trHeight w:val="236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rFonts w:asciiTheme="minorHAnsi" w:hAnsiTheme="minorHAnsi"/>
                <w:lang w:val="tr-TR"/>
              </w:rPr>
              <w:t>Cinsel sağlık ve cinsellikle ilgili kavramlar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6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rFonts w:asciiTheme="minorHAnsi" w:hAnsiTheme="minorHAnsi"/>
                <w:lang w:val="tr-TR"/>
              </w:rPr>
              <w:t>Cinsel işlev bozuklukları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7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rFonts w:asciiTheme="minorHAnsi" w:hAnsiTheme="minorHAnsi"/>
                <w:lang w:val="tr-TR"/>
              </w:rPr>
              <w:t>Yaşam evrelerine göre Cinsel</w:t>
            </w:r>
            <w:r>
              <w:rPr>
                <w:rFonts w:asciiTheme="minorHAnsi" w:hAnsiTheme="minorHAnsi"/>
                <w:lang w:val="tr-TR"/>
              </w:rPr>
              <w:t xml:space="preserve"> gelişim 1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spacing w:before="100" w:beforeAutospacing="1"/>
              <w:rPr>
                <w:rFonts w:asciiTheme="minorHAnsi" w:hAnsiTheme="minorHAnsi"/>
                <w:lang w:val="tr-TR"/>
              </w:rPr>
            </w:pPr>
            <w:r>
              <w:rPr>
                <w:rFonts w:asciiTheme="minorHAnsi" w:hAnsiTheme="minorHAnsi"/>
                <w:lang w:val="tr-TR"/>
              </w:rPr>
              <w:t>Yaşam evrelerine göre Cinsel gelişim 2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rFonts w:asciiTheme="minorHAnsi" w:hAnsiTheme="minorHAnsi"/>
                <w:lang w:val="tr-TR"/>
              </w:rPr>
              <w:t>Kadın  cinsel organları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rFonts w:asciiTheme="minorHAnsi" w:hAnsiTheme="minorHAnsi"/>
                <w:color w:val="000000"/>
                <w:lang w:val="tr-TR"/>
              </w:rPr>
              <w:t>Erkek cinsel organları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rFonts w:asciiTheme="minorHAnsi" w:hAnsiTheme="minorHAnsi"/>
              </w:rPr>
              <w:t>Genel tekrar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590754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590754">
            <w:pPr>
              <w:pStyle w:val="TableParagraph"/>
              <w:spacing w:line="213" w:lineRule="exact"/>
              <w:rPr>
                <w:sz w:val="20"/>
              </w:rPr>
            </w:pPr>
          </w:p>
        </w:tc>
        <w:tc>
          <w:tcPr>
            <w:tcW w:w="1275" w:type="dxa"/>
          </w:tcPr>
          <w:p w:rsidR="00590754" w:rsidRDefault="008C0ADD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rPr>
                <w:sz w:val="16"/>
              </w:rPr>
              <w:t>Vize</w:t>
            </w: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rPr>
                <w:rFonts w:asciiTheme="minorHAnsi" w:hAnsiTheme="minorHAnsi"/>
                <w:lang w:val="tr-TR"/>
              </w:rPr>
              <w:t>Kadında cinsel işlev bozuklukları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line="213" w:lineRule="exact"/>
              <w:ind w:left="272" w:right="248"/>
              <w:jc w:val="center"/>
              <w:rPr>
                <w:sz w:val="20"/>
              </w:rPr>
            </w:pP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rFonts w:asciiTheme="minorHAnsi" w:hAnsiTheme="minorHAnsi"/>
                <w:lang w:val="tr-TR"/>
              </w:rPr>
              <w:t>Erkekte cinsel işlev bozuklukları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rFonts w:asciiTheme="minorHAnsi" w:hAnsiTheme="minorHAnsi"/>
                <w:color w:val="000000"/>
                <w:lang w:val="tr-TR"/>
              </w:rPr>
              <w:t>Klimakterium dönemde cinsellik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3" w:lineRule="exact"/>
              <w:ind w:left="0" w:right="292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rFonts w:asciiTheme="minorHAnsi" w:hAnsiTheme="minorHAnsi"/>
                <w:lang w:val="tr-TR"/>
              </w:rPr>
              <w:t>Yaşlılık döneminde cinsellik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3" w:lineRule="exact"/>
              <w:ind w:left="0" w:right="29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rFonts w:asciiTheme="minorHAnsi" w:hAnsiTheme="minorHAnsi"/>
                <w:lang w:val="tr-TR"/>
              </w:rPr>
              <w:t>Cinsel sapkınlıklar ( Parafililer)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pStyle w:val="TableParagraph"/>
              <w:spacing w:line="213" w:lineRule="exact"/>
              <w:rPr>
                <w:sz w:val="20"/>
                <w:lang w:val="tr-TR"/>
              </w:rPr>
            </w:pPr>
            <w:r>
              <w:rPr>
                <w:rFonts w:asciiTheme="minorHAnsi" w:hAnsiTheme="minorHAnsi"/>
                <w:lang w:val="tr-TR"/>
              </w:rPr>
              <w:t>Cinsel sapkınlıklar ( Parafililer) devam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rFonts w:asciiTheme="minorHAnsi" w:hAnsiTheme="minorHAnsi"/>
                <w:lang w:val="tr-TR"/>
              </w:rPr>
              <w:t>Cinsel yolla bulaşan hastalıklar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8C0ADD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8C0A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Genel tekrar</w:t>
            </w:r>
          </w:p>
        </w:tc>
        <w:tc>
          <w:tcPr>
            <w:tcW w:w="1275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90754">
        <w:trPr>
          <w:trHeight w:val="235"/>
        </w:trPr>
        <w:tc>
          <w:tcPr>
            <w:tcW w:w="817" w:type="dxa"/>
          </w:tcPr>
          <w:p w:rsidR="00590754" w:rsidRDefault="00590754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91" w:type="dxa"/>
            <w:gridSpan w:val="6"/>
          </w:tcPr>
          <w:p w:rsidR="00590754" w:rsidRDefault="0059075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75" w:type="dxa"/>
          </w:tcPr>
          <w:p w:rsidR="00590754" w:rsidRDefault="008C0ADD">
            <w:pPr>
              <w:pStyle w:val="TableParagraph"/>
              <w:spacing w:line="213" w:lineRule="exact"/>
              <w:ind w:left="270" w:right="248"/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</w:tr>
      <w:tr w:rsidR="00590754">
        <w:trPr>
          <w:trHeight w:val="410"/>
        </w:trPr>
        <w:tc>
          <w:tcPr>
            <w:tcW w:w="9317" w:type="dxa"/>
            <w:gridSpan w:val="9"/>
          </w:tcPr>
          <w:p w:rsidR="00590754" w:rsidRDefault="00590754">
            <w:pPr>
              <w:pStyle w:val="TableParagraph"/>
              <w:spacing w:before="6"/>
              <w:rPr>
                <w:b/>
                <w:sz w:val="20"/>
              </w:rPr>
            </w:pPr>
          </w:p>
        </w:tc>
      </w:tr>
      <w:tr w:rsidR="00590754">
        <w:trPr>
          <w:trHeight w:val="410"/>
        </w:trPr>
        <w:tc>
          <w:tcPr>
            <w:tcW w:w="9317" w:type="dxa"/>
            <w:gridSpan w:val="9"/>
          </w:tcPr>
          <w:p w:rsidR="00590754" w:rsidRDefault="008C0AD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Tavsiye Edilen Kaynaklar</w:t>
            </w:r>
          </w:p>
        </w:tc>
      </w:tr>
      <w:tr w:rsidR="00590754">
        <w:trPr>
          <w:trHeight w:val="1407"/>
        </w:trPr>
        <w:tc>
          <w:tcPr>
            <w:tcW w:w="9317" w:type="dxa"/>
            <w:gridSpan w:val="9"/>
          </w:tcPr>
          <w:p w:rsidR="00590754" w:rsidRDefault="0059075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90754" w:rsidRDefault="0059075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90754" w:rsidRDefault="00590754">
            <w:pPr>
              <w:pStyle w:val="TableParagraph"/>
              <w:tabs>
                <w:tab w:val="left" w:pos="326"/>
              </w:tabs>
              <w:spacing w:before="4" w:line="212" w:lineRule="exact"/>
              <w:rPr>
                <w:sz w:val="20"/>
              </w:rPr>
            </w:pPr>
          </w:p>
        </w:tc>
      </w:tr>
      <w:tr w:rsidR="00590754">
        <w:trPr>
          <w:trHeight w:val="402"/>
        </w:trPr>
        <w:tc>
          <w:tcPr>
            <w:tcW w:w="9317" w:type="dxa"/>
            <w:gridSpan w:val="9"/>
            <w:tcBorders>
              <w:bottom w:val="nil"/>
            </w:tcBorders>
          </w:tcPr>
          <w:p w:rsidR="00590754" w:rsidRDefault="008C0AD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</w:t>
            </w:r>
          </w:p>
        </w:tc>
      </w:tr>
      <w:tr w:rsidR="00590754">
        <w:trPr>
          <w:trHeight w:val="248"/>
        </w:trPr>
        <w:tc>
          <w:tcPr>
            <w:tcW w:w="2660" w:type="dxa"/>
            <w:gridSpan w:val="3"/>
            <w:tcBorders>
              <w:top w:val="single" w:sz="18" w:space="0" w:color="000000"/>
              <w:bottom w:val="single" w:sz="12" w:space="0" w:color="000000"/>
            </w:tcBorders>
          </w:tcPr>
          <w:p w:rsidR="00590754" w:rsidRDefault="008C0ADD">
            <w:pPr>
              <w:pStyle w:val="TableParagraph"/>
              <w:spacing w:before="13" w:line="215" w:lineRule="exact"/>
              <w:rPr>
                <w:sz w:val="20"/>
              </w:rPr>
            </w:pPr>
            <w:r>
              <w:rPr>
                <w:sz w:val="20"/>
              </w:rPr>
              <w:t>Katılım</w:t>
            </w:r>
          </w:p>
        </w:tc>
        <w:tc>
          <w:tcPr>
            <w:tcW w:w="991" w:type="dxa"/>
          </w:tcPr>
          <w:p w:rsidR="00590754" w:rsidRDefault="00590754">
            <w:pPr>
              <w:pStyle w:val="TableParagraph"/>
              <w:spacing w:before="0" w:line="210" w:lineRule="exact"/>
              <w:ind w:left="242" w:right="226"/>
              <w:jc w:val="center"/>
              <w:rPr>
                <w:sz w:val="20"/>
              </w:rPr>
            </w:pPr>
          </w:p>
        </w:tc>
        <w:tc>
          <w:tcPr>
            <w:tcW w:w="5666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:rsidR="00590754" w:rsidRDefault="0059075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90754">
        <w:trPr>
          <w:trHeight w:val="246"/>
        </w:trPr>
        <w:tc>
          <w:tcPr>
            <w:tcW w:w="2660" w:type="dxa"/>
            <w:gridSpan w:val="3"/>
            <w:tcBorders>
              <w:top w:val="single" w:sz="12" w:space="0" w:color="000000"/>
              <w:bottom w:val="single" w:sz="18" w:space="0" w:color="000000"/>
            </w:tcBorders>
          </w:tcPr>
          <w:p w:rsidR="00590754" w:rsidRDefault="008C0ADD">
            <w:pPr>
              <w:pStyle w:val="TableParagraph"/>
              <w:spacing w:before="21" w:line="206" w:lineRule="exact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991" w:type="dxa"/>
          </w:tcPr>
          <w:p w:rsidR="00590754" w:rsidRDefault="00590754">
            <w:pPr>
              <w:pStyle w:val="TableParagraph"/>
              <w:spacing w:before="0" w:line="217" w:lineRule="exact"/>
              <w:ind w:left="242" w:right="226"/>
              <w:jc w:val="center"/>
              <w:rPr>
                <w:sz w:val="20"/>
              </w:rPr>
            </w:pPr>
          </w:p>
        </w:tc>
        <w:tc>
          <w:tcPr>
            <w:tcW w:w="5666" w:type="dxa"/>
            <w:gridSpan w:val="5"/>
            <w:tcBorders>
              <w:top w:val="single" w:sz="12" w:space="0" w:color="000000"/>
              <w:bottom w:val="single" w:sz="18" w:space="0" w:color="000000"/>
            </w:tcBorders>
          </w:tcPr>
          <w:p w:rsidR="00590754" w:rsidRDefault="0059075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90754">
        <w:trPr>
          <w:trHeight w:val="258"/>
        </w:trPr>
        <w:tc>
          <w:tcPr>
            <w:tcW w:w="2660" w:type="dxa"/>
            <w:gridSpan w:val="3"/>
            <w:tcBorders>
              <w:top w:val="single" w:sz="18" w:space="0" w:color="000000"/>
              <w:bottom w:val="single" w:sz="12" w:space="0" w:color="000000"/>
            </w:tcBorders>
          </w:tcPr>
          <w:p w:rsidR="00590754" w:rsidRDefault="008C0ADD">
            <w:pPr>
              <w:pStyle w:val="TableParagraph"/>
              <w:spacing w:before="13" w:line="226" w:lineRule="exact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991" w:type="dxa"/>
          </w:tcPr>
          <w:p w:rsidR="00590754" w:rsidRDefault="00590754">
            <w:pPr>
              <w:pStyle w:val="TableParagraph"/>
              <w:spacing w:before="0" w:line="210" w:lineRule="exact"/>
              <w:ind w:left="242" w:right="226"/>
              <w:jc w:val="center"/>
              <w:rPr>
                <w:sz w:val="20"/>
              </w:rPr>
            </w:pPr>
          </w:p>
        </w:tc>
        <w:tc>
          <w:tcPr>
            <w:tcW w:w="5666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:rsidR="00590754" w:rsidRDefault="00590754">
            <w:pPr>
              <w:pStyle w:val="TableParagraph"/>
              <w:spacing w:before="12" w:line="227" w:lineRule="exact"/>
              <w:ind w:left="108"/>
              <w:rPr>
                <w:sz w:val="20"/>
              </w:rPr>
            </w:pPr>
          </w:p>
        </w:tc>
      </w:tr>
      <w:tr w:rsidR="00590754">
        <w:trPr>
          <w:trHeight w:val="246"/>
        </w:trPr>
        <w:tc>
          <w:tcPr>
            <w:tcW w:w="2660" w:type="dxa"/>
            <w:gridSpan w:val="3"/>
            <w:tcBorders>
              <w:top w:val="single" w:sz="12" w:space="0" w:color="000000"/>
              <w:bottom w:val="single" w:sz="18" w:space="0" w:color="000000"/>
            </w:tcBorders>
          </w:tcPr>
          <w:p w:rsidR="00590754" w:rsidRDefault="008C0ADD">
            <w:pPr>
              <w:pStyle w:val="TableParagraph"/>
              <w:spacing w:before="21" w:line="206" w:lineRule="exact"/>
              <w:rPr>
                <w:sz w:val="20"/>
              </w:rPr>
            </w:pPr>
            <w:r>
              <w:rPr>
                <w:sz w:val="20"/>
              </w:rPr>
              <w:t>Vize</w:t>
            </w:r>
          </w:p>
        </w:tc>
        <w:tc>
          <w:tcPr>
            <w:tcW w:w="991" w:type="dxa"/>
          </w:tcPr>
          <w:p w:rsidR="00590754" w:rsidRDefault="008C0ADD">
            <w:pPr>
              <w:pStyle w:val="TableParagraph"/>
              <w:spacing w:before="0" w:line="217" w:lineRule="exact"/>
              <w:ind w:left="242" w:right="226"/>
              <w:jc w:val="center"/>
              <w:rPr>
                <w:sz w:val="20"/>
              </w:rPr>
            </w:pPr>
            <w:r>
              <w:rPr>
                <w:sz w:val="20"/>
                <w:lang w:val="tr-TR"/>
              </w:rPr>
              <w:t>4</w:t>
            </w:r>
            <w:r>
              <w:rPr>
                <w:sz w:val="20"/>
              </w:rPr>
              <w:t>0%</w:t>
            </w:r>
          </w:p>
        </w:tc>
        <w:tc>
          <w:tcPr>
            <w:tcW w:w="5666" w:type="dxa"/>
            <w:gridSpan w:val="5"/>
            <w:tcBorders>
              <w:top w:val="single" w:sz="12" w:space="0" w:color="000000"/>
              <w:bottom w:val="single" w:sz="18" w:space="0" w:color="000000"/>
            </w:tcBorders>
          </w:tcPr>
          <w:p w:rsidR="00590754" w:rsidRDefault="0059075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90754">
        <w:trPr>
          <w:trHeight w:val="246"/>
        </w:trPr>
        <w:tc>
          <w:tcPr>
            <w:tcW w:w="2660" w:type="dxa"/>
            <w:gridSpan w:val="3"/>
            <w:tcBorders>
              <w:top w:val="single" w:sz="18" w:space="0" w:color="000000"/>
              <w:bottom w:val="single" w:sz="12" w:space="0" w:color="000000"/>
            </w:tcBorders>
          </w:tcPr>
          <w:p w:rsidR="00590754" w:rsidRDefault="008C0ADD">
            <w:pPr>
              <w:pStyle w:val="TableParagraph"/>
              <w:spacing w:before="13" w:line="214" w:lineRule="exact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50"/>
                <w:sz w:val="20"/>
              </w:rPr>
              <w:t xml:space="preserve"> </w:t>
            </w:r>
          </w:p>
        </w:tc>
        <w:tc>
          <w:tcPr>
            <w:tcW w:w="991" w:type="dxa"/>
          </w:tcPr>
          <w:p w:rsidR="00590754" w:rsidRDefault="008C0ADD">
            <w:pPr>
              <w:pStyle w:val="TableParagraph"/>
              <w:spacing w:before="0" w:line="210" w:lineRule="exact"/>
              <w:ind w:left="242" w:right="226"/>
              <w:jc w:val="center"/>
              <w:rPr>
                <w:sz w:val="20"/>
              </w:rPr>
            </w:pPr>
            <w:r>
              <w:rPr>
                <w:sz w:val="20"/>
                <w:lang w:val="tr-TR"/>
              </w:rPr>
              <w:t>6</w:t>
            </w:r>
            <w:r>
              <w:rPr>
                <w:sz w:val="20"/>
              </w:rPr>
              <w:t>0%</w:t>
            </w:r>
          </w:p>
        </w:tc>
        <w:tc>
          <w:tcPr>
            <w:tcW w:w="5666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:rsidR="00590754" w:rsidRDefault="0059075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90754">
        <w:trPr>
          <w:trHeight w:val="254"/>
        </w:trPr>
        <w:tc>
          <w:tcPr>
            <w:tcW w:w="2660" w:type="dxa"/>
            <w:gridSpan w:val="3"/>
            <w:tcBorders>
              <w:top w:val="single" w:sz="12" w:space="0" w:color="000000"/>
            </w:tcBorders>
          </w:tcPr>
          <w:p w:rsidR="00590754" w:rsidRDefault="008C0ADD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  <w:tc>
          <w:tcPr>
            <w:tcW w:w="991" w:type="dxa"/>
          </w:tcPr>
          <w:p w:rsidR="00590754" w:rsidRDefault="008C0ADD">
            <w:pPr>
              <w:pStyle w:val="TableParagraph"/>
              <w:spacing w:before="0" w:line="217" w:lineRule="exact"/>
              <w:ind w:left="242" w:right="226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666" w:type="dxa"/>
            <w:gridSpan w:val="5"/>
            <w:tcBorders>
              <w:top w:val="single" w:sz="12" w:space="0" w:color="000000"/>
            </w:tcBorders>
          </w:tcPr>
          <w:p w:rsidR="00590754" w:rsidRDefault="008C0AD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20"/>
              </w:rPr>
              <w:t>Dersi yürüten Öğretim Görevlisi uygun şekilde % likleri değiştirebilir</w:t>
            </w:r>
          </w:p>
        </w:tc>
      </w:tr>
      <w:tr w:rsidR="00590754">
        <w:trPr>
          <w:trHeight w:val="426"/>
        </w:trPr>
        <w:tc>
          <w:tcPr>
            <w:tcW w:w="9317" w:type="dxa"/>
            <w:gridSpan w:val="9"/>
          </w:tcPr>
          <w:p w:rsidR="00590754" w:rsidRDefault="008C0AD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Öğrenci İş Yüküne Göre Tahsis Edilen AKTS</w:t>
            </w:r>
          </w:p>
        </w:tc>
      </w:tr>
      <w:tr w:rsidR="00590754">
        <w:trPr>
          <w:trHeight w:val="469"/>
        </w:trPr>
        <w:tc>
          <w:tcPr>
            <w:tcW w:w="5352" w:type="dxa"/>
            <w:gridSpan w:val="5"/>
          </w:tcPr>
          <w:p w:rsidR="00590754" w:rsidRDefault="008C0ADD">
            <w:pPr>
              <w:pStyle w:val="TableParagraph"/>
              <w:ind w:right="2251"/>
              <w:jc w:val="center"/>
              <w:rPr>
                <w:sz w:val="20"/>
              </w:rPr>
            </w:pPr>
            <w:r>
              <w:rPr>
                <w:sz w:val="20"/>
              </w:rPr>
              <w:t>Faaliyetler</w:t>
            </w:r>
          </w:p>
        </w:tc>
        <w:tc>
          <w:tcPr>
            <w:tcW w:w="1133" w:type="dxa"/>
          </w:tcPr>
          <w:p w:rsidR="00590754" w:rsidRDefault="008C0ADD">
            <w:pPr>
              <w:pStyle w:val="TableParagraph"/>
              <w:ind w:left="221" w:right="201"/>
              <w:jc w:val="center"/>
              <w:rPr>
                <w:sz w:val="20"/>
              </w:rPr>
            </w:pPr>
            <w:r>
              <w:rPr>
                <w:sz w:val="20"/>
              </w:rPr>
              <w:t>Sayı</w:t>
            </w:r>
          </w:p>
        </w:tc>
        <w:tc>
          <w:tcPr>
            <w:tcW w:w="1133" w:type="dxa"/>
          </w:tcPr>
          <w:p w:rsidR="00590754" w:rsidRDefault="008C0ADD">
            <w:pPr>
              <w:pStyle w:val="TableParagraph"/>
              <w:spacing w:before="0" w:line="234" w:lineRule="exact"/>
              <w:ind w:left="316" w:right="175" w:hanging="104"/>
              <w:rPr>
                <w:sz w:val="20"/>
              </w:rPr>
            </w:pPr>
            <w:r>
              <w:rPr>
                <w:sz w:val="20"/>
              </w:rPr>
              <w:t>Süre</w:t>
            </w:r>
          </w:p>
          <w:p w:rsidR="00590754" w:rsidRDefault="008C0ADD">
            <w:pPr>
              <w:pStyle w:val="TableParagraph"/>
              <w:spacing w:before="0" w:line="234" w:lineRule="exact"/>
              <w:ind w:left="316" w:right="175" w:hanging="104"/>
              <w:rPr>
                <w:sz w:val="20"/>
              </w:rPr>
            </w:pPr>
            <w:r>
              <w:rPr>
                <w:sz w:val="20"/>
              </w:rPr>
              <w:t>(saat)</w:t>
            </w:r>
          </w:p>
        </w:tc>
        <w:tc>
          <w:tcPr>
            <w:tcW w:w="1699" w:type="dxa"/>
            <w:gridSpan w:val="2"/>
          </w:tcPr>
          <w:p w:rsidR="00590754" w:rsidRDefault="008C0ADD">
            <w:pPr>
              <w:pStyle w:val="TableParagraph"/>
              <w:spacing w:before="0" w:line="234" w:lineRule="exact"/>
              <w:ind w:right="166"/>
              <w:rPr>
                <w:sz w:val="20"/>
              </w:rPr>
            </w:pPr>
            <w:r>
              <w:rPr>
                <w:sz w:val="20"/>
              </w:rPr>
              <w:t xml:space="preserve">   Toplam </w:t>
            </w:r>
          </w:p>
          <w:p w:rsidR="00590754" w:rsidRDefault="008C0ADD">
            <w:pPr>
              <w:pStyle w:val="TableParagraph"/>
              <w:spacing w:before="0" w:line="234" w:lineRule="exact"/>
              <w:ind w:left="198" w:right="166"/>
              <w:rPr>
                <w:sz w:val="20"/>
              </w:rPr>
            </w:pPr>
            <w:r>
              <w:rPr>
                <w:sz w:val="20"/>
              </w:rPr>
              <w:t>İş yükü(saat)</w:t>
            </w:r>
          </w:p>
        </w:tc>
      </w:tr>
      <w:tr w:rsidR="00590754">
        <w:trPr>
          <w:trHeight w:val="234"/>
        </w:trPr>
        <w:tc>
          <w:tcPr>
            <w:tcW w:w="5352" w:type="dxa"/>
            <w:gridSpan w:val="5"/>
          </w:tcPr>
          <w:p w:rsidR="00590754" w:rsidRDefault="008C0AD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 xml:space="preserve">Sınıftaki ders süresi(Sınav </w:t>
            </w:r>
            <w:r>
              <w:rPr>
                <w:sz w:val="20"/>
              </w:rPr>
              <w:t>haftası dahil)</w:t>
            </w: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220" w:right="201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590754" w:rsidRDefault="008C0ADD">
            <w:pPr>
              <w:pStyle w:val="TableParagraph"/>
              <w:spacing w:line="212" w:lineRule="exact"/>
              <w:ind w:left="20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2</w:t>
            </w:r>
          </w:p>
        </w:tc>
        <w:tc>
          <w:tcPr>
            <w:tcW w:w="1699" w:type="dxa"/>
            <w:gridSpan w:val="2"/>
          </w:tcPr>
          <w:p w:rsidR="00590754" w:rsidRDefault="008C0ADD">
            <w:pPr>
              <w:pStyle w:val="TableParagraph"/>
              <w:spacing w:line="212" w:lineRule="exact"/>
              <w:ind w:left="669" w:right="644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28</w:t>
            </w:r>
          </w:p>
        </w:tc>
      </w:tr>
      <w:tr w:rsidR="00590754">
        <w:trPr>
          <w:trHeight w:val="234"/>
        </w:trPr>
        <w:tc>
          <w:tcPr>
            <w:tcW w:w="5352" w:type="dxa"/>
            <w:gridSpan w:val="5"/>
          </w:tcPr>
          <w:p w:rsidR="00590754" w:rsidRDefault="008C0AD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Laboratuvarlar ve Eğitseller</w:t>
            </w: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221" w:right="201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21"/>
              <w:jc w:val="center"/>
              <w:rPr>
                <w:sz w:val="20"/>
              </w:rPr>
            </w:pPr>
          </w:p>
        </w:tc>
        <w:tc>
          <w:tcPr>
            <w:tcW w:w="1699" w:type="dxa"/>
            <w:gridSpan w:val="2"/>
          </w:tcPr>
          <w:p w:rsidR="00590754" w:rsidRDefault="00590754">
            <w:pPr>
              <w:pStyle w:val="TableParagraph"/>
              <w:spacing w:line="212" w:lineRule="exact"/>
              <w:ind w:left="669" w:right="644"/>
              <w:jc w:val="center"/>
              <w:rPr>
                <w:sz w:val="20"/>
              </w:rPr>
            </w:pPr>
          </w:p>
        </w:tc>
      </w:tr>
      <w:tr w:rsidR="00590754">
        <w:trPr>
          <w:trHeight w:val="234"/>
        </w:trPr>
        <w:tc>
          <w:tcPr>
            <w:tcW w:w="5352" w:type="dxa"/>
            <w:gridSpan w:val="5"/>
          </w:tcPr>
          <w:p w:rsidR="00590754" w:rsidRDefault="008C0AD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17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</w:p>
        </w:tc>
        <w:tc>
          <w:tcPr>
            <w:tcW w:w="1699" w:type="dxa"/>
            <w:gridSpan w:val="2"/>
          </w:tcPr>
          <w:p w:rsidR="00590754" w:rsidRDefault="00590754">
            <w:pPr>
              <w:pStyle w:val="TableParagraph"/>
              <w:spacing w:line="212" w:lineRule="exact"/>
              <w:ind w:left="668" w:right="644"/>
              <w:jc w:val="center"/>
              <w:rPr>
                <w:sz w:val="20"/>
              </w:rPr>
            </w:pPr>
          </w:p>
        </w:tc>
      </w:tr>
      <w:tr w:rsidR="00590754">
        <w:trPr>
          <w:trHeight w:val="234"/>
        </w:trPr>
        <w:tc>
          <w:tcPr>
            <w:tcW w:w="5352" w:type="dxa"/>
            <w:gridSpan w:val="5"/>
          </w:tcPr>
          <w:p w:rsidR="00590754" w:rsidRDefault="008C0AD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E-Eğitim Aktiviteleri</w:t>
            </w: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21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1699" w:type="dxa"/>
            <w:gridSpan w:val="2"/>
          </w:tcPr>
          <w:p w:rsidR="00590754" w:rsidRDefault="00590754">
            <w:pPr>
              <w:pStyle w:val="TableParagraph"/>
              <w:spacing w:line="212" w:lineRule="exact"/>
              <w:ind w:left="26"/>
              <w:jc w:val="center"/>
              <w:rPr>
                <w:sz w:val="20"/>
              </w:rPr>
            </w:pPr>
          </w:p>
        </w:tc>
      </w:tr>
      <w:tr w:rsidR="00590754">
        <w:trPr>
          <w:trHeight w:val="234"/>
        </w:trPr>
        <w:tc>
          <w:tcPr>
            <w:tcW w:w="5352" w:type="dxa"/>
            <w:gridSpan w:val="5"/>
          </w:tcPr>
          <w:p w:rsidR="00590754" w:rsidRDefault="008C0AD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Proje/Sunum/Rapor Yazma</w:t>
            </w: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18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20"/>
              <w:jc w:val="center"/>
              <w:rPr>
                <w:sz w:val="20"/>
              </w:rPr>
            </w:pPr>
          </w:p>
        </w:tc>
        <w:tc>
          <w:tcPr>
            <w:tcW w:w="1699" w:type="dxa"/>
            <w:gridSpan w:val="2"/>
          </w:tcPr>
          <w:p w:rsidR="00590754" w:rsidRDefault="00590754">
            <w:pPr>
              <w:pStyle w:val="TableParagraph"/>
              <w:spacing w:line="212" w:lineRule="exact"/>
              <w:ind w:left="25"/>
              <w:jc w:val="center"/>
              <w:rPr>
                <w:sz w:val="20"/>
              </w:rPr>
            </w:pPr>
          </w:p>
        </w:tc>
      </w:tr>
      <w:tr w:rsidR="00590754">
        <w:trPr>
          <w:trHeight w:val="234"/>
        </w:trPr>
        <w:tc>
          <w:tcPr>
            <w:tcW w:w="5352" w:type="dxa"/>
            <w:gridSpan w:val="5"/>
          </w:tcPr>
          <w:p w:rsidR="00590754" w:rsidRDefault="008C0AD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Testler</w:t>
            </w: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17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</w:p>
        </w:tc>
        <w:tc>
          <w:tcPr>
            <w:tcW w:w="1699" w:type="dxa"/>
            <w:gridSpan w:val="2"/>
          </w:tcPr>
          <w:p w:rsidR="00590754" w:rsidRDefault="00590754">
            <w:pPr>
              <w:pStyle w:val="TableParagraph"/>
              <w:spacing w:line="212" w:lineRule="exact"/>
              <w:ind w:left="23"/>
              <w:jc w:val="center"/>
              <w:rPr>
                <w:sz w:val="20"/>
              </w:rPr>
            </w:pPr>
          </w:p>
        </w:tc>
      </w:tr>
      <w:tr w:rsidR="00590754">
        <w:trPr>
          <w:trHeight w:val="234"/>
        </w:trPr>
        <w:tc>
          <w:tcPr>
            <w:tcW w:w="5352" w:type="dxa"/>
            <w:gridSpan w:val="5"/>
          </w:tcPr>
          <w:p w:rsidR="00590754" w:rsidRDefault="008C0AD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oratuvar </w:t>
            </w:r>
            <w:r>
              <w:rPr>
                <w:sz w:val="20"/>
              </w:rPr>
              <w:t>Sınavları</w:t>
            </w: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18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20"/>
              <w:jc w:val="center"/>
              <w:rPr>
                <w:sz w:val="20"/>
              </w:rPr>
            </w:pPr>
          </w:p>
        </w:tc>
        <w:tc>
          <w:tcPr>
            <w:tcW w:w="1699" w:type="dxa"/>
            <w:gridSpan w:val="2"/>
          </w:tcPr>
          <w:p w:rsidR="00590754" w:rsidRDefault="00590754">
            <w:pPr>
              <w:pStyle w:val="TableParagraph"/>
              <w:spacing w:line="212" w:lineRule="exact"/>
              <w:ind w:left="24"/>
              <w:jc w:val="center"/>
              <w:rPr>
                <w:sz w:val="20"/>
              </w:rPr>
            </w:pPr>
          </w:p>
        </w:tc>
      </w:tr>
      <w:tr w:rsidR="00590754">
        <w:trPr>
          <w:trHeight w:val="234"/>
        </w:trPr>
        <w:tc>
          <w:tcPr>
            <w:tcW w:w="5352" w:type="dxa"/>
            <w:gridSpan w:val="5"/>
          </w:tcPr>
          <w:p w:rsidR="00590754" w:rsidRDefault="008C0AD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Vize Sınavı</w:t>
            </w:r>
          </w:p>
        </w:tc>
        <w:tc>
          <w:tcPr>
            <w:tcW w:w="1133" w:type="dxa"/>
          </w:tcPr>
          <w:p w:rsidR="00590754" w:rsidRDefault="008C0ADD">
            <w:pPr>
              <w:pStyle w:val="TableParagraph"/>
              <w:spacing w:line="212" w:lineRule="exact"/>
              <w:ind w:left="19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</w:t>
            </w:r>
          </w:p>
        </w:tc>
        <w:tc>
          <w:tcPr>
            <w:tcW w:w="1133" w:type="dxa"/>
          </w:tcPr>
          <w:p w:rsidR="00590754" w:rsidRDefault="008C0ADD">
            <w:pPr>
              <w:pStyle w:val="TableParagraph"/>
              <w:spacing w:line="212" w:lineRule="exact"/>
              <w:ind w:right="200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  1</w:t>
            </w:r>
          </w:p>
        </w:tc>
        <w:tc>
          <w:tcPr>
            <w:tcW w:w="1699" w:type="dxa"/>
            <w:gridSpan w:val="2"/>
          </w:tcPr>
          <w:p w:rsidR="00590754" w:rsidRDefault="008C0ADD">
            <w:pPr>
              <w:pStyle w:val="TableParagraph"/>
              <w:spacing w:line="212" w:lineRule="exact"/>
              <w:ind w:left="669" w:right="644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</w:t>
            </w:r>
          </w:p>
        </w:tc>
      </w:tr>
      <w:tr w:rsidR="00590754">
        <w:trPr>
          <w:trHeight w:val="234"/>
        </w:trPr>
        <w:tc>
          <w:tcPr>
            <w:tcW w:w="5352" w:type="dxa"/>
            <w:gridSpan w:val="5"/>
          </w:tcPr>
          <w:p w:rsidR="00590754" w:rsidRDefault="008C0AD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Final Sınavı</w:t>
            </w:r>
          </w:p>
        </w:tc>
        <w:tc>
          <w:tcPr>
            <w:tcW w:w="1133" w:type="dxa"/>
          </w:tcPr>
          <w:p w:rsidR="00590754" w:rsidRDefault="008C0ADD">
            <w:pPr>
              <w:pStyle w:val="TableParagraph"/>
              <w:spacing w:line="212" w:lineRule="exact"/>
              <w:ind w:left="19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</w:t>
            </w:r>
          </w:p>
        </w:tc>
        <w:tc>
          <w:tcPr>
            <w:tcW w:w="1133" w:type="dxa"/>
          </w:tcPr>
          <w:p w:rsidR="00590754" w:rsidRDefault="008C0ADD">
            <w:pPr>
              <w:pStyle w:val="TableParagraph"/>
              <w:spacing w:line="212" w:lineRule="exact"/>
              <w:ind w:left="221" w:right="201" w:firstLineChars="100" w:firstLine="200"/>
              <w:jc w:val="bot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</w:t>
            </w:r>
          </w:p>
        </w:tc>
        <w:tc>
          <w:tcPr>
            <w:tcW w:w="1699" w:type="dxa"/>
            <w:gridSpan w:val="2"/>
          </w:tcPr>
          <w:p w:rsidR="00590754" w:rsidRDefault="008C0ADD">
            <w:pPr>
              <w:pStyle w:val="TableParagraph"/>
              <w:spacing w:line="212" w:lineRule="exact"/>
              <w:ind w:left="668" w:right="644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</w:t>
            </w:r>
          </w:p>
        </w:tc>
      </w:tr>
      <w:tr w:rsidR="00590754">
        <w:trPr>
          <w:trHeight w:val="234"/>
        </w:trPr>
        <w:tc>
          <w:tcPr>
            <w:tcW w:w="5352" w:type="dxa"/>
            <w:gridSpan w:val="5"/>
          </w:tcPr>
          <w:p w:rsidR="00590754" w:rsidRDefault="008C0AD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Bireysel Çalışma</w:t>
            </w: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218" w:right="201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590754" w:rsidRDefault="00590754">
            <w:pPr>
              <w:pStyle w:val="TableParagraph"/>
              <w:spacing w:line="212" w:lineRule="exact"/>
              <w:ind w:left="18"/>
              <w:jc w:val="center"/>
              <w:rPr>
                <w:sz w:val="20"/>
              </w:rPr>
            </w:pPr>
          </w:p>
        </w:tc>
        <w:tc>
          <w:tcPr>
            <w:tcW w:w="1699" w:type="dxa"/>
            <w:gridSpan w:val="2"/>
          </w:tcPr>
          <w:p w:rsidR="00590754" w:rsidRDefault="00590754">
            <w:pPr>
              <w:pStyle w:val="TableParagraph"/>
              <w:spacing w:line="212" w:lineRule="exact"/>
              <w:ind w:left="667" w:right="644"/>
              <w:jc w:val="center"/>
              <w:rPr>
                <w:sz w:val="20"/>
              </w:rPr>
            </w:pPr>
          </w:p>
        </w:tc>
      </w:tr>
      <w:tr w:rsidR="00590754">
        <w:trPr>
          <w:trHeight w:val="256"/>
        </w:trPr>
        <w:tc>
          <w:tcPr>
            <w:tcW w:w="7618" w:type="dxa"/>
            <w:gridSpan w:val="7"/>
          </w:tcPr>
          <w:p w:rsidR="00590754" w:rsidRDefault="008C0ADD">
            <w:pPr>
              <w:pStyle w:val="TableParagraph"/>
              <w:spacing w:before="0" w:line="235" w:lineRule="exact"/>
            </w:pPr>
            <w:r>
              <w:t>Toplam İş Yükü</w:t>
            </w:r>
          </w:p>
        </w:tc>
        <w:tc>
          <w:tcPr>
            <w:tcW w:w="1699" w:type="dxa"/>
            <w:gridSpan w:val="2"/>
          </w:tcPr>
          <w:p w:rsidR="00590754" w:rsidRDefault="00590754">
            <w:pPr>
              <w:pStyle w:val="TableParagraph"/>
              <w:spacing w:before="0" w:line="235" w:lineRule="exact"/>
              <w:ind w:left="670" w:right="644"/>
              <w:jc w:val="center"/>
            </w:pPr>
          </w:p>
        </w:tc>
      </w:tr>
      <w:tr w:rsidR="00590754">
        <w:trPr>
          <w:trHeight w:val="255"/>
        </w:trPr>
        <w:tc>
          <w:tcPr>
            <w:tcW w:w="7618" w:type="dxa"/>
            <w:gridSpan w:val="7"/>
          </w:tcPr>
          <w:p w:rsidR="00590754" w:rsidRDefault="008C0ADD">
            <w:pPr>
              <w:pStyle w:val="TableParagraph"/>
              <w:spacing w:before="0" w:line="234" w:lineRule="exact"/>
            </w:pPr>
            <w:r>
              <w:t>Toplam</w:t>
            </w:r>
            <w:r>
              <w:rPr>
                <w:spacing w:val="-2"/>
              </w:rPr>
              <w:t xml:space="preserve"> </w:t>
            </w:r>
            <w:r>
              <w:t>İş Yükü</w:t>
            </w:r>
            <w:r>
              <w:t xml:space="preserve"> /30</w:t>
            </w:r>
            <w:r>
              <w:rPr>
                <w:spacing w:val="-1"/>
              </w:rPr>
              <w:t xml:space="preserve"> </w:t>
            </w:r>
            <w:r>
              <w:t>(saat)</w:t>
            </w:r>
          </w:p>
        </w:tc>
        <w:tc>
          <w:tcPr>
            <w:tcW w:w="1699" w:type="dxa"/>
            <w:gridSpan w:val="2"/>
          </w:tcPr>
          <w:p w:rsidR="00590754" w:rsidRDefault="008C0ADD">
            <w:pPr>
              <w:pStyle w:val="TableParagraph"/>
              <w:spacing w:before="0" w:line="234" w:lineRule="exact"/>
              <w:ind w:left="670" w:right="643"/>
              <w:jc w:val="center"/>
              <w:rPr>
                <w:lang w:val="tr-TR"/>
              </w:rPr>
            </w:pPr>
            <w:r>
              <w:rPr>
                <w:lang w:val="tr-TR"/>
              </w:rPr>
              <w:t>30</w:t>
            </w:r>
          </w:p>
        </w:tc>
      </w:tr>
      <w:tr w:rsidR="00590754">
        <w:trPr>
          <w:trHeight w:val="255"/>
        </w:trPr>
        <w:tc>
          <w:tcPr>
            <w:tcW w:w="7618" w:type="dxa"/>
            <w:gridSpan w:val="7"/>
          </w:tcPr>
          <w:p w:rsidR="00590754" w:rsidRDefault="008C0ADD">
            <w:pPr>
              <w:pStyle w:val="TableParagraph"/>
              <w:spacing w:before="0" w:line="234" w:lineRule="exact"/>
            </w:pPr>
            <w:r>
              <w:t xml:space="preserve">AKTS Ders Kredisi </w:t>
            </w:r>
          </w:p>
        </w:tc>
        <w:tc>
          <w:tcPr>
            <w:tcW w:w="1699" w:type="dxa"/>
            <w:gridSpan w:val="2"/>
          </w:tcPr>
          <w:p w:rsidR="00590754" w:rsidRDefault="008C0ADD">
            <w:pPr>
              <w:pStyle w:val="TableParagraph"/>
              <w:spacing w:before="0" w:line="234" w:lineRule="exact"/>
              <w:ind w:left="24"/>
              <w:jc w:val="center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</w:tr>
    </w:tbl>
    <w:p w:rsidR="00590754" w:rsidRDefault="00590754"/>
    <w:sectPr w:rsidR="00590754">
      <w:pgSz w:w="11910" w:h="16840"/>
      <w:pgMar w:top="1360" w:right="120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97"/>
    <w:rsid w:val="000157E5"/>
    <w:rsid w:val="00087708"/>
    <w:rsid w:val="001A02EF"/>
    <w:rsid w:val="002A6633"/>
    <w:rsid w:val="003105C4"/>
    <w:rsid w:val="00312EC0"/>
    <w:rsid w:val="003251FF"/>
    <w:rsid w:val="00487BFB"/>
    <w:rsid w:val="00590754"/>
    <w:rsid w:val="00600289"/>
    <w:rsid w:val="0068716F"/>
    <w:rsid w:val="006C7C8D"/>
    <w:rsid w:val="0077622D"/>
    <w:rsid w:val="00814E8C"/>
    <w:rsid w:val="008C0ADD"/>
    <w:rsid w:val="0096657E"/>
    <w:rsid w:val="00986A10"/>
    <w:rsid w:val="009B7377"/>
    <w:rsid w:val="00A647A7"/>
    <w:rsid w:val="00AC4A97"/>
    <w:rsid w:val="00BB5D1B"/>
    <w:rsid w:val="00BF1A4D"/>
    <w:rsid w:val="00C119D4"/>
    <w:rsid w:val="00CD1B69"/>
    <w:rsid w:val="00D2347F"/>
    <w:rsid w:val="00D87A06"/>
    <w:rsid w:val="00D912B4"/>
    <w:rsid w:val="00DE139B"/>
    <w:rsid w:val="00E857A1"/>
    <w:rsid w:val="00F0118A"/>
    <w:rsid w:val="00F70ACC"/>
    <w:rsid w:val="00F72E8B"/>
    <w:rsid w:val="08BD2E41"/>
    <w:rsid w:val="15513066"/>
    <w:rsid w:val="49492DC1"/>
    <w:rsid w:val="5C777192"/>
    <w:rsid w:val="617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AE3A54-02DD-478C-B4DF-311E800D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ENG103.doc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ENG103.doc</dc:title>
  <dc:creator>Ersan</dc:creator>
  <cp:lastModifiedBy>Nursery Secretary</cp:lastModifiedBy>
  <cp:revision>2</cp:revision>
  <cp:lastPrinted>2023-07-17T12:10:00Z</cp:lastPrinted>
  <dcterms:created xsi:type="dcterms:W3CDTF">2023-07-17T12:10:00Z</dcterms:created>
  <dcterms:modified xsi:type="dcterms:W3CDTF">2023-07-17T12:10:00Z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2023-03-22T00:00:00Z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A6B5C67087C74571B17C951AED269EC1</vt:lpwstr>
  </property>
</Properties>
</file>