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0D" w:rsidRPr="000F08CE" w:rsidRDefault="0039300D" w:rsidP="0039300D">
      <w:pPr>
        <w:jc w:val="center"/>
        <w:rPr>
          <w:b/>
        </w:rPr>
      </w:pPr>
      <w:r w:rsidRPr="000F08CE">
        <w:rPr>
          <w:b/>
        </w:rPr>
        <w:t>GAU, Faculty of Human</w:t>
      </w:r>
      <w:r>
        <w:rPr>
          <w:b/>
        </w:rPr>
        <w:t>ities</w:t>
      </w:r>
    </w:p>
    <w:p w:rsidR="0039300D" w:rsidRPr="000F08CE" w:rsidRDefault="0039300D" w:rsidP="0039300D">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tblGrid>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9370E7" w:rsidP="006E70C2">
            <w:r w:rsidRPr="0040782A">
              <w:t>Personality and its Assessment</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9370E7" w:rsidP="006E70C2">
            <w:r>
              <w:t>PSY  361</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Compulsory, all psychology students</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t xml:space="preserve">Third </w:t>
            </w:r>
            <w:r w:rsidRPr="000F08CE">
              <w:t xml:space="preserve">year, Bachelors Degree </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3</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6 ECTS</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2</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1</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t>3</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t>5</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Face to Face, E-Learning activities</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English</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t xml:space="preserve">PSY 101 </w:t>
            </w:r>
          </w:p>
        </w:tc>
      </w:tr>
      <w:tr w:rsidR="0039300D" w:rsidRPr="000F08CE" w:rsidTr="006E70C2">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rPr>
            </w:pPr>
            <w:r w:rsidRPr="000F08CE">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39300D" w:rsidRPr="000F08CE" w:rsidRDefault="0039300D" w:rsidP="006E70C2">
            <w:r w:rsidRPr="000F08CE">
              <w:t>None</w:t>
            </w:r>
          </w:p>
        </w:tc>
      </w:tr>
      <w:tr w:rsidR="0039300D" w:rsidRPr="000F08CE" w:rsidTr="006E70C2">
        <w:trPr>
          <w:trHeight w:val="425"/>
        </w:trPr>
        <w:tc>
          <w:tcPr>
            <w:tcW w:w="9322" w:type="dxa"/>
            <w:gridSpan w:val="5"/>
            <w:tcBorders>
              <w:top w:val="single" w:sz="4" w:space="0" w:color="000000"/>
              <w:left w:val="single" w:sz="4" w:space="0" w:color="000000"/>
              <w:bottom w:val="nil"/>
              <w:right w:val="single" w:sz="4" w:space="0" w:color="000000"/>
            </w:tcBorders>
            <w:vAlign w:val="center"/>
          </w:tcPr>
          <w:p w:rsidR="0039300D" w:rsidRPr="000F08CE" w:rsidRDefault="0039300D" w:rsidP="006E70C2">
            <w:r w:rsidRPr="000F08CE">
              <w:rPr>
                <w:b/>
              </w:rPr>
              <w:t>Objectives of the Course:</w:t>
            </w:r>
          </w:p>
        </w:tc>
      </w:tr>
      <w:tr w:rsidR="0039300D" w:rsidRPr="000F08CE" w:rsidTr="006E70C2">
        <w:trPr>
          <w:trHeight w:val="20"/>
        </w:trPr>
        <w:tc>
          <w:tcPr>
            <w:tcW w:w="9322" w:type="dxa"/>
            <w:gridSpan w:val="5"/>
            <w:tcBorders>
              <w:top w:val="nil"/>
              <w:left w:val="single" w:sz="4" w:space="0" w:color="000000"/>
              <w:bottom w:val="single" w:sz="4" w:space="0" w:color="000000"/>
              <w:right w:val="single" w:sz="4" w:space="0" w:color="000000"/>
            </w:tcBorders>
            <w:vAlign w:val="center"/>
          </w:tcPr>
          <w:p w:rsidR="009370E7" w:rsidRPr="0040782A" w:rsidRDefault="009370E7" w:rsidP="009370E7">
            <w:pPr>
              <w:autoSpaceDE w:val="0"/>
              <w:autoSpaceDN w:val="0"/>
              <w:adjustRightInd w:val="0"/>
              <w:jc w:val="both"/>
            </w:pPr>
            <w:r w:rsidRPr="0040782A">
              <w:t>This course is designed to teach the basic tenants of personality.  Throughout the semester, we will be looking at personality from the different schools of psychology. We will be covering the psychoanalytic, neo-analytic, biological, behaviorist, cognitive, trait, humanistic, and interactionist perspectives of personality. In addition, we will be covering gender differences, how personality affects stress, adjustment and health differences. Finally we will be looking at cultural and ethnic differences and love and hate.</w:t>
            </w:r>
          </w:p>
          <w:p w:rsidR="0039300D" w:rsidRPr="000F08CE" w:rsidRDefault="0039300D" w:rsidP="006E70C2"/>
        </w:tc>
      </w:tr>
      <w:tr w:rsidR="0039300D" w:rsidRPr="000F08CE" w:rsidTr="006E70C2">
        <w:trPr>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39300D" w:rsidRPr="000F08CE" w:rsidRDefault="0039300D" w:rsidP="006E70C2">
            <w:pPr>
              <w:pStyle w:val="BodyTextIndent"/>
              <w:ind w:left="0"/>
              <w:rPr>
                <w:sz w:val="24"/>
                <w:szCs w:val="24"/>
              </w:rPr>
            </w:pPr>
            <w:r w:rsidRPr="000F08CE">
              <w:rPr>
                <w:b/>
                <w:bCs/>
                <w:sz w:val="24"/>
                <w:szCs w:val="24"/>
              </w:rPr>
              <w:t>Learning</w:t>
            </w:r>
            <w:r w:rsidRPr="000F08CE">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39300D" w:rsidRPr="000F08CE" w:rsidRDefault="0039300D" w:rsidP="006E70C2">
            <w:pPr>
              <w:pStyle w:val="BodyTextIndent"/>
              <w:ind w:left="0"/>
              <w:rPr>
                <w:sz w:val="24"/>
                <w:szCs w:val="24"/>
              </w:rPr>
            </w:pPr>
          </w:p>
        </w:tc>
      </w:tr>
      <w:tr w:rsidR="0039300D" w:rsidRPr="000F08CE" w:rsidTr="006E70C2">
        <w:trPr>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rPr>
                <w:sz w:val="24"/>
                <w:szCs w:val="24"/>
              </w:rPr>
            </w:pPr>
            <w:r w:rsidRPr="000F08CE">
              <w:rPr>
                <w:sz w:val="24"/>
                <w:szCs w:val="24"/>
              </w:rPr>
              <w:t xml:space="preserve">When this course has been completed the student should be able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t>Assesment.</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9300D" w:rsidRPr="00EC46BF" w:rsidRDefault="00EC46BF" w:rsidP="00EC46BF">
            <w:pPr>
              <w:contextualSpacing/>
              <w:rPr>
                <w:lang w:eastAsia="en-GB"/>
              </w:rPr>
            </w:pPr>
            <w:r w:rsidRPr="0040782A">
              <w:rPr>
                <w:lang w:eastAsia="en-GB"/>
              </w:rPr>
              <w:t>To understand the basic tenants personality.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EC46BF" w:rsidP="006E70C2">
            <w:pPr>
              <w:jc w:val="center"/>
            </w:pPr>
            <w:r>
              <w:t>1</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9300D" w:rsidRPr="00EC46BF" w:rsidRDefault="00EC46BF" w:rsidP="006E70C2">
            <w:pPr>
              <w:contextualSpacing/>
              <w:rPr>
                <w:lang w:eastAsia="en-GB"/>
              </w:rPr>
            </w:pPr>
            <w:r w:rsidRPr="0040782A">
              <w:rPr>
                <w:lang w:eastAsia="en-GB"/>
              </w:rPr>
              <w:t>To understand how the</w:t>
            </w:r>
            <w:r>
              <w:rPr>
                <w:lang w:eastAsia="en-GB"/>
              </w:rPr>
              <w:t xml:space="preserve"> schools of personality differ</w:t>
            </w:r>
            <w:r w:rsidRPr="0040782A">
              <w:rPr>
                <w:lang w:eastAsia="en-GB"/>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t>1,2</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EC46BF" w:rsidRPr="00EC46BF" w:rsidRDefault="00EC46BF" w:rsidP="00EC46BF">
            <w:pPr>
              <w:contextualSpacing/>
              <w:rPr>
                <w:lang w:eastAsia="en-GB"/>
              </w:rPr>
            </w:pPr>
            <w:r w:rsidRPr="0040782A">
              <w:rPr>
                <w:lang w:eastAsia="en-GB"/>
              </w:rPr>
              <w:t>To unders</w:t>
            </w:r>
            <w:r>
              <w:rPr>
                <w:lang w:eastAsia="en-GB"/>
              </w:rPr>
              <w:t>tand how personality it created</w:t>
            </w:r>
            <w:r w:rsidRPr="0040782A">
              <w:rPr>
                <w:lang w:eastAsia="en-GB"/>
              </w:rPr>
              <w:t xml:space="preserve">. </w:t>
            </w:r>
          </w:p>
          <w:p w:rsidR="0039300D" w:rsidRPr="00C406C8" w:rsidRDefault="0039300D" w:rsidP="006E70C2">
            <w:pPr>
              <w:rPr>
                <w:rFonts w:ascii="Calibri" w:hAnsi="Calibri"/>
                <w:sz w:val="22"/>
                <w:szCs w:val="22"/>
                <w:lang w:val="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t>1,2</w:t>
            </w: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9300D" w:rsidRPr="00EC46BF" w:rsidRDefault="00EC46BF" w:rsidP="00EC46BF">
            <w:pPr>
              <w:contextualSpacing/>
              <w:rPr>
                <w:lang w:eastAsia="en-GB"/>
              </w:rPr>
            </w:pPr>
            <w:r w:rsidRPr="0040782A">
              <w:rPr>
                <w:lang w:eastAsia="en-GB"/>
              </w:rPr>
              <w:t>To understand the ethics involved in personality research.</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t>1,2,3</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9300D" w:rsidRPr="00C406C8" w:rsidRDefault="00EC46BF" w:rsidP="006E70C2">
            <w:pPr>
              <w:rPr>
                <w:rFonts w:ascii="Calibri" w:hAnsi="Calibri"/>
                <w:sz w:val="22"/>
                <w:szCs w:val="22"/>
                <w:lang w:val="en-US"/>
              </w:rPr>
            </w:pPr>
            <w:r w:rsidRPr="0040782A">
              <w:rPr>
                <w:lang w:eastAsia="en-GB"/>
              </w:rPr>
              <w:t>To understand the dynamics that influence personality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EC46BF" w:rsidP="006E70C2">
            <w:pPr>
              <w:jc w:val="center"/>
            </w:pPr>
            <w:r>
              <w:t>1</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9300D" w:rsidRPr="00C406C8" w:rsidRDefault="00EC46BF" w:rsidP="00EC46BF">
            <w:pPr>
              <w:rPr>
                <w:rFonts w:ascii="Calibri" w:hAnsi="Calibri"/>
                <w:sz w:val="22"/>
                <w:szCs w:val="22"/>
                <w:lang w:val="en-US"/>
              </w:rPr>
            </w:pPr>
            <w:r w:rsidRPr="0040782A">
              <w:rPr>
                <w:lang w:eastAsia="en-GB"/>
              </w:rPr>
              <w:t>To understand the different perspectives of personality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t>1</w:t>
            </w:r>
            <w:r>
              <w:t>,2</w:t>
            </w:r>
          </w:p>
        </w:tc>
      </w:tr>
      <w:tr w:rsidR="0039300D" w:rsidRPr="000F08CE" w:rsidTr="006E70C2">
        <w:trPr>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39300D" w:rsidRPr="000F08CE" w:rsidRDefault="0039300D" w:rsidP="006E70C2">
            <w:pPr>
              <w:jc w:val="center"/>
            </w:pPr>
            <w:r w:rsidRPr="000F08CE">
              <w:t>Assesment Methods: 1. Written Exam, 2. Assignment 3. Project/Report, 4.Presentation, 5 Lab. Work</w:t>
            </w:r>
          </w:p>
        </w:tc>
      </w:tr>
      <w:tr w:rsidR="0039300D" w:rsidRPr="000F08CE" w:rsidTr="006E70C2">
        <w:trPr>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39300D" w:rsidRPr="000F08CE" w:rsidRDefault="0039300D" w:rsidP="006E70C2">
            <w:pPr>
              <w:rPr>
                <w:b/>
                <w:bCs/>
              </w:rPr>
            </w:pPr>
            <w:r w:rsidRPr="000F08CE">
              <w:rPr>
                <w:b/>
                <w:bCs/>
              </w:rPr>
              <w:t>Course’s Contribution to Program</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t>CL</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pacing w:before="100" w:beforeAutospacing="1" w:after="100" w:afterAutospacing="1" w:line="240" w:lineRule="auto"/>
              <w:ind w:left="0"/>
              <w:contextualSpacing/>
              <w:rPr>
                <w:rFonts w:ascii="Times New Roman" w:hAnsi="Times New Roman"/>
              </w:rPr>
            </w:pPr>
            <w:r w:rsidRPr="000F08CE">
              <w:rPr>
                <w:rFonts w:ascii="Times New Roman" w:hAnsi="Times New Roman"/>
              </w:rPr>
              <w:t>Ability to identify the current and historical core content of and what is known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E538CF" w:rsidP="006E70C2">
            <w:pPr>
              <w:jc w:val="center"/>
            </w:pPr>
            <w:r>
              <w:t>3</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spacing w:before="100" w:beforeAutospacing="1" w:after="100" w:afterAutospacing="1"/>
            </w:pPr>
            <w:r w:rsidRPr="000F08CE">
              <w:t>Differentiate the various areas of Psychology and identify what is known in each.</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hd w:val="clear" w:color="auto" w:fill="FFFFFF"/>
              <w:spacing w:after="75" w:line="240" w:lineRule="auto"/>
              <w:ind w:left="0"/>
              <w:contextualSpacing/>
              <w:outlineLvl w:val="3"/>
              <w:rPr>
                <w:rFonts w:ascii="Times New Roman" w:hAnsi="Times New Roman"/>
                <w:bCs/>
              </w:rPr>
            </w:pPr>
            <w:r w:rsidRPr="000F08CE">
              <w:rPr>
                <w:rFonts w:ascii="Times New Roman" w:hAnsi="Times New Roman"/>
              </w:rPr>
              <w:t>Ability to show familiarity with the major concepts, theoretical perspectives, empirical findings, and historical trends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3</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shd w:val="clear" w:color="auto" w:fill="FFFFFF"/>
              <w:spacing w:before="100" w:beforeAutospacing="1" w:after="100" w:afterAutospacing="1"/>
            </w:pPr>
            <w:r w:rsidRPr="000F08CE">
              <w:t>Ability to apply psychological content and skills to career goals.</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pacing w:before="100" w:beforeAutospacing="1" w:after="100" w:afterAutospacing="1" w:line="240" w:lineRule="auto"/>
              <w:ind w:left="0"/>
              <w:contextualSpacing/>
              <w:rPr>
                <w:rFonts w:ascii="Times New Roman" w:hAnsi="Times New Roman"/>
              </w:rPr>
            </w:pPr>
            <w:r w:rsidRPr="000F08CE">
              <w:rPr>
                <w:rFonts w:ascii="Times New Roman" w:hAnsi="Times New Roman"/>
              </w:rPr>
              <w:t>Ability to identify, and evaluate construct and critically analyze complex arguments.</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pacing w:after="0" w:line="240" w:lineRule="auto"/>
              <w:ind w:left="0"/>
              <w:contextualSpacing/>
              <w:rPr>
                <w:rFonts w:ascii="Times New Roman" w:hAnsi="Times New Roman"/>
              </w:rPr>
            </w:pPr>
            <w:r w:rsidRPr="000F08CE">
              <w:rPr>
                <w:rFonts w:ascii="Times New Roman" w:hAnsi="Times New Roman"/>
                <w:shd w:val="clear" w:color="auto" w:fill="FFFFFF"/>
              </w:rPr>
              <w:t>Ability to apply basic research methods in psychology, with sensitivity to ethical principles.</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E538CF" w:rsidP="006E70C2">
            <w:pPr>
              <w:jc w:val="center"/>
            </w:pPr>
            <w:r>
              <w:t>5</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lastRenderedPageBreak/>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pacing w:before="100" w:beforeAutospacing="1" w:after="100" w:afterAutospacing="1" w:line="240" w:lineRule="auto"/>
              <w:ind w:left="0"/>
              <w:contextualSpacing/>
              <w:rPr>
                <w:rFonts w:ascii="Times New Roman" w:hAnsi="Times New Roman"/>
              </w:rPr>
            </w:pPr>
            <w:r w:rsidRPr="000F08CE">
              <w:rPr>
                <w:rFonts w:ascii="Times New Roman" w:hAnsi="Times New Roman"/>
              </w:rPr>
              <w:t>Ability to identify the writing format of the American Psychological Association (APA).</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shd w:val="clear" w:color="auto" w:fill="FFFFFF"/>
              <w:spacing w:before="100" w:beforeAutospacing="1" w:after="100" w:afterAutospacing="1"/>
            </w:pPr>
            <w:r w:rsidRPr="000F08CE">
              <w:t>Ability to understand the role of academic, professional, and personal integrity in maintaining a healthy community.</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3</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shd w:val="clear" w:color="auto" w:fill="FFFFFF"/>
              <w:spacing w:before="100" w:beforeAutospacing="1" w:after="100" w:afterAutospacing="1"/>
            </w:pPr>
            <w:r w:rsidRPr="000F08CE">
              <w:t>Ability to recognize and describe the ways in which diversity influences psychological processes.</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E538CF" w:rsidP="006E70C2">
            <w:pPr>
              <w:jc w:val="center"/>
            </w:pP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10</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pacing w:before="100" w:beforeAutospacing="1" w:after="100" w:afterAutospacing="1" w:line="240" w:lineRule="auto"/>
              <w:ind w:left="0"/>
              <w:contextualSpacing/>
              <w:rPr>
                <w:rFonts w:ascii="Times New Roman" w:hAnsi="Times New Roman"/>
              </w:rPr>
            </w:pPr>
            <w:r w:rsidRPr="000F08CE">
              <w:rPr>
                <w:rFonts w:ascii="Times New Roman" w:hAnsi="Times New Roman"/>
              </w:rPr>
              <w:t>Ability to distinguish important  behavioral factors associated with personal and cultural diversity that enable intervention process in therapy.</w:t>
            </w: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4</w:t>
            </w:r>
          </w:p>
        </w:tc>
      </w:tr>
      <w:tr w:rsidR="0039300D" w:rsidRPr="000F08CE" w:rsidTr="006E70C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BodyTextIndent"/>
              <w:ind w:left="0"/>
              <w:jc w:val="center"/>
              <w:rPr>
                <w:sz w:val="24"/>
                <w:szCs w:val="24"/>
              </w:rPr>
            </w:pPr>
            <w:r w:rsidRPr="000F08CE">
              <w:rPr>
                <w:sz w:val="24"/>
                <w:szCs w:val="24"/>
              </w:rPr>
              <w:t>11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pStyle w:val="ListParagraph"/>
              <w:spacing w:before="100" w:beforeAutospacing="1" w:after="100" w:afterAutospacing="1" w:line="240" w:lineRule="auto"/>
              <w:ind w:left="0"/>
              <w:contextualSpacing/>
              <w:rPr>
                <w:rFonts w:ascii="Times New Roman" w:hAnsi="Times New Roman"/>
              </w:rPr>
            </w:pPr>
            <w:r w:rsidRPr="000F08CE">
              <w:rPr>
                <w:rFonts w:ascii="Times New Roman" w:hAnsi="Times New Roman"/>
                <w:shd w:val="clear" w:color="auto" w:fill="FFFFFF"/>
              </w:rPr>
              <w:t>Ability  to demonstrate effective communication skills following professional conventions in psychology appropriate to purpose and context.</w:t>
            </w:r>
          </w:p>
          <w:p w:rsidR="0039300D" w:rsidRPr="000F08CE" w:rsidRDefault="0039300D" w:rsidP="006E70C2">
            <w:pPr>
              <w:pStyle w:val="BodyTextIndent"/>
              <w:ind w:left="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t>4</w:t>
            </w:r>
          </w:p>
        </w:tc>
      </w:tr>
      <w:tr w:rsidR="0039300D" w:rsidRPr="000F08CE" w:rsidTr="006E70C2">
        <w:trPr>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39300D" w:rsidRPr="000F08CE" w:rsidRDefault="0039300D" w:rsidP="006E70C2">
            <w:pPr>
              <w:jc w:val="center"/>
            </w:pPr>
            <w:r w:rsidRPr="000F08CE">
              <w:rPr>
                <w:bCs/>
              </w:rPr>
              <w:t>CL: Contribution Level (1: Very Low, 2: Low, 3: Moderate 4: High, 5:Very High)</w:t>
            </w:r>
          </w:p>
        </w:tc>
      </w:tr>
    </w:tbl>
    <w:p w:rsidR="0039300D" w:rsidRPr="00CE6165" w:rsidRDefault="0039300D" w:rsidP="0039300D"/>
    <w:p w:rsidR="0039300D" w:rsidRPr="00CE6165" w:rsidRDefault="0039300D" w:rsidP="0039300D"/>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tblGrid>
      <w:tr w:rsidR="0039300D" w:rsidRPr="000F08CE" w:rsidTr="006E70C2">
        <w:trPr>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39300D" w:rsidRPr="000F08CE" w:rsidRDefault="0039300D" w:rsidP="006E70C2">
            <w:pPr>
              <w:rPr>
                <w:b/>
                <w:bCs/>
              </w:rPr>
            </w:pPr>
            <w:r w:rsidRPr="000F08CE">
              <w:rPr>
                <w:b/>
                <w:bCs/>
              </w:rPr>
              <w:t>Course Contents</w:t>
            </w:r>
          </w:p>
        </w:tc>
      </w:tr>
      <w:tr w:rsidR="00BE222B" w:rsidRPr="000F08CE" w:rsidTr="006E70C2">
        <w:trPr>
          <w:trHeight w:val="129"/>
        </w:trPr>
        <w:tc>
          <w:tcPr>
            <w:tcW w:w="817" w:type="dxa"/>
            <w:tcBorders>
              <w:left w:val="single" w:sz="8" w:space="0" w:color="000000"/>
              <w:bottom w:val="single" w:sz="4" w:space="0" w:color="auto"/>
              <w:right w:val="single" w:sz="8" w:space="0" w:color="000000"/>
            </w:tcBorders>
          </w:tcPr>
          <w:p w:rsidR="00BE222B" w:rsidRPr="000F08CE" w:rsidRDefault="00BE222B" w:rsidP="006E70C2">
            <w:pPr>
              <w:rPr>
                <w:b/>
                <w:bCs/>
              </w:rPr>
            </w:pPr>
            <w:r w:rsidRPr="000F08CE">
              <w:t>Week</w:t>
            </w:r>
          </w:p>
        </w:tc>
        <w:tc>
          <w:tcPr>
            <w:tcW w:w="1134" w:type="dxa"/>
            <w:tcBorders>
              <w:left w:val="single" w:sz="8" w:space="0" w:color="000000"/>
              <w:bottom w:val="single" w:sz="4" w:space="0" w:color="auto"/>
              <w:right w:val="single" w:sz="8" w:space="0" w:color="000000"/>
            </w:tcBorders>
          </w:tcPr>
          <w:p w:rsidR="00BE222B" w:rsidRPr="000F08CE" w:rsidRDefault="00BE222B" w:rsidP="006E70C2">
            <w:pPr>
              <w:rPr>
                <w:b/>
                <w:bCs/>
              </w:rPr>
            </w:pPr>
          </w:p>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rPr>
                <w:b/>
                <w:bCs/>
              </w:rPr>
            </w:pPr>
            <w:r w:rsidRPr="000F08CE">
              <w:t>Exam</w:t>
            </w:r>
            <w:r w:rsidRPr="000F08CE">
              <w:rPr>
                <w:b/>
              </w:rPr>
              <w:t>s</w:t>
            </w: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1</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Psychoanalytic Aspects of Personality</w:t>
            </w:r>
          </w:p>
          <w:p w:rsidR="00BE222B" w:rsidRPr="0040782A" w:rsidRDefault="00BE222B" w:rsidP="006E70C2">
            <w:r w:rsidRPr="0040782A">
              <w:t xml:space="preserve">  </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rPr>
                <w:b/>
                <w:bCs/>
              </w:rP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2</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Neo-Analytic and Ego Aspects of Personality</w:t>
            </w:r>
          </w:p>
          <w:p w:rsidR="00BE222B" w:rsidRPr="0040782A" w:rsidRDefault="00BE222B" w:rsidP="006E70C2">
            <w:r w:rsidRPr="0040782A">
              <w:t xml:space="preserve">  </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rPr>
                <w:b/>
                <w:bCs/>
              </w:rP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3</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Biological Aspects of Personality</w:t>
            </w:r>
          </w:p>
          <w:p w:rsidR="00BE222B" w:rsidRPr="0040782A" w:rsidRDefault="00BE222B" w:rsidP="006E70C2"/>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rPr>
                <w:b/>
                <w:bCs/>
              </w:rP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4</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Behaviorist and Learning Aspects of Personality</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rPr>
                <w:b/>
                <w:bCs/>
              </w:rP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5</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pPr>
              <w:rPr>
                <w:b/>
              </w:rPr>
            </w:pPr>
            <w:r w:rsidRPr="0040782A">
              <w:t>Trait and Skill Aspects of Personality</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6</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Cognitive and Social Cognitive Aspects of Personality</w:t>
            </w:r>
          </w:p>
          <w:p w:rsidR="00BE222B" w:rsidRPr="0040782A" w:rsidRDefault="00BE222B" w:rsidP="006E70C2">
            <w:pPr>
              <w:rPr>
                <w:b/>
              </w:rPr>
            </w:pPr>
          </w:p>
        </w:tc>
        <w:tc>
          <w:tcPr>
            <w:tcW w:w="1276" w:type="dxa"/>
            <w:tcBorders>
              <w:left w:val="single" w:sz="8" w:space="0" w:color="000000"/>
              <w:bottom w:val="single" w:sz="4" w:space="0" w:color="auto"/>
              <w:right w:val="single" w:sz="8" w:space="0" w:color="000000"/>
            </w:tcBorders>
          </w:tcPr>
          <w:p w:rsidR="00BE222B" w:rsidRPr="000F08CE" w:rsidRDefault="00BE222B" w:rsidP="006E70C2"/>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7</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AD0AF9" w:rsidP="006E70C2">
            <w:r>
              <w:t>revisions</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Quiz</w:t>
            </w: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8</w:t>
            </w:r>
          </w:p>
        </w:tc>
        <w:tc>
          <w:tcPr>
            <w:tcW w:w="1134" w:type="dxa"/>
            <w:tcBorders>
              <w:left w:val="single" w:sz="8" w:space="0" w:color="000000"/>
              <w:bottom w:val="single" w:sz="4" w:space="0" w:color="auto"/>
              <w:right w:val="single" w:sz="8" w:space="0" w:color="000000"/>
            </w:tcBorders>
            <w:vAlign w:val="center"/>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Mid Term</w:t>
            </w: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9</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Person-Situation Interactionist Aspects of Personality</w:t>
            </w:r>
          </w:p>
          <w:p w:rsidR="00BE222B" w:rsidRPr="0040782A" w:rsidRDefault="00BE222B" w:rsidP="006E70C2"/>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10</w:t>
            </w:r>
          </w:p>
        </w:tc>
        <w:tc>
          <w:tcPr>
            <w:tcW w:w="1134" w:type="dxa"/>
            <w:tcBorders>
              <w:left w:val="single" w:sz="8" w:space="0" w:color="000000"/>
              <w:bottom w:val="single" w:sz="4" w:space="0" w:color="auto"/>
              <w:right w:val="single" w:sz="8" w:space="0" w:color="000000"/>
            </w:tcBorders>
            <w:vAlign w:val="center"/>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AD0AF9" w:rsidP="006E70C2">
            <w:r w:rsidRPr="0040782A">
              <w:t>Humanistic and Existential Aspects of Personality</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11</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Stress, Adjustment, and Health Differences</w:t>
            </w:r>
          </w:p>
          <w:p w:rsidR="00BE222B" w:rsidRPr="0040782A" w:rsidRDefault="00BE222B" w:rsidP="006E70C2">
            <w:pPr>
              <w:rPr>
                <w:b/>
              </w:rPr>
            </w:pP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p>
        </w:tc>
      </w:tr>
      <w:tr w:rsidR="00BE222B" w:rsidRPr="000F08CE" w:rsidTr="006E70C2">
        <w:trPr>
          <w:trHeight w:val="118"/>
        </w:trPr>
        <w:tc>
          <w:tcPr>
            <w:tcW w:w="817" w:type="dxa"/>
            <w:tcBorders>
              <w:left w:val="single" w:sz="8" w:space="0" w:color="000000"/>
              <w:bottom w:val="single" w:sz="4" w:space="0" w:color="auto"/>
              <w:right w:val="single" w:sz="8" w:space="0" w:color="000000"/>
            </w:tcBorders>
          </w:tcPr>
          <w:p w:rsidR="00BE222B" w:rsidRPr="000F08CE" w:rsidRDefault="00BE222B" w:rsidP="006E70C2">
            <w:pPr>
              <w:jc w:val="center"/>
            </w:pPr>
            <w:r w:rsidRPr="000F08CE">
              <w:t>12</w:t>
            </w:r>
          </w:p>
        </w:tc>
        <w:tc>
          <w:tcPr>
            <w:tcW w:w="1134" w:type="dxa"/>
            <w:tcBorders>
              <w:left w:val="single" w:sz="8" w:space="0" w:color="000000"/>
              <w:bottom w:val="single" w:sz="4" w:space="0" w:color="auto"/>
              <w:right w:val="single" w:sz="8" w:space="0" w:color="000000"/>
            </w:tcBorders>
          </w:tcPr>
          <w:p w:rsidR="00BE222B" w:rsidRPr="000F08CE" w:rsidRDefault="00BE222B" w:rsidP="006E70C2"/>
        </w:tc>
        <w:tc>
          <w:tcPr>
            <w:tcW w:w="6095" w:type="dxa"/>
            <w:gridSpan w:val="6"/>
            <w:tcBorders>
              <w:left w:val="single" w:sz="8" w:space="0" w:color="000000"/>
              <w:bottom w:val="single" w:sz="4" w:space="0" w:color="auto"/>
              <w:right w:val="single" w:sz="8" w:space="0" w:color="000000"/>
            </w:tcBorders>
          </w:tcPr>
          <w:p w:rsidR="00BE222B" w:rsidRPr="0040782A" w:rsidRDefault="00BE222B" w:rsidP="006E70C2">
            <w:r w:rsidRPr="0040782A">
              <w:t>Cultural &amp; Ethnic Differences</w:t>
            </w:r>
          </w:p>
        </w:tc>
        <w:tc>
          <w:tcPr>
            <w:tcW w:w="1276" w:type="dxa"/>
            <w:tcBorders>
              <w:left w:val="single" w:sz="8" w:space="0" w:color="000000"/>
              <w:bottom w:val="single" w:sz="4" w:space="0" w:color="auto"/>
              <w:right w:val="single" w:sz="8" w:space="0" w:color="000000"/>
            </w:tcBorders>
          </w:tcPr>
          <w:p w:rsidR="00BE222B" w:rsidRPr="000F08CE" w:rsidRDefault="00BE222B" w:rsidP="006E70C2">
            <w:pPr>
              <w:jc w:val="center"/>
            </w:pPr>
          </w:p>
        </w:tc>
      </w:tr>
      <w:tr w:rsidR="00BE222B" w:rsidRPr="000F08CE" w:rsidTr="006E70C2">
        <w:trPr>
          <w:trHeight w:val="118"/>
        </w:trPr>
        <w:tc>
          <w:tcPr>
            <w:tcW w:w="817"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13</w:t>
            </w:r>
          </w:p>
        </w:tc>
        <w:tc>
          <w:tcPr>
            <w:tcW w:w="1134" w:type="dxa"/>
            <w:tcBorders>
              <w:top w:val="single" w:sz="4" w:space="0" w:color="auto"/>
              <w:left w:val="single" w:sz="4" w:space="0" w:color="auto"/>
              <w:bottom w:val="single" w:sz="4" w:space="0" w:color="auto"/>
              <w:right w:val="single" w:sz="4" w:space="0" w:color="auto"/>
            </w:tcBorders>
          </w:tcPr>
          <w:p w:rsidR="00BE222B" w:rsidRPr="000F08CE" w:rsidRDefault="00BE222B" w:rsidP="006E70C2"/>
        </w:tc>
        <w:tc>
          <w:tcPr>
            <w:tcW w:w="6095" w:type="dxa"/>
            <w:gridSpan w:val="6"/>
            <w:tcBorders>
              <w:top w:val="single" w:sz="4" w:space="0" w:color="auto"/>
              <w:left w:val="single" w:sz="4" w:space="0" w:color="auto"/>
              <w:bottom w:val="single" w:sz="4" w:space="0" w:color="auto"/>
              <w:right w:val="single" w:sz="4" w:space="0" w:color="auto"/>
            </w:tcBorders>
          </w:tcPr>
          <w:p w:rsidR="00BE222B" w:rsidRPr="0040782A" w:rsidRDefault="00BE222B" w:rsidP="006E70C2">
            <w:r w:rsidRPr="0040782A">
              <w:t>Love &amp; Hate</w:t>
            </w:r>
          </w:p>
          <w:p w:rsidR="00BE222B" w:rsidRPr="0040782A" w:rsidRDefault="00BE222B" w:rsidP="006E70C2"/>
        </w:tc>
        <w:tc>
          <w:tcPr>
            <w:tcW w:w="1276"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p>
        </w:tc>
      </w:tr>
      <w:tr w:rsidR="00BE222B" w:rsidRPr="000F08CE" w:rsidTr="006E70C2">
        <w:trPr>
          <w:trHeight w:val="118"/>
        </w:trPr>
        <w:tc>
          <w:tcPr>
            <w:tcW w:w="817"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14</w:t>
            </w:r>
          </w:p>
        </w:tc>
        <w:tc>
          <w:tcPr>
            <w:tcW w:w="1134"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BE222B" w:rsidRPr="0040782A" w:rsidRDefault="00BE222B" w:rsidP="006E70C2">
            <w:r w:rsidRPr="0040782A">
              <w:t>Last Day of Class – General Review / Q&amp;A</w:t>
            </w:r>
          </w:p>
        </w:tc>
        <w:tc>
          <w:tcPr>
            <w:tcW w:w="1276"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Quiz</w:t>
            </w:r>
          </w:p>
        </w:tc>
      </w:tr>
      <w:tr w:rsidR="00BE222B" w:rsidRPr="000F08CE" w:rsidTr="006E70C2">
        <w:trPr>
          <w:trHeight w:val="156"/>
        </w:trPr>
        <w:tc>
          <w:tcPr>
            <w:tcW w:w="817"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15</w:t>
            </w:r>
          </w:p>
        </w:tc>
        <w:tc>
          <w:tcPr>
            <w:tcW w:w="1134"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BE222B" w:rsidRPr="000F08CE" w:rsidRDefault="00BE222B" w:rsidP="006E70C2"/>
        </w:tc>
        <w:tc>
          <w:tcPr>
            <w:tcW w:w="1276"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Final</w:t>
            </w:r>
          </w:p>
        </w:tc>
      </w:tr>
      <w:tr w:rsidR="00BE222B" w:rsidRPr="000F08CE" w:rsidTr="006E70C2">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BE222B" w:rsidRPr="000F08CE" w:rsidRDefault="00BE222B" w:rsidP="006E70C2">
            <w:pPr>
              <w:rPr>
                <w:b/>
              </w:rPr>
            </w:pPr>
            <w:r w:rsidRPr="000F08CE">
              <w:rPr>
                <w:b/>
              </w:rPr>
              <w:t>Recommended Sources</w:t>
            </w:r>
          </w:p>
        </w:tc>
      </w:tr>
      <w:tr w:rsidR="00BE222B" w:rsidRPr="000F08CE" w:rsidTr="006E70C2">
        <w:trPr>
          <w:trHeight w:val="425"/>
        </w:trPr>
        <w:tc>
          <w:tcPr>
            <w:tcW w:w="9322" w:type="dxa"/>
            <w:gridSpan w:val="9"/>
            <w:tcBorders>
              <w:top w:val="nil"/>
              <w:left w:val="single" w:sz="4" w:space="0" w:color="auto"/>
              <w:bottom w:val="single" w:sz="4" w:space="0" w:color="auto"/>
              <w:right w:val="single" w:sz="4" w:space="0" w:color="auto"/>
            </w:tcBorders>
            <w:vAlign w:val="center"/>
          </w:tcPr>
          <w:p w:rsidR="00B5553D" w:rsidRPr="0040782A" w:rsidRDefault="00BE222B" w:rsidP="00B5553D">
            <w:r w:rsidRPr="000F08CE">
              <w:rPr>
                <w:b/>
              </w:rPr>
              <w:t>Textbook</w:t>
            </w:r>
            <w:r w:rsidR="00B5553D">
              <w:rPr>
                <w:b/>
              </w:rPr>
              <w:t xml:space="preserve">: </w:t>
            </w:r>
            <w:r w:rsidR="00B5553D" w:rsidRPr="0040782A">
              <w:t>Personality: Classic Theories and Modern Research</w:t>
            </w:r>
          </w:p>
          <w:p w:rsidR="00B5553D" w:rsidRPr="0040782A" w:rsidRDefault="00B5553D" w:rsidP="00B5553D">
            <w:r w:rsidRPr="0040782A">
              <w:t>Friedman &amp; Schustack - 2011</w:t>
            </w:r>
          </w:p>
          <w:p w:rsidR="00BE222B" w:rsidRPr="000F08CE" w:rsidRDefault="00B5553D" w:rsidP="00B5553D">
            <w:r w:rsidRPr="0040782A">
              <w:t>ISBN 13 - 9780205072835</w:t>
            </w:r>
            <w:bookmarkStart w:id="0" w:name="_GoBack"/>
            <w:bookmarkEnd w:id="0"/>
          </w:p>
          <w:p w:rsidR="00BE222B" w:rsidRPr="000F08CE" w:rsidRDefault="00BE222B" w:rsidP="006E70C2">
            <w:pPr>
              <w:tabs>
                <w:tab w:val="num" w:pos="432"/>
              </w:tabs>
              <w:ind w:left="72"/>
            </w:pPr>
          </w:p>
          <w:p w:rsidR="00BE222B" w:rsidRPr="000F08CE" w:rsidRDefault="00BE222B" w:rsidP="006E70C2">
            <w:pPr>
              <w:rPr>
                <w:b/>
              </w:rPr>
            </w:pPr>
            <w:r w:rsidRPr="000F08CE">
              <w:rPr>
                <w:b/>
              </w:rPr>
              <w:t>Supplementary Material (s):</w:t>
            </w:r>
            <w:r w:rsidRPr="000F08CE">
              <w:t xml:space="preserve"> </w:t>
            </w:r>
          </w:p>
        </w:tc>
      </w:tr>
      <w:tr w:rsidR="00BE222B" w:rsidRPr="000F08CE" w:rsidTr="006E70C2">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BE222B" w:rsidRPr="000F08CE" w:rsidRDefault="00BE222B" w:rsidP="006E70C2">
            <w:pPr>
              <w:rPr>
                <w:b/>
              </w:rPr>
            </w:pPr>
            <w:r w:rsidRPr="000F08CE">
              <w:rPr>
                <w:b/>
              </w:rPr>
              <w:t>Assessment</w:t>
            </w:r>
          </w:p>
        </w:tc>
      </w:tr>
      <w:tr w:rsidR="00BE222B" w:rsidRPr="000F08CE" w:rsidTr="006E70C2">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r w:rsidRPr="000F08CE">
              <w:t>Attendance</w:t>
            </w:r>
          </w:p>
        </w:tc>
        <w:tc>
          <w:tcPr>
            <w:tcW w:w="992"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w:t>
            </w:r>
          </w:p>
        </w:tc>
        <w:tc>
          <w:tcPr>
            <w:tcW w:w="5670" w:type="dxa"/>
            <w:gridSpan w:val="5"/>
            <w:tcBorders>
              <w:top w:val="nil"/>
              <w:left w:val="single" w:sz="4" w:space="0" w:color="auto"/>
              <w:bottom w:val="nil"/>
              <w:right w:val="single" w:sz="4" w:space="0" w:color="auto"/>
            </w:tcBorders>
          </w:tcPr>
          <w:p w:rsidR="00BE222B" w:rsidRPr="000F08CE" w:rsidRDefault="00BE222B" w:rsidP="006E70C2">
            <w:pPr>
              <w:pBdr>
                <w:top w:val="single" w:sz="4" w:space="1" w:color="auto"/>
              </w:pBdr>
              <w:rPr>
                <w:b/>
              </w:rPr>
            </w:pPr>
          </w:p>
        </w:tc>
      </w:tr>
      <w:tr w:rsidR="00BE222B" w:rsidRPr="000F08CE" w:rsidTr="006E70C2">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r w:rsidRPr="000F08CE">
              <w:t>Laboratory</w:t>
            </w:r>
          </w:p>
        </w:tc>
        <w:tc>
          <w:tcPr>
            <w:tcW w:w="992"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w:t>
            </w:r>
          </w:p>
        </w:tc>
        <w:tc>
          <w:tcPr>
            <w:tcW w:w="5670" w:type="dxa"/>
            <w:gridSpan w:val="5"/>
            <w:tcBorders>
              <w:top w:val="nil"/>
              <w:left w:val="single" w:sz="4" w:space="0" w:color="auto"/>
              <w:bottom w:val="nil"/>
              <w:right w:val="single" w:sz="4" w:space="0" w:color="auto"/>
            </w:tcBorders>
          </w:tcPr>
          <w:p w:rsidR="00BE222B" w:rsidRPr="000F08CE" w:rsidRDefault="00BE222B" w:rsidP="006E70C2">
            <w:pPr>
              <w:pBdr>
                <w:top w:val="single" w:sz="4" w:space="1" w:color="auto"/>
              </w:pBdr>
              <w:rPr>
                <w:b/>
              </w:rPr>
            </w:pPr>
          </w:p>
        </w:tc>
      </w:tr>
      <w:tr w:rsidR="00BE222B" w:rsidRPr="000F08CE" w:rsidTr="006E70C2">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r w:rsidRPr="000F08CE">
              <w:t>Midterm Exam (Written)</w:t>
            </w:r>
          </w:p>
        </w:tc>
        <w:tc>
          <w:tcPr>
            <w:tcW w:w="992"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30%</w:t>
            </w:r>
          </w:p>
        </w:tc>
        <w:tc>
          <w:tcPr>
            <w:tcW w:w="5670" w:type="dxa"/>
            <w:gridSpan w:val="5"/>
            <w:tcBorders>
              <w:top w:val="nil"/>
              <w:left w:val="single" w:sz="4" w:space="0" w:color="auto"/>
              <w:bottom w:val="nil"/>
              <w:right w:val="single" w:sz="4" w:space="0" w:color="auto"/>
            </w:tcBorders>
          </w:tcPr>
          <w:p w:rsidR="00BE222B" w:rsidRPr="000F08CE" w:rsidRDefault="00BE222B" w:rsidP="006E70C2">
            <w:pPr>
              <w:pBdr>
                <w:top w:val="single" w:sz="4" w:space="1" w:color="auto"/>
              </w:pBdr>
              <w:rPr>
                <w:b/>
              </w:rPr>
            </w:pPr>
          </w:p>
        </w:tc>
      </w:tr>
      <w:tr w:rsidR="00BE222B" w:rsidRPr="000F08CE" w:rsidTr="006E70C2">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r w:rsidRPr="000F08CE">
              <w:t>Quiz (Written)</w:t>
            </w:r>
          </w:p>
        </w:tc>
        <w:tc>
          <w:tcPr>
            <w:tcW w:w="992"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20%</w:t>
            </w:r>
          </w:p>
        </w:tc>
        <w:tc>
          <w:tcPr>
            <w:tcW w:w="5670" w:type="dxa"/>
            <w:gridSpan w:val="5"/>
            <w:tcBorders>
              <w:top w:val="nil"/>
              <w:left w:val="single" w:sz="4" w:space="0" w:color="auto"/>
              <w:bottom w:val="nil"/>
              <w:right w:val="single" w:sz="4" w:space="0" w:color="auto"/>
            </w:tcBorders>
          </w:tcPr>
          <w:p w:rsidR="00BE222B" w:rsidRPr="000F08CE" w:rsidRDefault="00BE222B" w:rsidP="006E70C2">
            <w:pPr>
              <w:pBdr>
                <w:top w:val="single" w:sz="4" w:space="1" w:color="auto"/>
              </w:pBdr>
              <w:rPr>
                <w:b/>
              </w:rPr>
            </w:pPr>
          </w:p>
        </w:tc>
      </w:tr>
      <w:tr w:rsidR="00BE222B" w:rsidRPr="000F08CE" w:rsidTr="006E70C2">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r w:rsidRPr="000F08CE">
              <w:t>Final   Exam (Written)</w:t>
            </w:r>
          </w:p>
        </w:tc>
        <w:tc>
          <w:tcPr>
            <w:tcW w:w="992"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50%</w:t>
            </w:r>
          </w:p>
        </w:tc>
        <w:tc>
          <w:tcPr>
            <w:tcW w:w="5670" w:type="dxa"/>
            <w:gridSpan w:val="5"/>
            <w:tcBorders>
              <w:top w:val="nil"/>
              <w:left w:val="single" w:sz="4" w:space="0" w:color="auto"/>
              <w:bottom w:val="nil"/>
              <w:right w:val="single" w:sz="4" w:space="0" w:color="auto"/>
            </w:tcBorders>
          </w:tcPr>
          <w:p w:rsidR="00BE222B" w:rsidRPr="000F08CE" w:rsidRDefault="00BE222B" w:rsidP="006E70C2">
            <w:pPr>
              <w:pBdr>
                <w:top w:val="single" w:sz="4" w:space="1" w:color="auto"/>
              </w:pBdr>
              <w:rPr>
                <w:b/>
              </w:rPr>
            </w:pPr>
          </w:p>
        </w:tc>
      </w:tr>
      <w:tr w:rsidR="00BE222B" w:rsidRPr="000F08CE" w:rsidTr="006E70C2">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r w:rsidRPr="000F08CE">
              <w:lastRenderedPageBreak/>
              <w:t>Total</w:t>
            </w:r>
          </w:p>
        </w:tc>
        <w:tc>
          <w:tcPr>
            <w:tcW w:w="992" w:type="dxa"/>
            <w:tcBorders>
              <w:top w:val="single" w:sz="4" w:space="0" w:color="auto"/>
              <w:left w:val="single" w:sz="4" w:space="0" w:color="auto"/>
              <w:bottom w:val="single" w:sz="4" w:space="0" w:color="auto"/>
              <w:right w:val="single" w:sz="4" w:space="0" w:color="auto"/>
            </w:tcBorders>
          </w:tcPr>
          <w:p w:rsidR="00BE222B" w:rsidRPr="000F08CE" w:rsidRDefault="00BE222B" w:rsidP="006E70C2">
            <w:pPr>
              <w:jc w:val="center"/>
            </w:pPr>
            <w:r w:rsidRPr="000F08CE">
              <w:t>100%</w:t>
            </w:r>
          </w:p>
        </w:tc>
        <w:tc>
          <w:tcPr>
            <w:tcW w:w="5670" w:type="dxa"/>
            <w:gridSpan w:val="5"/>
            <w:tcBorders>
              <w:top w:val="nil"/>
              <w:left w:val="single" w:sz="4" w:space="0" w:color="auto"/>
              <w:bottom w:val="single" w:sz="4" w:space="0" w:color="auto"/>
              <w:right w:val="single" w:sz="4" w:space="0" w:color="auto"/>
            </w:tcBorders>
          </w:tcPr>
          <w:p w:rsidR="00BE222B" w:rsidRPr="000F08CE" w:rsidRDefault="00BE222B" w:rsidP="006E70C2">
            <w:pPr>
              <w:pBdr>
                <w:top w:val="single" w:sz="4" w:space="1" w:color="auto"/>
              </w:pBdr>
              <w:rPr>
                <w:b/>
              </w:rPr>
            </w:pPr>
          </w:p>
        </w:tc>
      </w:tr>
      <w:tr w:rsidR="00BE222B" w:rsidRPr="000F08CE" w:rsidTr="006E70C2">
        <w:trPr>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BE222B" w:rsidRPr="000F08CE" w:rsidRDefault="00BE222B" w:rsidP="006E70C2">
            <w:pPr>
              <w:rPr>
                <w:b/>
              </w:rPr>
            </w:pPr>
            <w:r w:rsidRPr="000F08CE">
              <w:rPr>
                <w:b/>
              </w:rPr>
              <w:t>ECTS Allocated Based on the Student Workload</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Total Workload(hour)</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45</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8</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24</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20</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14</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28</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28</w:t>
            </w:r>
          </w:p>
        </w:tc>
      </w:tr>
      <w:tr w:rsidR="00BE222B" w:rsidRPr="000F08CE" w:rsidTr="006E70C2">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r w:rsidRPr="000F08CE">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42</w:t>
            </w:r>
          </w:p>
        </w:tc>
      </w:tr>
      <w:tr w:rsidR="00BE222B" w:rsidRPr="000F08CE" w:rsidTr="006E70C2">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E222B" w:rsidRPr="000F08CE" w:rsidRDefault="00BE222B" w:rsidP="006E70C2">
            <w:r w:rsidRPr="000F08CE">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173</w:t>
            </w:r>
          </w:p>
        </w:tc>
      </w:tr>
      <w:tr w:rsidR="00BE222B" w:rsidRPr="000F08CE" w:rsidTr="006E70C2">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E222B" w:rsidRPr="000F08CE" w:rsidRDefault="00BE222B" w:rsidP="006E70C2">
            <w:r w:rsidRPr="000F08CE">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5.76</w:t>
            </w:r>
          </w:p>
        </w:tc>
      </w:tr>
      <w:tr w:rsidR="00BE222B" w:rsidRPr="000F08CE" w:rsidTr="006E70C2">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E222B" w:rsidRPr="000F08CE" w:rsidRDefault="00BE222B" w:rsidP="006E70C2">
            <w:r w:rsidRPr="000F08CE">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E222B" w:rsidRPr="000F08CE" w:rsidRDefault="00BE222B" w:rsidP="006E70C2">
            <w:pPr>
              <w:jc w:val="center"/>
            </w:pPr>
            <w:r w:rsidRPr="000F08CE">
              <w:t>6</w:t>
            </w:r>
          </w:p>
        </w:tc>
      </w:tr>
    </w:tbl>
    <w:p w:rsidR="0039300D" w:rsidRDefault="0039300D" w:rsidP="0039300D"/>
    <w:p w:rsidR="0039300D" w:rsidRPr="00CE6165" w:rsidRDefault="0039300D" w:rsidP="0039300D"/>
    <w:p w:rsidR="0039300D" w:rsidRPr="00CE6165" w:rsidRDefault="0039300D" w:rsidP="0039300D"/>
    <w:p w:rsidR="0039300D" w:rsidRPr="00CE6165" w:rsidRDefault="0039300D" w:rsidP="0039300D"/>
    <w:p w:rsidR="0039300D" w:rsidRPr="00CE6165" w:rsidRDefault="0039300D" w:rsidP="0039300D"/>
    <w:p w:rsidR="0039300D" w:rsidRDefault="0039300D" w:rsidP="0039300D"/>
    <w:p w:rsidR="0039300D" w:rsidRPr="00CE6165" w:rsidRDefault="0039300D" w:rsidP="0039300D"/>
    <w:p w:rsidR="0039300D" w:rsidRDefault="0039300D" w:rsidP="0039300D"/>
    <w:p w:rsidR="007B5C91" w:rsidRDefault="007B5C91"/>
    <w:sectPr w:rsidR="007B5C91"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CD8"/>
    <w:multiLevelType w:val="hybridMultilevel"/>
    <w:tmpl w:val="C28ACCE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D"/>
    <w:rsid w:val="0018197B"/>
    <w:rsid w:val="0039300D"/>
    <w:rsid w:val="007B5C91"/>
    <w:rsid w:val="009370E7"/>
    <w:rsid w:val="00AD0AF9"/>
    <w:rsid w:val="00B25A9E"/>
    <w:rsid w:val="00B5553D"/>
    <w:rsid w:val="00BE222B"/>
    <w:rsid w:val="00E538CF"/>
    <w:rsid w:val="00EC4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0D"/>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0D"/>
    <w:pPr>
      <w:spacing w:after="200" w:line="276" w:lineRule="auto"/>
      <w:ind w:left="720"/>
    </w:pPr>
    <w:rPr>
      <w:rFonts w:ascii="Calibri" w:hAnsi="Calibri"/>
      <w:sz w:val="22"/>
      <w:szCs w:val="22"/>
    </w:rPr>
  </w:style>
  <w:style w:type="paragraph" w:styleId="BodyTextIndent">
    <w:name w:val="Body Text Indent"/>
    <w:basedOn w:val="Normal"/>
    <w:link w:val="BodyTextIndentChar1"/>
    <w:rsid w:val="0039300D"/>
    <w:pPr>
      <w:ind w:left="720"/>
    </w:pPr>
    <w:rPr>
      <w:sz w:val="22"/>
      <w:szCs w:val="20"/>
      <w:lang w:eastAsia="en-US"/>
    </w:rPr>
  </w:style>
  <w:style w:type="character" w:customStyle="1" w:styleId="BodyTextIndentChar">
    <w:name w:val="Body Text Indent Char"/>
    <w:basedOn w:val="DefaultParagraphFont"/>
    <w:uiPriority w:val="99"/>
    <w:semiHidden/>
    <w:rsid w:val="0039300D"/>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39300D"/>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0D"/>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0D"/>
    <w:pPr>
      <w:spacing w:after="200" w:line="276" w:lineRule="auto"/>
      <w:ind w:left="720"/>
    </w:pPr>
    <w:rPr>
      <w:rFonts w:ascii="Calibri" w:hAnsi="Calibri"/>
      <w:sz w:val="22"/>
      <w:szCs w:val="22"/>
    </w:rPr>
  </w:style>
  <w:style w:type="paragraph" w:styleId="BodyTextIndent">
    <w:name w:val="Body Text Indent"/>
    <w:basedOn w:val="Normal"/>
    <w:link w:val="BodyTextIndentChar1"/>
    <w:rsid w:val="0039300D"/>
    <w:pPr>
      <w:ind w:left="720"/>
    </w:pPr>
    <w:rPr>
      <w:sz w:val="22"/>
      <w:szCs w:val="20"/>
      <w:lang w:eastAsia="en-US"/>
    </w:rPr>
  </w:style>
  <w:style w:type="character" w:customStyle="1" w:styleId="BodyTextIndentChar">
    <w:name w:val="Body Text Indent Char"/>
    <w:basedOn w:val="DefaultParagraphFont"/>
    <w:uiPriority w:val="99"/>
    <w:semiHidden/>
    <w:rsid w:val="0039300D"/>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39300D"/>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9</cp:revision>
  <dcterms:created xsi:type="dcterms:W3CDTF">2017-05-10T10:17:00Z</dcterms:created>
  <dcterms:modified xsi:type="dcterms:W3CDTF">2017-05-10T11:08:00Z</dcterms:modified>
</cp:coreProperties>
</file>