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99C" w:rsidRPr="000C5FF5" w:rsidRDefault="0013599C" w:rsidP="0013599C">
      <w:pPr>
        <w:jc w:val="center"/>
        <w:rPr>
          <w:b/>
          <w:sz w:val="24"/>
          <w:szCs w:val="24"/>
        </w:rPr>
      </w:pPr>
      <w:bookmarkStart w:id="0" w:name="_GoBack"/>
      <w:r w:rsidRPr="000C5FF5">
        <w:rPr>
          <w:b/>
          <w:sz w:val="24"/>
          <w:szCs w:val="24"/>
        </w:rPr>
        <w:t>GAU, Faculty of Humanities</w:t>
      </w:r>
    </w:p>
    <w:p w:rsidR="0013599C" w:rsidRPr="000C5FF5" w:rsidRDefault="0013599C" w:rsidP="0013599C">
      <w:pPr>
        <w:jc w:val="center"/>
        <w:rPr>
          <w:b/>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3"/>
        <w:gridCol w:w="3966"/>
        <w:gridCol w:w="3540"/>
        <w:gridCol w:w="426"/>
        <w:gridCol w:w="999"/>
      </w:tblGrid>
      <w:tr w:rsidR="000C5FF5" w:rsidRPr="000C5FF5" w:rsidTr="000C5D85">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13599C" w:rsidRPr="000C5FF5" w:rsidRDefault="0013599C" w:rsidP="000C5D85">
            <w:pPr>
              <w:spacing w:line="276" w:lineRule="auto"/>
              <w:rPr>
                <w:rFonts w:eastAsia="Calibri"/>
                <w:b/>
                <w:sz w:val="24"/>
                <w:szCs w:val="24"/>
              </w:rPr>
            </w:pPr>
            <w:r w:rsidRPr="000C5FF5">
              <w:rPr>
                <w:b/>
                <w:sz w:val="24"/>
                <w:szCs w:val="24"/>
              </w:rPr>
              <w:t>Course Unit Title</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13599C" w:rsidRPr="000C5FF5" w:rsidRDefault="003B5763" w:rsidP="000C5D85">
            <w:pPr>
              <w:spacing w:line="276" w:lineRule="auto"/>
              <w:rPr>
                <w:rFonts w:eastAsia="Calibri"/>
                <w:sz w:val="24"/>
                <w:szCs w:val="24"/>
              </w:rPr>
            </w:pPr>
            <w:r w:rsidRPr="000C5FF5">
              <w:rPr>
                <w:rFonts w:ascii="Calibri" w:hAnsi="Calibri"/>
                <w:sz w:val="22"/>
                <w:szCs w:val="22"/>
              </w:rPr>
              <w:t>Psychology of Adjustment</w:t>
            </w:r>
          </w:p>
        </w:tc>
      </w:tr>
      <w:tr w:rsidR="000C5FF5" w:rsidRPr="000C5FF5" w:rsidTr="000C5D85">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13599C" w:rsidRPr="000C5FF5" w:rsidRDefault="0013599C" w:rsidP="000C5D85">
            <w:pPr>
              <w:spacing w:line="276" w:lineRule="auto"/>
              <w:rPr>
                <w:rFonts w:eastAsia="Calibri"/>
                <w:b/>
                <w:sz w:val="24"/>
                <w:szCs w:val="24"/>
              </w:rPr>
            </w:pPr>
            <w:r w:rsidRPr="000C5FF5">
              <w:rPr>
                <w:b/>
                <w:sz w:val="24"/>
                <w:szCs w:val="24"/>
              </w:rPr>
              <w:t>Course Unit Code</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13599C" w:rsidRPr="000C5FF5" w:rsidRDefault="0013599C" w:rsidP="000C5D85">
            <w:pPr>
              <w:spacing w:line="276" w:lineRule="auto"/>
              <w:rPr>
                <w:rFonts w:eastAsia="Calibri"/>
                <w:sz w:val="24"/>
                <w:szCs w:val="24"/>
              </w:rPr>
            </w:pPr>
            <w:r w:rsidRPr="000C5FF5">
              <w:rPr>
                <w:sz w:val="24"/>
                <w:szCs w:val="24"/>
              </w:rPr>
              <w:t>PSY  345</w:t>
            </w:r>
          </w:p>
        </w:tc>
      </w:tr>
      <w:tr w:rsidR="000C5FF5" w:rsidRPr="000C5FF5" w:rsidTr="000C5D85">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13599C" w:rsidRPr="000C5FF5" w:rsidRDefault="0013599C" w:rsidP="000C5D85">
            <w:pPr>
              <w:spacing w:line="276" w:lineRule="auto"/>
              <w:rPr>
                <w:rFonts w:eastAsia="Calibri"/>
                <w:b/>
                <w:sz w:val="24"/>
                <w:szCs w:val="24"/>
              </w:rPr>
            </w:pPr>
            <w:r w:rsidRPr="000C5FF5">
              <w:rPr>
                <w:b/>
                <w:sz w:val="24"/>
                <w:szCs w:val="24"/>
              </w:rPr>
              <w:t xml:space="preserve">Type of Course Unit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13599C" w:rsidRPr="000C5FF5" w:rsidRDefault="0013599C" w:rsidP="000C5D85">
            <w:pPr>
              <w:spacing w:line="276" w:lineRule="auto"/>
              <w:rPr>
                <w:rFonts w:eastAsia="Calibri"/>
                <w:sz w:val="24"/>
                <w:szCs w:val="24"/>
              </w:rPr>
            </w:pPr>
            <w:r w:rsidRPr="000C5FF5">
              <w:rPr>
                <w:lang w:val="en-GB"/>
              </w:rPr>
              <w:t>Elective</w:t>
            </w:r>
          </w:p>
        </w:tc>
      </w:tr>
      <w:tr w:rsidR="000C5FF5" w:rsidRPr="000C5FF5" w:rsidTr="000C5D85">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13599C" w:rsidRPr="000C5FF5" w:rsidRDefault="0013599C" w:rsidP="000C5D85">
            <w:pPr>
              <w:spacing w:line="276" w:lineRule="auto"/>
              <w:rPr>
                <w:rFonts w:eastAsia="Calibri"/>
                <w:b/>
                <w:sz w:val="24"/>
                <w:szCs w:val="24"/>
              </w:rPr>
            </w:pPr>
            <w:r w:rsidRPr="000C5FF5">
              <w:rPr>
                <w:b/>
                <w:sz w:val="24"/>
                <w:szCs w:val="24"/>
              </w:rPr>
              <w:t xml:space="preserve">Level of Course Unit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13599C" w:rsidRPr="000C5FF5" w:rsidRDefault="0013599C" w:rsidP="000C5D85">
            <w:pPr>
              <w:spacing w:line="276" w:lineRule="auto"/>
              <w:rPr>
                <w:rFonts w:eastAsia="Calibri"/>
                <w:sz w:val="24"/>
                <w:szCs w:val="24"/>
              </w:rPr>
            </w:pPr>
            <w:r w:rsidRPr="000C5FF5">
              <w:rPr>
                <w:sz w:val="24"/>
                <w:szCs w:val="24"/>
              </w:rPr>
              <w:t xml:space="preserve">Fourth year, Bachelor’s Degree </w:t>
            </w:r>
          </w:p>
        </w:tc>
      </w:tr>
      <w:tr w:rsidR="000C5FF5" w:rsidRPr="000C5FF5" w:rsidTr="000C5D85">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13599C" w:rsidRPr="000C5FF5" w:rsidRDefault="0013599C" w:rsidP="000C5D85">
            <w:pPr>
              <w:spacing w:line="276" w:lineRule="auto"/>
              <w:rPr>
                <w:rFonts w:eastAsia="Calibri"/>
                <w:b/>
                <w:sz w:val="24"/>
                <w:szCs w:val="24"/>
              </w:rPr>
            </w:pPr>
            <w:r w:rsidRPr="000C5FF5">
              <w:rPr>
                <w:b/>
                <w:sz w:val="24"/>
                <w:szCs w:val="24"/>
              </w:rPr>
              <w:t>National Credits</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13599C" w:rsidRPr="000C5FF5" w:rsidRDefault="0013599C" w:rsidP="000C5D85">
            <w:pPr>
              <w:spacing w:line="276" w:lineRule="auto"/>
              <w:rPr>
                <w:rFonts w:eastAsia="Calibri"/>
                <w:sz w:val="24"/>
                <w:szCs w:val="24"/>
              </w:rPr>
            </w:pPr>
            <w:r w:rsidRPr="000C5FF5">
              <w:rPr>
                <w:sz w:val="24"/>
                <w:szCs w:val="24"/>
              </w:rPr>
              <w:t>3</w:t>
            </w:r>
          </w:p>
        </w:tc>
      </w:tr>
      <w:tr w:rsidR="000C5FF5" w:rsidRPr="000C5FF5" w:rsidTr="000C5D85">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13599C" w:rsidRPr="000C5FF5" w:rsidRDefault="0013599C" w:rsidP="000C5D85">
            <w:pPr>
              <w:spacing w:line="276" w:lineRule="auto"/>
              <w:rPr>
                <w:rFonts w:eastAsia="Calibri"/>
                <w:b/>
                <w:sz w:val="24"/>
                <w:szCs w:val="24"/>
              </w:rPr>
            </w:pPr>
            <w:r w:rsidRPr="000C5FF5">
              <w:rPr>
                <w:b/>
                <w:sz w:val="24"/>
                <w:szCs w:val="24"/>
              </w:rPr>
              <w:t>Number of ECTS Credits Allocated</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13599C" w:rsidRPr="000C5FF5" w:rsidRDefault="0013599C" w:rsidP="000C5D85">
            <w:pPr>
              <w:spacing w:line="276" w:lineRule="auto"/>
              <w:rPr>
                <w:rFonts w:eastAsia="Calibri"/>
                <w:sz w:val="24"/>
                <w:szCs w:val="24"/>
              </w:rPr>
            </w:pPr>
            <w:r w:rsidRPr="000C5FF5">
              <w:rPr>
                <w:sz w:val="24"/>
                <w:szCs w:val="24"/>
              </w:rPr>
              <w:t>6 ECTS</w:t>
            </w:r>
          </w:p>
        </w:tc>
      </w:tr>
      <w:tr w:rsidR="000C5FF5" w:rsidRPr="000C5FF5" w:rsidTr="000C5D85">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13599C" w:rsidRPr="000C5FF5" w:rsidRDefault="0013599C" w:rsidP="000C5D85">
            <w:pPr>
              <w:spacing w:line="276" w:lineRule="auto"/>
              <w:rPr>
                <w:rFonts w:eastAsia="Calibri"/>
                <w:b/>
                <w:sz w:val="24"/>
                <w:szCs w:val="24"/>
              </w:rPr>
            </w:pPr>
            <w:r w:rsidRPr="000C5FF5">
              <w:rPr>
                <w:b/>
                <w:sz w:val="24"/>
                <w:szCs w:val="24"/>
              </w:rPr>
              <w:t>Theoretical (hour/week)</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13599C" w:rsidRPr="000C5FF5" w:rsidRDefault="0013599C" w:rsidP="000C5D85">
            <w:pPr>
              <w:spacing w:line="276" w:lineRule="auto"/>
              <w:rPr>
                <w:rFonts w:eastAsia="Calibri"/>
                <w:sz w:val="24"/>
                <w:szCs w:val="24"/>
              </w:rPr>
            </w:pPr>
            <w:r w:rsidRPr="000C5FF5">
              <w:rPr>
                <w:sz w:val="24"/>
                <w:szCs w:val="24"/>
              </w:rPr>
              <w:t>2</w:t>
            </w:r>
          </w:p>
        </w:tc>
      </w:tr>
      <w:tr w:rsidR="000C5FF5" w:rsidRPr="000C5FF5" w:rsidTr="000C5D85">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13599C" w:rsidRPr="000C5FF5" w:rsidRDefault="0013599C" w:rsidP="000C5D85">
            <w:pPr>
              <w:spacing w:line="276" w:lineRule="auto"/>
              <w:rPr>
                <w:rFonts w:eastAsia="Calibri"/>
                <w:b/>
                <w:sz w:val="24"/>
                <w:szCs w:val="24"/>
              </w:rPr>
            </w:pPr>
            <w:r w:rsidRPr="000C5FF5">
              <w:rPr>
                <w:b/>
                <w:sz w:val="24"/>
                <w:szCs w:val="24"/>
              </w:rPr>
              <w:t>Practice (hour/week)</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13599C" w:rsidRPr="000C5FF5" w:rsidRDefault="0013599C" w:rsidP="000C5D85">
            <w:pPr>
              <w:spacing w:line="276" w:lineRule="auto"/>
              <w:rPr>
                <w:rFonts w:eastAsia="Calibri"/>
                <w:sz w:val="24"/>
                <w:szCs w:val="24"/>
              </w:rPr>
            </w:pPr>
            <w:r w:rsidRPr="000C5FF5">
              <w:rPr>
                <w:sz w:val="24"/>
                <w:szCs w:val="24"/>
              </w:rPr>
              <w:t>1</w:t>
            </w:r>
          </w:p>
        </w:tc>
      </w:tr>
      <w:tr w:rsidR="000C5FF5" w:rsidRPr="000C5FF5" w:rsidTr="000C5D85">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13599C" w:rsidRPr="000C5FF5" w:rsidRDefault="0013599C" w:rsidP="000C5D85">
            <w:pPr>
              <w:spacing w:line="276" w:lineRule="auto"/>
              <w:rPr>
                <w:rFonts w:eastAsia="Calibri"/>
                <w:b/>
                <w:sz w:val="24"/>
                <w:szCs w:val="24"/>
              </w:rPr>
            </w:pPr>
            <w:r w:rsidRPr="000C5FF5">
              <w:rPr>
                <w:b/>
                <w:sz w:val="24"/>
                <w:szCs w:val="24"/>
              </w:rPr>
              <w:t>Laboratory (hour/week)</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13599C" w:rsidRPr="000C5FF5" w:rsidRDefault="0013599C" w:rsidP="000C5D85">
            <w:pPr>
              <w:spacing w:line="276" w:lineRule="auto"/>
              <w:rPr>
                <w:rFonts w:eastAsia="Calibri"/>
                <w:sz w:val="24"/>
                <w:szCs w:val="24"/>
              </w:rPr>
            </w:pPr>
            <w:r w:rsidRPr="000C5FF5">
              <w:rPr>
                <w:sz w:val="24"/>
                <w:szCs w:val="24"/>
              </w:rPr>
              <w:t>-</w:t>
            </w:r>
          </w:p>
        </w:tc>
      </w:tr>
      <w:tr w:rsidR="000C5FF5" w:rsidRPr="000C5FF5" w:rsidTr="000C5D85">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13599C" w:rsidRPr="000C5FF5" w:rsidRDefault="0013599C" w:rsidP="000C5D85">
            <w:pPr>
              <w:spacing w:line="276" w:lineRule="auto"/>
              <w:rPr>
                <w:rFonts w:eastAsia="Calibri"/>
                <w:b/>
                <w:sz w:val="24"/>
                <w:szCs w:val="24"/>
              </w:rPr>
            </w:pPr>
            <w:r w:rsidRPr="000C5FF5">
              <w:rPr>
                <w:b/>
                <w:sz w:val="24"/>
                <w:szCs w:val="24"/>
              </w:rPr>
              <w:t>Year of Study</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13599C" w:rsidRPr="000C5FF5" w:rsidRDefault="0013599C" w:rsidP="000C5D85">
            <w:pPr>
              <w:spacing w:line="276" w:lineRule="auto"/>
              <w:rPr>
                <w:rFonts w:eastAsia="Calibri"/>
                <w:sz w:val="24"/>
                <w:szCs w:val="24"/>
              </w:rPr>
            </w:pPr>
            <w:r w:rsidRPr="000C5FF5">
              <w:rPr>
                <w:sz w:val="24"/>
                <w:szCs w:val="24"/>
              </w:rPr>
              <w:t>3</w:t>
            </w:r>
          </w:p>
        </w:tc>
      </w:tr>
      <w:tr w:rsidR="000C5FF5" w:rsidRPr="000C5FF5" w:rsidTr="000C5D85">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13599C" w:rsidRPr="000C5FF5" w:rsidRDefault="0013599C" w:rsidP="000C5D85">
            <w:pPr>
              <w:spacing w:line="276" w:lineRule="auto"/>
              <w:rPr>
                <w:rFonts w:eastAsia="Calibri"/>
                <w:b/>
                <w:sz w:val="24"/>
                <w:szCs w:val="24"/>
              </w:rPr>
            </w:pPr>
            <w:r w:rsidRPr="000C5FF5">
              <w:rPr>
                <w:b/>
                <w:sz w:val="24"/>
                <w:szCs w:val="24"/>
              </w:rPr>
              <w:t>Semester when the course unit is delivered</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13599C" w:rsidRPr="000C5FF5" w:rsidRDefault="0013599C" w:rsidP="000C5D85">
            <w:pPr>
              <w:spacing w:line="276" w:lineRule="auto"/>
              <w:rPr>
                <w:rFonts w:eastAsia="Calibri"/>
                <w:sz w:val="24"/>
                <w:szCs w:val="24"/>
              </w:rPr>
            </w:pPr>
            <w:r w:rsidRPr="000C5FF5">
              <w:rPr>
                <w:sz w:val="24"/>
                <w:szCs w:val="24"/>
              </w:rPr>
              <w:t>7</w:t>
            </w:r>
          </w:p>
        </w:tc>
      </w:tr>
      <w:tr w:rsidR="000C5FF5" w:rsidRPr="000C5FF5" w:rsidTr="000C5D85">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13599C" w:rsidRPr="000C5FF5" w:rsidRDefault="0013599C" w:rsidP="000C5D85">
            <w:pPr>
              <w:spacing w:line="276" w:lineRule="auto"/>
              <w:rPr>
                <w:rFonts w:eastAsia="Calibri"/>
                <w:b/>
                <w:sz w:val="24"/>
                <w:szCs w:val="24"/>
              </w:rPr>
            </w:pPr>
            <w:r w:rsidRPr="000C5FF5">
              <w:rPr>
                <w:b/>
                <w:sz w:val="24"/>
                <w:szCs w:val="24"/>
              </w:rPr>
              <w:t xml:space="preserve">Mode of Delivery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13599C" w:rsidRPr="000C5FF5" w:rsidRDefault="0013599C" w:rsidP="000C5D85">
            <w:pPr>
              <w:spacing w:line="276" w:lineRule="auto"/>
              <w:rPr>
                <w:rFonts w:eastAsia="Calibri"/>
                <w:sz w:val="24"/>
                <w:szCs w:val="24"/>
              </w:rPr>
            </w:pPr>
            <w:r w:rsidRPr="000C5FF5">
              <w:rPr>
                <w:sz w:val="24"/>
                <w:szCs w:val="24"/>
              </w:rPr>
              <w:t>Face to Face, E-Learning activities</w:t>
            </w:r>
          </w:p>
        </w:tc>
      </w:tr>
      <w:tr w:rsidR="000C5FF5" w:rsidRPr="000C5FF5" w:rsidTr="000C5D85">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13599C" w:rsidRPr="000C5FF5" w:rsidRDefault="0013599C" w:rsidP="000C5D85">
            <w:pPr>
              <w:spacing w:line="276" w:lineRule="auto"/>
              <w:rPr>
                <w:rFonts w:eastAsia="Calibri"/>
                <w:b/>
                <w:sz w:val="24"/>
                <w:szCs w:val="24"/>
              </w:rPr>
            </w:pPr>
            <w:r w:rsidRPr="000C5FF5">
              <w:rPr>
                <w:b/>
                <w:sz w:val="24"/>
                <w:szCs w:val="24"/>
              </w:rPr>
              <w:t xml:space="preserve">Language of Instruction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13599C" w:rsidRPr="000C5FF5" w:rsidRDefault="0013599C" w:rsidP="000C5D85">
            <w:pPr>
              <w:spacing w:line="276" w:lineRule="auto"/>
              <w:rPr>
                <w:rFonts w:eastAsia="Calibri"/>
                <w:sz w:val="24"/>
                <w:szCs w:val="24"/>
              </w:rPr>
            </w:pPr>
            <w:r w:rsidRPr="000C5FF5">
              <w:rPr>
                <w:sz w:val="24"/>
                <w:szCs w:val="24"/>
              </w:rPr>
              <w:t>English</w:t>
            </w:r>
          </w:p>
        </w:tc>
      </w:tr>
      <w:tr w:rsidR="000C5FF5" w:rsidRPr="000C5FF5" w:rsidTr="000C5D85">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13599C" w:rsidRPr="000C5FF5" w:rsidRDefault="0013599C" w:rsidP="000C5D85">
            <w:pPr>
              <w:spacing w:line="276" w:lineRule="auto"/>
              <w:rPr>
                <w:rFonts w:eastAsia="Calibri"/>
                <w:b/>
                <w:sz w:val="24"/>
                <w:szCs w:val="24"/>
              </w:rPr>
            </w:pPr>
            <w:r w:rsidRPr="000C5FF5">
              <w:rPr>
                <w:b/>
                <w:sz w:val="24"/>
                <w:szCs w:val="24"/>
              </w:rPr>
              <w:t xml:space="preserve">Prerequisites and co-requisites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13599C" w:rsidRPr="000C5FF5" w:rsidRDefault="0013599C" w:rsidP="000C5D85">
            <w:pPr>
              <w:spacing w:line="276" w:lineRule="auto"/>
              <w:rPr>
                <w:rFonts w:eastAsia="Calibri"/>
                <w:sz w:val="24"/>
                <w:szCs w:val="24"/>
              </w:rPr>
            </w:pPr>
            <w:r w:rsidRPr="000C5FF5">
              <w:rPr>
                <w:lang w:val="en-GB"/>
              </w:rPr>
              <w:t>Completion of PSY101, PSY102</w:t>
            </w:r>
            <w:r w:rsidR="003B5763" w:rsidRPr="000C5FF5">
              <w:rPr>
                <w:lang w:val="en-GB"/>
              </w:rPr>
              <w:t>, PSY348</w:t>
            </w:r>
          </w:p>
        </w:tc>
      </w:tr>
      <w:tr w:rsidR="000C5FF5" w:rsidRPr="000C5FF5" w:rsidTr="000C5D85">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13599C" w:rsidRPr="000C5FF5" w:rsidRDefault="0013599C" w:rsidP="000C5D85">
            <w:pPr>
              <w:spacing w:line="276" w:lineRule="auto"/>
              <w:rPr>
                <w:rFonts w:eastAsia="Calibri"/>
                <w:b/>
                <w:sz w:val="24"/>
                <w:szCs w:val="24"/>
              </w:rPr>
            </w:pPr>
            <w:r w:rsidRPr="000C5FF5">
              <w:rPr>
                <w:b/>
                <w:sz w:val="24"/>
                <w:szCs w:val="24"/>
              </w:rPr>
              <w:t xml:space="preserve">Recommended Optional </w:t>
            </w:r>
            <w:proofErr w:type="spellStart"/>
            <w:r w:rsidRPr="000C5FF5">
              <w:rPr>
                <w:b/>
                <w:sz w:val="24"/>
                <w:szCs w:val="24"/>
              </w:rPr>
              <w:t>Programme</w:t>
            </w:r>
            <w:proofErr w:type="spellEnd"/>
            <w:r w:rsidRPr="000C5FF5">
              <w:rPr>
                <w:b/>
                <w:sz w:val="24"/>
                <w:szCs w:val="24"/>
              </w:rPr>
              <w:t xml:space="preserve"> Components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13599C" w:rsidRPr="000C5FF5" w:rsidRDefault="0013599C" w:rsidP="000C5D85">
            <w:pPr>
              <w:spacing w:line="276" w:lineRule="auto"/>
              <w:rPr>
                <w:rFonts w:eastAsia="Calibri"/>
                <w:sz w:val="24"/>
                <w:szCs w:val="24"/>
              </w:rPr>
            </w:pPr>
            <w:r w:rsidRPr="000C5FF5">
              <w:rPr>
                <w:sz w:val="24"/>
                <w:szCs w:val="24"/>
              </w:rPr>
              <w:t>None</w:t>
            </w:r>
          </w:p>
        </w:tc>
      </w:tr>
      <w:tr w:rsidR="000C5FF5" w:rsidRPr="000C5FF5" w:rsidTr="000C5D85">
        <w:trPr>
          <w:trHeight w:val="425"/>
        </w:trPr>
        <w:tc>
          <w:tcPr>
            <w:tcW w:w="9464" w:type="dxa"/>
            <w:gridSpan w:val="5"/>
            <w:tcBorders>
              <w:top w:val="single" w:sz="4" w:space="0" w:color="000000"/>
              <w:left w:val="single" w:sz="4" w:space="0" w:color="000000"/>
              <w:bottom w:val="nil"/>
              <w:right w:val="single" w:sz="4" w:space="0" w:color="000000"/>
            </w:tcBorders>
            <w:vAlign w:val="center"/>
            <w:hideMark/>
          </w:tcPr>
          <w:p w:rsidR="0013599C" w:rsidRPr="000C5FF5" w:rsidRDefault="0013599C" w:rsidP="000C5D85">
            <w:pPr>
              <w:spacing w:line="276" w:lineRule="auto"/>
              <w:rPr>
                <w:b/>
                <w:sz w:val="24"/>
                <w:szCs w:val="24"/>
              </w:rPr>
            </w:pPr>
            <w:r w:rsidRPr="000C5FF5">
              <w:rPr>
                <w:b/>
                <w:sz w:val="24"/>
                <w:szCs w:val="24"/>
              </w:rPr>
              <w:t>Objectives of the Course:</w:t>
            </w:r>
          </w:p>
          <w:p w:rsidR="0013599C" w:rsidRPr="000C5FF5" w:rsidRDefault="0013599C" w:rsidP="000C5D85">
            <w:pPr>
              <w:spacing w:line="276" w:lineRule="auto"/>
              <w:rPr>
                <w:rFonts w:eastAsia="Calibri"/>
                <w:sz w:val="24"/>
                <w:szCs w:val="24"/>
              </w:rPr>
            </w:pPr>
          </w:p>
        </w:tc>
      </w:tr>
      <w:tr w:rsidR="000C5FF5" w:rsidRPr="000C5FF5" w:rsidTr="000C5D85">
        <w:trPr>
          <w:trHeight w:val="20"/>
        </w:trPr>
        <w:tc>
          <w:tcPr>
            <w:tcW w:w="9464" w:type="dxa"/>
            <w:gridSpan w:val="5"/>
            <w:tcBorders>
              <w:top w:val="nil"/>
              <w:left w:val="single" w:sz="4" w:space="0" w:color="000000"/>
              <w:bottom w:val="single" w:sz="4" w:space="0" w:color="000000"/>
              <w:right w:val="single" w:sz="4" w:space="0" w:color="000000"/>
            </w:tcBorders>
            <w:vAlign w:val="center"/>
          </w:tcPr>
          <w:p w:rsidR="0013599C" w:rsidRPr="000C5FF5" w:rsidRDefault="00080AD4" w:rsidP="000C5D85">
            <w:pPr>
              <w:autoSpaceDE w:val="0"/>
              <w:autoSpaceDN w:val="0"/>
              <w:adjustRightInd w:val="0"/>
              <w:jc w:val="both"/>
              <w:rPr>
                <w:rFonts w:eastAsia="Calibri"/>
                <w:sz w:val="24"/>
                <w:szCs w:val="24"/>
              </w:rPr>
            </w:pPr>
            <w:r w:rsidRPr="000C5FF5">
              <w:t>This course addresses psychological approaches to understanding, managing, and changing our physical and emotional well-being. Relationships with others, our environment(s), and ourselves will be explored and examined. You will learn ways of applying psychological principles and concepts to enhance coping with common issues of adult life including various problems of living. Lecture, class discussions, group activities, experiential exercises, videotapes, and homework assignments will be used to meet the instructional goals.</w:t>
            </w:r>
          </w:p>
        </w:tc>
      </w:tr>
      <w:tr w:rsidR="000C5FF5" w:rsidRPr="000C5FF5" w:rsidTr="000C5D85">
        <w:trPr>
          <w:trHeight w:hRule="exact" w:val="425"/>
        </w:trPr>
        <w:tc>
          <w:tcPr>
            <w:tcW w:w="8039" w:type="dxa"/>
            <w:gridSpan w:val="3"/>
            <w:tcBorders>
              <w:top w:val="single" w:sz="4" w:space="0" w:color="000000"/>
              <w:left w:val="single" w:sz="4" w:space="0" w:color="auto"/>
              <w:bottom w:val="single" w:sz="4" w:space="0" w:color="auto"/>
              <w:right w:val="nil"/>
            </w:tcBorders>
            <w:vAlign w:val="center"/>
            <w:hideMark/>
          </w:tcPr>
          <w:p w:rsidR="0013599C" w:rsidRPr="000C5FF5" w:rsidRDefault="0013599C" w:rsidP="000C5D85">
            <w:pPr>
              <w:pStyle w:val="BodyTextIndent"/>
              <w:spacing w:line="276" w:lineRule="auto"/>
              <w:ind w:left="0"/>
              <w:rPr>
                <w:rFonts w:eastAsiaTheme="minorHAnsi"/>
                <w:sz w:val="24"/>
                <w:szCs w:val="24"/>
              </w:rPr>
            </w:pPr>
            <w:r w:rsidRPr="000C5FF5">
              <w:rPr>
                <w:b/>
                <w:bCs/>
                <w:sz w:val="24"/>
                <w:szCs w:val="24"/>
              </w:rPr>
              <w:t>Learning</w:t>
            </w:r>
            <w:r w:rsidRPr="000C5FF5">
              <w:rPr>
                <w:b/>
                <w:sz w:val="24"/>
                <w:szCs w:val="24"/>
              </w:rPr>
              <w:t xml:space="preserve"> Outcomes</w:t>
            </w:r>
          </w:p>
        </w:tc>
        <w:tc>
          <w:tcPr>
            <w:tcW w:w="1425" w:type="dxa"/>
            <w:gridSpan w:val="2"/>
            <w:tcBorders>
              <w:top w:val="single" w:sz="4" w:space="0" w:color="000000"/>
              <w:left w:val="nil"/>
              <w:bottom w:val="single" w:sz="4" w:space="0" w:color="auto"/>
              <w:right w:val="single" w:sz="4" w:space="0" w:color="auto"/>
            </w:tcBorders>
            <w:vAlign w:val="center"/>
          </w:tcPr>
          <w:p w:rsidR="0013599C" w:rsidRPr="000C5FF5" w:rsidRDefault="0013599C" w:rsidP="000C5D85">
            <w:pPr>
              <w:pStyle w:val="BodyTextIndent"/>
              <w:spacing w:line="276" w:lineRule="auto"/>
              <w:ind w:left="0"/>
              <w:rPr>
                <w:rFonts w:eastAsiaTheme="minorHAnsi"/>
                <w:sz w:val="24"/>
                <w:szCs w:val="24"/>
              </w:rPr>
            </w:pPr>
          </w:p>
        </w:tc>
      </w:tr>
      <w:tr w:rsidR="000C5FF5" w:rsidRPr="000C5FF5" w:rsidTr="000C5D85">
        <w:trPr>
          <w:trHeight w:val="284"/>
        </w:trPr>
        <w:tc>
          <w:tcPr>
            <w:tcW w:w="8039" w:type="dxa"/>
            <w:gridSpan w:val="3"/>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pStyle w:val="BodyTextIndent"/>
              <w:spacing w:line="276" w:lineRule="auto"/>
              <w:ind w:left="0"/>
              <w:rPr>
                <w:rFonts w:eastAsiaTheme="minorHAnsi"/>
                <w:sz w:val="24"/>
                <w:szCs w:val="24"/>
              </w:rPr>
            </w:pPr>
            <w:r w:rsidRPr="000C5FF5">
              <w:rPr>
                <w:sz w:val="24"/>
                <w:szCs w:val="24"/>
              </w:rPr>
              <w:t>When this course has been complet</w:t>
            </w:r>
            <w:r w:rsidR="00080AD4" w:rsidRPr="000C5FF5">
              <w:rPr>
                <w:sz w:val="24"/>
                <w:szCs w:val="24"/>
              </w:rPr>
              <w:t xml:space="preserve">ed the student should </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Assessment.</w:t>
            </w:r>
          </w:p>
        </w:tc>
      </w:tr>
      <w:tr w:rsidR="000C5FF5" w:rsidRPr="000C5FF5" w:rsidTr="000C5D85">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pStyle w:val="BodyTextIndent"/>
              <w:spacing w:line="276" w:lineRule="auto"/>
              <w:ind w:left="0"/>
              <w:jc w:val="center"/>
              <w:rPr>
                <w:rFonts w:eastAsiaTheme="minorHAnsi"/>
                <w:sz w:val="24"/>
                <w:szCs w:val="24"/>
              </w:rPr>
            </w:pPr>
            <w:r w:rsidRPr="000C5FF5">
              <w:rPr>
                <w:sz w:val="24"/>
                <w:szCs w:val="24"/>
              </w:rPr>
              <w:t>1</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13599C" w:rsidRPr="000C5FF5" w:rsidRDefault="00080AD4" w:rsidP="00080AD4">
            <w:pPr>
              <w:rPr>
                <w:rFonts w:ascii="Calibri" w:hAnsi="Calibri"/>
                <w:sz w:val="22"/>
                <w:szCs w:val="22"/>
              </w:rPr>
            </w:pPr>
            <w:proofErr w:type="gramStart"/>
            <w:r w:rsidRPr="000C5FF5">
              <w:t>be</w:t>
            </w:r>
            <w:proofErr w:type="gramEnd"/>
            <w:r w:rsidRPr="000C5FF5">
              <w:t xml:space="preserve"> able to articulate the major issues of relevance to psychological adjustment.</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1,2,3,</w:t>
            </w:r>
          </w:p>
        </w:tc>
      </w:tr>
      <w:tr w:rsidR="000C5FF5" w:rsidRPr="000C5FF5" w:rsidTr="000C5D85">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pStyle w:val="BodyTextIndent"/>
              <w:spacing w:line="276" w:lineRule="auto"/>
              <w:ind w:left="0"/>
              <w:jc w:val="center"/>
              <w:rPr>
                <w:rFonts w:eastAsiaTheme="minorHAnsi"/>
                <w:sz w:val="24"/>
                <w:szCs w:val="24"/>
              </w:rPr>
            </w:pPr>
            <w:r w:rsidRPr="000C5FF5">
              <w:rPr>
                <w:sz w:val="24"/>
                <w:szCs w:val="24"/>
              </w:rPr>
              <w:t>2</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13599C" w:rsidRPr="000C5FF5" w:rsidRDefault="00080AD4" w:rsidP="00080AD4">
            <w:pPr>
              <w:rPr>
                <w:rFonts w:ascii="Calibri" w:hAnsi="Calibri"/>
                <w:sz w:val="22"/>
                <w:szCs w:val="22"/>
              </w:rPr>
            </w:pPr>
            <w:proofErr w:type="gramStart"/>
            <w:r w:rsidRPr="000C5FF5">
              <w:t>understand</w:t>
            </w:r>
            <w:proofErr w:type="gramEnd"/>
            <w:r w:rsidRPr="000C5FF5">
              <w:t xml:space="preserve"> the many facets of the "self" and ways of going about making changes.</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1,2,</w:t>
            </w:r>
            <w:r w:rsidR="00080AD4" w:rsidRPr="000C5FF5">
              <w:rPr>
                <w:sz w:val="24"/>
                <w:szCs w:val="24"/>
              </w:rPr>
              <w:t>3</w:t>
            </w:r>
          </w:p>
        </w:tc>
      </w:tr>
      <w:tr w:rsidR="000C5FF5" w:rsidRPr="000C5FF5" w:rsidTr="000C5D85">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pStyle w:val="BodyTextIndent"/>
              <w:spacing w:line="276" w:lineRule="auto"/>
              <w:ind w:left="0"/>
              <w:jc w:val="center"/>
              <w:rPr>
                <w:rFonts w:eastAsiaTheme="minorHAnsi"/>
                <w:sz w:val="24"/>
                <w:szCs w:val="24"/>
              </w:rPr>
            </w:pPr>
            <w:r w:rsidRPr="000C5FF5">
              <w:rPr>
                <w:sz w:val="24"/>
                <w:szCs w:val="24"/>
              </w:rPr>
              <w:t>3</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13599C" w:rsidRPr="000C5FF5" w:rsidRDefault="00080AD4" w:rsidP="00080AD4">
            <w:pPr>
              <w:rPr>
                <w:rFonts w:ascii="Calibri" w:hAnsi="Calibri"/>
                <w:sz w:val="22"/>
                <w:szCs w:val="22"/>
              </w:rPr>
            </w:pPr>
            <w:proofErr w:type="gramStart"/>
            <w:r w:rsidRPr="000C5FF5">
              <w:t>appreciate</w:t>
            </w:r>
            <w:proofErr w:type="gramEnd"/>
            <w:r w:rsidRPr="000C5FF5">
              <w:t xml:space="preserve"> the multi-determined nature of their own and others behavior.</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1,2</w:t>
            </w:r>
          </w:p>
        </w:tc>
      </w:tr>
      <w:tr w:rsidR="000C5FF5" w:rsidRPr="000C5FF5" w:rsidTr="000C5D85">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pStyle w:val="BodyTextIndent"/>
              <w:spacing w:line="276" w:lineRule="auto"/>
              <w:ind w:left="0"/>
              <w:jc w:val="center"/>
              <w:rPr>
                <w:rFonts w:eastAsiaTheme="minorHAnsi"/>
                <w:sz w:val="24"/>
                <w:szCs w:val="24"/>
              </w:rPr>
            </w:pPr>
            <w:r w:rsidRPr="000C5FF5">
              <w:rPr>
                <w:sz w:val="24"/>
                <w:szCs w:val="24"/>
              </w:rPr>
              <w:t>4</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13599C" w:rsidRPr="000C5FF5" w:rsidRDefault="00080AD4" w:rsidP="00080AD4">
            <w:pPr>
              <w:rPr>
                <w:rFonts w:ascii="Calibri" w:hAnsi="Calibri"/>
                <w:sz w:val="22"/>
                <w:szCs w:val="22"/>
              </w:rPr>
            </w:pPr>
            <w:proofErr w:type="gramStart"/>
            <w:r w:rsidRPr="000C5FF5">
              <w:t>understand</w:t>
            </w:r>
            <w:proofErr w:type="gramEnd"/>
            <w:r w:rsidRPr="000C5FF5">
              <w:t xml:space="preserve"> that maintaining physical wellness is an active process.</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1,2</w:t>
            </w:r>
          </w:p>
        </w:tc>
      </w:tr>
      <w:tr w:rsidR="000C5FF5" w:rsidRPr="000C5FF5" w:rsidTr="000C5D85">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pStyle w:val="BodyTextIndent"/>
              <w:spacing w:line="276" w:lineRule="auto"/>
              <w:ind w:left="0"/>
              <w:jc w:val="center"/>
              <w:rPr>
                <w:rFonts w:eastAsiaTheme="minorHAnsi"/>
                <w:sz w:val="24"/>
                <w:szCs w:val="24"/>
              </w:rPr>
            </w:pPr>
            <w:r w:rsidRPr="000C5FF5">
              <w:rPr>
                <w:sz w:val="24"/>
                <w:szCs w:val="24"/>
              </w:rPr>
              <w:t>5</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13599C" w:rsidRPr="000C5FF5" w:rsidRDefault="00080AD4" w:rsidP="00080AD4">
            <w:pPr>
              <w:rPr>
                <w:rFonts w:ascii="Calibri" w:hAnsi="Calibri"/>
                <w:sz w:val="22"/>
                <w:szCs w:val="22"/>
              </w:rPr>
            </w:pPr>
            <w:proofErr w:type="gramStart"/>
            <w:r w:rsidRPr="000C5FF5">
              <w:t>understand</w:t>
            </w:r>
            <w:proofErr w:type="gramEnd"/>
            <w:r w:rsidRPr="000C5FF5">
              <w:t xml:space="preserve"> stress, sources of stress, and ways of managing stress.</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1</w:t>
            </w:r>
          </w:p>
        </w:tc>
      </w:tr>
      <w:tr w:rsidR="000C5FF5" w:rsidRPr="000C5FF5" w:rsidTr="000C5D85">
        <w:trPr>
          <w:trHeight w:val="284"/>
        </w:trPr>
        <w:tc>
          <w:tcPr>
            <w:tcW w:w="533" w:type="dxa"/>
            <w:tcBorders>
              <w:top w:val="single" w:sz="4" w:space="0" w:color="auto"/>
              <w:left w:val="single" w:sz="4" w:space="0" w:color="auto"/>
              <w:bottom w:val="single" w:sz="4" w:space="0" w:color="auto"/>
              <w:right w:val="single" w:sz="4" w:space="0" w:color="auto"/>
            </w:tcBorders>
            <w:vAlign w:val="center"/>
          </w:tcPr>
          <w:p w:rsidR="0013599C" w:rsidRPr="000C5FF5" w:rsidRDefault="0013599C" w:rsidP="000C5D85">
            <w:pPr>
              <w:pStyle w:val="BodyTextIndent"/>
              <w:spacing w:line="276" w:lineRule="auto"/>
              <w:ind w:left="0"/>
              <w:jc w:val="center"/>
              <w:rPr>
                <w:sz w:val="24"/>
                <w:szCs w:val="24"/>
              </w:rPr>
            </w:pPr>
            <w:r w:rsidRPr="000C5FF5">
              <w:rPr>
                <w:sz w:val="24"/>
                <w:szCs w:val="24"/>
              </w:rPr>
              <w:t>6</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13599C" w:rsidRPr="000C5FF5" w:rsidRDefault="00080AD4" w:rsidP="00080AD4">
            <w:pPr>
              <w:rPr>
                <w:rFonts w:ascii="Calibri" w:hAnsi="Calibri"/>
                <w:sz w:val="22"/>
                <w:szCs w:val="22"/>
              </w:rPr>
            </w:pPr>
            <w:r w:rsidRPr="000C5FF5">
              <w:rPr>
                <w:rFonts w:ascii="Calibri" w:hAnsi="Calibri"/>
                <w:sz w:val="22"/>
                <w:szCs w:val="22"/>
              </w:rPr>
              <w:t xml:space="preserve"> </w:t>
            </w:r>
            <w:proofErr w:type="gramStart"/>
            <w:r w:rsidRPr="000C5FF5">
              <w:t>have</w:t>
            </w:r>
            <w:proofErr w:type="gramEnd"/>
            <w:r w:rsidRPr="000C5FF5">
              <w:t xml:space="preserve"> an understanding of our social milieu, how we interact with and perceive others.</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13599C" w:rsidRPr="000C5FF5" w:rsidRDefault="0013599C" w:rsidP="000C5D85">
            <w:pPr>
              <w:spacing w:line="276" w:lineRule="auto"/>
              <w:jc w:val="center"/>
              <w:rPr>
                <w:sz w:val="24"/>
                <w:szCs w:val="24"/>
              </w:rPr>
            </w:pPr>
            <w:r w:rsidRPr="000C5FF5">
              <w:rPr>
                <w:sz w:val="24"/>
                <w:szCs w:val="24"/>
              </w:rPr>
              <w:t>1,2,3</w:t>
            </w:r>
          </w:p>
        </w:tc>
      </w:tr>
      <w:tr w:rsidR="000C5FF5" w:rsidRPr="000C5FF5" w:rsidTr="000C5D85">
        <w:trPr>
          <w:trHeight w:val="284"/>
        </w:trPr>
        <w:tc>
          <w:tcPr>
            <w:tcW w:w="533" w:type="dxa"/>
            <w:tcBorders>
              <w:top w:val="single" w:sz="4" w:space="0" w:color="auto"/>
              <w:left w:val="single" w:sz="4" w:space="0" w:color="auto"/>
              <w:bottom w:val="single" w:sz="4" w:space="0" w:color="auto"/>
              <w:right w:val="single" w:sz="4" w:space="0" w:color="auto"/>
            </w:tcBorders>
            <w:vAlign w:val="center"/>
          </w:tcPr>
          <w:p w:rsidR="0013599C" w:rsidRPr="000C5FF5" w:rsidRDefault="0013599C" w:rsidP="000C5D85">
            <w:pPr>
              <w:pStyle w:val="BodyTextIndent"/>
              <w:spacing w:line="276" w:lineRule="auto"/>
              <w:ind w:left="0"/>
              <w:jc w:val="center"/>
              <w:rPr>
                <w:sz w:val="24"/>
                <w:szCs w:val="24"/>
              </w:rPr>
            </w:pPr>
            <w:r w:rsidRPr="000C5FF5">
              <w:rPr>
                <w:sz w:val="24"/>
                <w:szCs w:val="24"/>
              </w:rPr>
              <w:t>7</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13599C" w:rsidRPr="000C5FF5" w:rsidRDefault="00080AD4" w:rsidP="000C5D85">
            <w:pPr>
              <w:contextualSpacing/>
            </w:pPr>
            <w:r w:rsidRPr="000C5FF5">
              <w:t>grasp the reciprocal effects that exist between "us" and "our environment</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13599C" w:rsidRPr="000C5FF5" w:rsidRDefault="0013599C" w:rsidP="000C5D85">
            <w:pPr>
              <w:spacing w:line="276" w:lineRule="auto"/>
              <w:jc w:val="center"/>
              <w:rPr>
                <w:sz w:val="24"/>
                <w:szCs w:val="24"/>
              </w:rPr>
            </w:pPr>
            <w:r w:rsidRPr="000C5FF5">
              <w:rPr>
                <w:sz w:val="24"/>
                <w:szCs w:val="24"/>
              </w:rPr>
              <w:t>2,3</w:t>
            </w:r>
          </w:p>
        </w:tc>
      </w:tr>
      <w:tr w:rsidR="000C5FF5" w:rsidRPr="000C5FF5" w:rsidTr="000C5D85">
        <w:trPr>
          <w:trHeight w:val="284"/>
        </w:trPr>
        <w:tc>
          <w:tcPr>
            <w:tcW w:w="9464" w:type="dxa"/>
            <w:gridSpan w:val="5"/>
            <w:tcBorders>
              <w:top w:val="single" w:sz="4" w:space="0" w:color="auto"/>
              <w:left w:val="single" w:sz="4" w:space="0" w:color="auto"/>
              <w:bottom w:val="single" w:sz="4" w:space="0" w:color="000000"/>
              <w:right w:val="single" w:sz="4" w:space="0" w:color="000000"/>
            </w:tcBorders>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Assessment Methods: 1. Written Exam, 2. Assignment 3. Project/Report, 4.Presentation, 5 Lab. Work</w:t>
            </w:r>
          </w:p>
        </w:tc>
      </w:tr>
      <w:tr w:rsidR="000C5FF5" w:rsidRPr="000C5FF5" w:rsidTr="000C5D85">
        <w:trPr>
          <w:trHeight w:val="425"/>
        </w:trPr>
        <w:tc>
          <w:tcPr>
            <w:tcW w:w="9464" w:type="dxa"/>
            <w:gridSpan w:val="5"/>
            <w:tcBorders>
              <w:top w:val="single" w:sz="4" w:space="0" w:color="000000"/>
              <w:left w:val="single" w:sz="4" w:space="0" w:color="000000"/>
              <w:bottom w:val="single" w:sz="4" w:space="0" w:color="000000"/>
              <w:right w:val="single" w:sz="4" w:space="0" w:color="000000"/>
            </w:tcBorders>
            <w:vAlign w:val="center"/>
            <w:hideMark/>
          </w:tcPr>
          <w:p w:rsidR="0013599C" w:rsidRPr="000C5FF5" w:rsidRDefault="0013599C" w:rsidP="000C5D85">
            <w:pPr>
              <w:spacing w:line="276" w:lineRule="auto"/>
              <w:rPr>
                <w:rFonts w:eastAsia="Calibri"/>
                <w:b/>
                <w:bCs/>
                <w:sz w:val="24"/>
                <w:szCs w:val="24"/>
              </w:rPr>
            </w:pPr>
            <w:r w:rsidRPr="000C5FF5">
              <w:rPr>
                <w:b/>
                <w:bCs/>
                <w:sz w:val="24"/>
                <w:szCs w:val="24"/>
              </w:rPr>
              <w:t>Course’s Contribution to Program</w:t>
            </w:r>
          </w:p>
        </w:tc>
      </w:tr>
      <w:tr w:rsidR="000C5FF5" w:rsidRPr="000C5FF5" w:rsidTr="000C5D85">
        <w:trPr>
          <w:trHeight w:val="284"/>
        </w:trPr>
        <w:tc>
          <w:tcPr>
            <w:tcW w:w="533" w:type="dxa"/>
            <w:tcBorders>
              <w:top w:val="single" w:sz="4" w:space="0" w:color="auto"/>
              <w:left w:val="single" w:sz="4" w:space="0" w:color="auto"/>
              <w:bottom w:val="single" w:sz="4" w:space="0" w:color="auto"/>
              <w:right w:val="single" w:sz="4" w:space="0" w:color="auto"/>
            </w:tcBorders>
            <w:vAlign w:val="center"/>
          </w:tcPr>
          <w:p w:rsidR="0013599C" w:rsidRPr="000C5FF5" w:rsidRDefault="0013599C" w:rsidP="000C5D85">
            <w:pPr>
              <w:pStyle w:val="BodyTextIndent"/>
              <w:spacing w:line="276" w:lineRule="auto"/>
              <w:ind w:left="0"/>
              <w:jc w:val="center"/>
              <w:rPr>
                <w:rFonts w:eastAsiaTheme="minorHAnsi"/>
                <w:sz w:val="24"/>
                <w:szCs w:val="24"/>
              </w:rPr>
            </w:pPr>
          </w:p>
        </w:tc>
        <w:tc>
          <w:tcPr>
            <w:tcW w:w="7932" w:type="dxa"/>
            <w:gridSpan w:val="3"/>
            <w:tcBorders>
              <w:top w:val="single" w:sz="4" w:space="0" w:color="auto"/>
              <w:left w:val="single" w:sz="4" w:space="0" w:color="auto"/>
              <w:bottom w:val="single" w:sz="4" w:space="0" w:color="auto"/>
              <w:right w:val="single" w:sz="4" w:space="0" w:color="auto"/>
            </w:tcBorders>
            <w:vAlign w:val="center"/>
          </w:tcPr>
          <w:p w:rsidR="0013599C" w:rsidRPr="000C5FF5" w:rsidRDefault="0013599C" w:rsidP="000C5D85">
            <w:pPr>
              <w:pStyle w:val="BodyTextIndent"/>
              <w:spacing w:line="276" w:lineRule="auto"/>
              <w:ind w:left="284"/>
              <w:rPr>
                <w:rFonts w:eastAsia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CL</w:t>
            </w:r>
          </w:p>
        </w:tc>
      </w:tr>
      <w:tr w:rsidR="000C5FF5" w:rsidRPr="000C5FF5" w:rsidTr="000C5D85">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pStyle w:val="BodyTextIndent"/>
              <w:spacing w:line="276" w:lineRule="auto"/>
              <w:ind w:left="0"/>
              <w:jc w:val="center"/>
              <w:rPr>
                <w:rFonts w:eastAsiaTheme="minorHAnsi"/>
                <w:sz w:val="24"/>
                <w:szCs w:val="24"/>
              </w:rPr>
            </w:pPr>
            <w:r w:rsidRPr="000C5FF5">
              <w:rPr>
                <w:sz w:val="24"/>
                <w:szCs w:val="24"/>
              </w:rPr>
              <w:t>1</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pStyle w:val="ListParagraph"/>
              <w:spacing w:before="100" w:beforeAutospacing="1" w:after="100" w:afterAutospacing="1" w:line="240" w:lineRule="auto"/>
              <w:ind w:left="0"/>
              <w:contextualSpacing/>
              <w:rPr>
                <w:rFonts w:ascii="Times New Roman" w:hAnsi="Times New Roman"/>
                <w:sz w:val="24"/>
                <w:szCs w:val="24"/>
                <w:lang w:eastAsia="en-US"/>
              </w:rPr>
            </w:pPr>
            <w:r w:rsidRPr="000C5FF5">
              <w:rPr>
                <w:rFonts w:ascii="Times New Roman" w:hAnsi="Times New Roman"/>
                <w:sz w:val="24"/>
                <w:szCs w:val="24"/>
                <w:lang w:eastAsia="en-US"/>
              </w:rPr>
              <w:t xml:space="preserve">Ability to identify the current and historical core content of and what is known </w:t>
            </w:r>
            <w:r w:rsidRPr="000C5FF5">
              <w:rPr>
                <w:rFonts w:ascii="Times New Roman" w:hAnsi="Times New Roman"/>
                <w:sz w:val="24"/>
                <w:szCs w:val="24"/>
                <w:lang w:eastAsia="en-US"/>
              </w:rPr>
              <w:lastRenderedPageBreak/>
              <w:t>in psychology.</w:t>
            </w:r>
          </w:p>
        </w:tc>
        <w:tc>
          <w:tcPr>
            <w:tcW w:w="999" w:type="dxa"/>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spacing w:line="276" w:lineRule="auto"/>
              <w:jc w:val="center"/>
              <w:rPr>
                <w:rFonts w:eastAsia="Calibri"/>
                <w:sz w:val="24"/>
                <w:szCs w:val="24"/>
              </w:rPr>
            </w:pPr>
            <w:r w:rsidRPr="000C5FF5">
              <w:rPr>
                <w:sz w:val="24"/>
                <w:szCs w:val="24"/>
              </w:rPr>
              <w:lastRenderedPageBreak/>
              <w:t>4</w:t>
            </w:r>
          </w:p>
        </w:tc>
      </w:tr>
      <w:tr w:rsidR="000C5FF5" w:rsidRPr="000C5FF5" w:rsidTr="000C5D85">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pStyle w:val="BodyTextIndent"/>
              <w:spacing w:line="276" w:lineRule="auto"/>
              <w:ind w:left="0"/>
              <w:jc w:val="center"/>
              <w:rPr>
                <w:rFonts w:eastAsiaTheme="minorHAnsi"/>
                <w:sz w:val="24"/>
                <w:szCs w:val="24"/>
              </w:rPr>
            </w:pPr>
            <w:r w:rsidRPr="000C5FF5">
              <w:rPr>
                <w:sz w:val="24"/>
                <w:szCs w:val="24"/>
              </w:rPr>
              <w:t>2</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spacing w:before="100" w:beforeAutospacing="1" w:after="100" w:afterAutospacing="1" w:line="276" w:lineRule="auto"/>
              <w:rPr>
                <w:rFonts w:eastAsia="Calibri"/>
                <w:sz w:val="24"/>
                <w:szCs w:val="24"/>
              </w:rPr>
            </w:pPr>
            <w:r w:rsidRPr="000C5FF5">
              <w:rPr>
                <w:sz w:val="24"/>
                <w:szCs w:val="24"/>
              </w:rPr>
              <w:t>Differentiate the various areas of Psychology and identify what is known in each.</w:t>
            </w:r>
          </w:p>
        </w:tc>
        <w:tc>
          <w:tcPr>
            <w:tcW w:w="999" w:type="dxa"/>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3</w:t>
            </w:r>
          </w:p>
        </w:tc>
      </w:tr>
      <w:tr w:rsidR="000C5FF5" w:rsidRPr="000C5FF5" w:rsidTr="000C5D85">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pStyle w:val="BodyTextIndent"/>
              <w:spacing w:line="276" w:lineRule="auto"/>
              <w:ind w:left="0"/>
              <w:jc w:val="center"/>
              <w:rPr>
                <w:rFonts w:eastAsiaTheme="minorHAnsi"/>
                <w:sz w:val="24"/>
                <w:szCs w:val="24"/>
              </w:rPr>
            </w:pPr>
            <w:r w:rsidRPr="000C5FF5">
              <w:rPr>
                <w:sz w:val="24"/>
                <w:szCs w:val="24"/>
              </w:rPr>
              <w:t>3</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pStyle w:val="ListParagraph"/>
              <w:shd w:val="clear" w:color="auto" w:fill="FFFFFF"/>
              <w:spacing w:after="75" w:line="240" w:lineRule="auto"/>
              <w:ind w:left="0"/>
              <w:contextualSpacing/>
              <w:outlineLvl w:val="3"/>
              <w:rPr>
                <w:rFonts w:ascii="Times New Roman" w:hAnsi="Times New Roman"/>
                <w:bCs/>
                <w:sz w:val="24"/>
                <w:szCs w:val="24"/>
                <w:lang w:eastAsia="en-US"/>
              </w:rPr>
            </w:pPr>
            <w:r w:rsidRPr="000C5FF5">
              <w:rPr>
                <w:rFonts w:ascii="Times New Roman" w:hAnsi="Times New Roman"/>
                <w:sz w:val="24"/>
                <w:szCs w:val="24"/>
                <w:lang w:eastAsia="en-US"/>
              </w:rPr>
              <w:t>Ability to show familiarity with the major concepts, theoretical perspectives, empirical findings, and historical trends in psychology.</w:t>
            </w:r>
          </w:p>
        </w:tc>
        <w:tc>
          <w:tcPr>
            <w:tcW w:w="999" w:type="dxa"/>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3</w:t>
            </w:r>
          </w:p>
        </w:tc>
      </w:tr>
      <w:tr w:rsidR="000C5FF5" w:rsidRPr="000C5FF5" w:rsidTr="000C5D85">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pStyle w:val="BodyTextIndent"/>
              <w:spacing w:line="276" w:lineRule="auto"/>
              <w:ind w:left="0"/>
              <w:jc w:val="center"/>
              <w:rPr>
                <w:rFonts w:eastAsiaTheme="minorHAnsi"/>
                <w:sz w:val="24"/>
                <w:szCs w:val="24"/>
              </w:rPr>
            </w:pPr>
            <w:r w:rsidRPr="000C5FF5">
              <w:rPr>
                <w:sz w:val="24"/>
                <w:szCs w:val="24"/>
              </w:rPr>
              <w:t>4</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shd w:val="clear" w:color="auto" w:fill="FFFFFF"/>
              <w:spacing w:before="100" w:beforeAutospacing="1" w:after="100" w:afterAutospacing="1" w:line="276" w:lineRule="auto"/>
              <w:rPr>
                <w:rFonts w:eastAsia="Calibri"/>
                <w:sz w:val="24"/>
                <w:szCs w:val="24"/>
              </w:rPr>
            </w:pPr>
            <w:r w:rsidRPr="000C5FF5">
              <w:rPr>
                <w:sz w:val="24"/>
                <w:szCs w:val="24"/>
              </w:rPr>
              <w:t>Ability to apply psychological content and skills to career goals.</w:t>
            </w:r>
          </w:p>
        </w:tc>
        <w:tc>
          <w:tcPr>
            <w:tcW w:w="999" w:type="dxa"/>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4</w:t>
            </w:r>
          </w:p>
        </w:tc>
      </w:tr>
      <w:tr w:rsidR="000C5FF5" w:rsidRPr="000C5FF5" w:rsidTr="000C5D85">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pStyle w:val="BodyTextIndent"/>
              <w:spacing w:line="276" w:lineRule="auto"/>
              <w:ind w:left="0"/>
              <w:jc w:val="center"/>
              <w:rPr>
                <w:rFonts w:eastAsiaTheme="minorHAnsi"/>
                <w:sz w:val="24"/>
                <w:szCs w:val="24"/>
              </w:rPr>
            </w:pPr>
            <w:r w:rsidRPr="000C5FF5">
              <w:rPr>
                <w:sz w:val="24"/>
                <w:szCs w:val="24"/>
              </w:rPr>
              <w:t>5</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pStyle w:val="ListParagraph"/>
              <w:spacing w:before="100" w:beforeAutospacing="1" w:after="100" w:afterAutospacing="1" w:line="240" w:lineRule="auto"/>
              <w:ind w:left="0"/>
              <w:contextualSpacing/>
              <w:rPr>
                <w:rFonts w:ascii="Times New Roman" w:hAnsi="Times New Roman"/>
                <w:sz w:val="24"/>
                <w:szCs w:val="24"/>
                <w:lang w:eastAsia="en-US"/>
              </w:rPr>
            </w:pPr>
            <w:r w:rsidRPr="000C5FF5">
              <w:rPr>
                <w:rFonts w:ascii="Times New Roman" w:hAnsi="Times New Roman"/>
                <w:sz w:val="24"/>
                <w:szCs w:val="24"/>
                <w:lang w:eastAsia="en-US"/>
              </w:rPr>
              <w:t>Ability to identify, and evaluate construct and critically analyze complex arguments.</w:t>
            </w:r>
          </w:p>
        </w:tc>
        <w:tc>
          <w:tcPr>
            <w:tcW w:w="999" w:type="dxa"/>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3</w:t>
            </w:r>
          </w:p>
        </w:tc>
      </w:tr>
      <w:tr w:rsidR="000C5FF5" w:rsidRPr="000C5FF5" w:rsidTr="000C5D85">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pStyle w:val="BodyTextIndent"/>
              <w:spacing w:line="276" w:lineRule="auto"/>
              <w:ind w:left="0"/>
              <w:jc w:val="center"/>
              <w:rPr>
                <w:rFonts w:eastAsiaTheme="minorHAnsi"/>
                <w:sz w:val="24"/>
                <w:szCs w:val="24"/>
              </w:rPr>
            </w:pPr>
            <w:r w:rsidRPr="000C5FF5">
              <w:rPr>
                <w:sz w:val="24"/>
                <w:szCs w:val="24"/>
              </w:rPr>
              <w:t>6</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pStyle w:val="ListParagraph"/>
              <w:spacing w:after="0" w:line="240" w:lineRule="auto"/>
              <w:ind w:left="0"/>
              <w:contextualSpacing/>
              <w:rPr>
                <w:rFonts w:ascii="Times New Roman" w:hAnsi="Times New Roman"/>
                <w:sz w:val="24"/>
                <w:szCs w:val="24"/>
                <w:lang w:eastAsia="en-US"/>
              </w:rPr>
            </w:pPr>
            <w:r w:rsidRPr="000C5FF5">
              <w:rPr>
                <w:rFonts w:ascii="Times New Roman" w:hAnsi="Times New Roman"/>
                <w:sz w:val="24"/>
                <w:szCs w:val="24"/>
                <w:shd w:val="clear" w:color="auto" w:fill="FFFFFF"/>
                <w:lang w:eastAsia="en-US"/>
              </w:rPr>
              <w:t>Ability to apply basic research methods in psychology, with sensitivity to ethical principles.</w:t>
            </w:r>
          </w:p>
        </w:tc>
        <w:tc>
          <w:tcPr>
            <w:tcW w:w="999" w:type="dxa"/>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2</w:t>
            </w:r>
          </w:p>
        </w:tc>
      </w:tr>
      <w:tr w:rsidR="000C5FF5" w:rsidRPr="000C5FF5" w:rsidTr="000C5D85">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pStyle w:val="BodyTextIndent"/>
              <w:spacing w:line="276" w:lineRule="auto"/>
              <w:ind w:left="0"/>
              <w:jc w:val="center"/>
              <w:rPr>
                <w:rFonts w:eastAsiaTheme="minorHAnsi"/>
                <w:sz w:val="24"/>
                <w:szCs w:val="24"/>
              </w:rPr>
            </w:pPr>
            <w:r w:rsidRPr="000C5FF5">
              <w:rPr>
                <w:sz w:val="24"/>
                <w:szCs w:val="24"/>
              </w:rPr>
              <w:t>7</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pStyle w:val="ListParagraph"/>
              <w:spacing w:before="100" w:beforeAutospacing="1" w:after="100" w:afterAutospacing="1" w:line="240" w:lineRule="auto"/>
              <w:ind w:left="0"/>
              <w:contextualSpacing/>
              <w:rPr>
                <w:rFonts w:ascii="Times New Roman" w:hAnsi="Times New Roman"/>
                <w:sz w:val="24"/>
                <w:szCs w:val="24"/>
                <w:lang w:eastAsia="en-US"/>
              </w:rPr>
            </w:pPr>
            <w:r w:rsidRPr="000C5FF5">
              <w:rPr>
                <w:rFonts w:ascii="Times New Roman" w:hAnsi="Times New Roman"/>
                <w:sz w:val="24"/>
                <w:szCs w:val="24"/>
                <w:lang w:eastAsia="en-US"/>
              </w:rPr>
              <w:t>Ability to identify the writing format of the American Psychological Association (APA).</w:t>
            </w:r>
          </w:p>
        </w:tc>
        <w:tc>
          <w:tcPr>
            <w:tcW w:w="999" w:type="dxa"/>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3</w:t>
            </w:r>
          </w:p>
        </w:tc>
      </w:tr>
      <w:tr w:rsidR="000C5FF5" w:rsidRPr="000C5FF5" w:rsidTr="000C5D85">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pStyle w:val="BodyTextIndent"/>
              <w:spacing w:line="276" w:lineRule="auto"/>
              <w:ind w:left="0"/>
              <w:jc w:val="center"/>
              <w:rPr>
                <w:rFonts w:eastAsiaTheme="minorHAnsi"/>
                <w:sz w:val="24"/>
                <w:szCs w:val="24"/>
              </w:rPr>
            </w:pPr>
            <w:r w:rsidRPr="000C5FF5">
              <w:rPr>
                <w:sz w:val="24"/>
                <w:szCs w:val="24"/>
              </w:rPr>
              <w:t>8</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shd w:val="clear" w:color="auto" w:fill="FFFFFF"/>
              <w:spacing w:before="100" w:beforeAutospacing="1" w:after="100" w:afterAutospacing="1" w:line="276" w:lineRule="auto"/>
              <w:rPr>
                <w:rFonts w:eastAsia="Calibri"/>
                <w:sz w:val="24"/>
                <w:szCs w:val="24"/>
              </w:rPr>
            </w:pPr>
            <w:r w:rsidRPr="000C5FF5">
              <w:rPr>
                <w:sz w:val="24"/>
                <w:szCs w:val="24"/>
              </w:rPr>
              <w:t>Ability to understand the role of academic, professional, and personal integrity in maintaining a healthy community.</w:t>
            </w:r>
          </w:p>
        </w:tc>
        <w:tc>
          <w:tcPr>
            <w:tcW w:w="999" w:type="dxa"/>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4</w:t>
            </w:r>
          </w:p>
        </w:tc>
      </w:tr>
      <w:tr w:rsidR="000C5FF5" w:rsidRPr="000C5FF5" w:rsidTr="000C5D85">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pStyle w:val="BodyTextIndent"/>
              <w:spacing w:line="276" w:lineRule="auto"/>
              <w:ind w:left="0"/>
              <w:jc w:val="center"/>
              <w:rPr>
                <w:rFonts w:eastAsiaTheme="minorHAnsi"/>
                <w:sz w:val="24"/>
                <w:szCs w:val="24"/>
              </w:rPr>
            </w:pPr>
            <w:r w:rsidRPr="000C5FF5">
              <w:rPr>
                <w:sz w:val="24"/>
                <w:szCs w:val="24"/>
              </w:rPr>
              <w:t>9</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shd w:val="clear" w:color="auto" w:fill="FFFFFF"/>
              <w:spacing w:before="100" w:beforeAutospacing="1" w:after="100" w:afterAutospacing="1" w:line="276" w:lineRule="auto"/>
              <w:rPr>
                <w:rFonts w:eastAsia="Calibri"/>
                <w:sz w:val="24"/>
                <w:szCs w:val="24"/>
              </w:rPr>
            </w:pPr>
            <w:r w:rsidRPr="000C5FF5">
              <w:rPr>
                <w:sz w:val="24"/>
                <w:szCs w:val="24"/>
              </w:rPr>
              <w:t>Ability to recognize and describe the ways in which diversity influences psychological processes.</w:t>
            </w:r>
          </w:p>
        </w:tc>
        <w:tc>
          <w:tcPr>
            <w:tcW w:w="999" w:type="dxa"/>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3</w:t>
            </w:r>
          </w:p>
        </w:tc>
      </w:tr>
      <w:tr w:rsidR="000C5FF5" w:rsidRPr="000C5FF5" w:rsidTr="000C5D85">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pStyle w:val="BodyTextIndent"/>
              <w:spacing w:line="276" w:lineRule="auto"/>
              <w:ind w:left="0"/>
              <w:jc w:val="center"/>
              <w:rPr>
                <w:rFonts w:eastAsiaTheme="minorHAnsi"/>
                <w:sz w:val="24"/>
                <w:szCs w:val="24"/>
              </w:rPr>
            </w:pPr>
            <w:r w:rsidRPr="000C5FF5">
              <w:rPr>
                <w:sz w:val="24"/>
                <w:szCs w:val="24"/>
              </w:rPr>
              <w:t>10</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pStyle w:val="ListParagraph"/>
              <w:spacing w:before="100" w:beforeAutospacing="1" w:after="100" w:afterAutospacing="1" w:line="240" w:lineRule="auto"/>
              <w:ind w:left="0"/>
              <w:contextualSpacing/>
              <w:rPr>
                <w:rFonts w:ascii="Times New Roman" w:hAnsi="Times New Roman"/>
                <w:sz w:val="24"/>
                <w:szCs w:val="24"/>
                <w:lang w:eastAsia="en-US"/>
              </w:rPr>
            </w:pPr>
            <w:r w:rsidRPr="000C5FF5">
              <w:rPr>
                <w:rFonts w:ascii="Times New Roman" w:hAnsi="Times New Roman"/>
                <w:sz w:val="24"/>
                <w:szCs w:val="24"/>
                <w:lang w:eastAsia="en-US"/>
              </w:rPr>
              <w:t>Ability to distinguish important  behavioral factors associated with personal and cultural diversity that enable intervention process in therapy.</w:t>
            </w:r>
          </w:p>
        </w:tc>
        <w:tc>
          <w:tcPr>
            <w:tcW w:w="999" w:type="dxa"/>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3</w:t>
            </w:r>
          </w:p>
        </w:tc>
      </w:tr>
      <w:tr w:rsidR="000C5FF5" w:rsidRPr="000C5FF5" w:rsidTr="000C5D85">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pStyle w:val="BodyTextIndent"/>
              <w:spacing w:line="276" w:lineRule="auto"/>
              <w:ind w:left="0"/>
              <w:jc w:val="center"/>
              <w:rPr>
                <w:rFonts w:eastAsiaTheme="minorHAnsi"/>
                <w:sz w:val="24"/>
                <w:szCs w:val="24"/>
              </w:rPr>
            </w:pPr>
            <w:r w:rsidRPr="000C5FF5">
              <w:rPr>
                <w:sz w:val="24"/>
                <w:szCs w:val="24"/>
              </w:rPr>
              <w:t>11</w:t>
            </w:r>
          </w:p>
        </w:tc>
        <w:tc>
          <w:tcPr>
            <w:tcW w:w="7932" w:type="dxa"/>
            <w:gridSpan w:val="3"/>
            <w:tcBorders>
              <w:top w:val="single" w:sz="4" w:space="0" w:color="auto"/>
              <w:left w:val="single" w:sz="4" w:space="0" w:color="auto"/>
              <w:bottom w:val="single" w:sz="4" w:space="0" w:color="auto"/>
              <w:right w:val="single" w:sz="4" w:space="0" w:color="auto"/>
            </w:tcBorders>
            <w:vAlign w:val="center"/>
          </w:tcPr>
          <w:p w:rsidR="0013599C" w:rsidRPr="000C5FF5" w:rsidRDefault="0013599C" w:rsidP="000C5D85">
            <w:pPr>
              <w:pStyle w:val="ListParagraph"/>
              <w:spacing w:before="100" w:beforeAutospacing="1" w:after="100" w:afterAutospacing="1" w:line="240" w:lineRule="auto"/>
              <w:ind w:left="0"/>
              <w:contextualSpacing/>
              <w:rPr>
                <w:rFonts w:ascii="Times New Roman" w:hAnsi="Times New Roman"/>
                <w:sz w:val="24"/>
                <w:szCs w:val="24"/>
                <w:lang w:eastAsia="en-US"/>
              </w:rPr>
            </w:pPr>
            <w:r w:rsidRPr="000C5FF5">
              <w:rPr>
                <w:rFonts w:ascii="Times New Roman" w:hAnsi="Times New Roman"/>
                <w:sz w:val="24"/>
                <w:szCs w:val="24"/>
                <w:shd w:val="clear" w:color="auto" w:fill="FFFFFF"/>
                <w:lang w:eastAsia="en-US"/>
              </w:rPr>
              <w:t>Ability  to demonstrate effective communication skills following professional conventions in psychology appropriate to purpose and context.</w:t>
            </w:r>
          </w:p>
          <w:p w:rsidR="0013599C" w:rsidRPr="000C5FF5" w:rsidRDefault="0013599C" w:rsidP="000C5D85">
            <w:pPr>
              <w:pStyle w:val="BodyTextIndent"/>
              <w:spacing w:line="276" w:lineRule="auto"/>
              <w:ind w:left="0"/>
              <w:rPr>
                <w:rFonts w:eastAsia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3</w:t>
            </w:r>
          </w:p>
        </w:tc>
      </w:tr>
      <w:tr w:rsidR="0013599C" w:rsidRPr="000C5FF5" w:rsidTr="000C5D85">
        <w:trPr>
          <w:trHeight w:val="284"/>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spacing w:line="276" w:lineRule="auto"/>
              <w:jc w:val="center"/>
              <w:rPr>
                <w:rFonts w:eastAsia="Calibri"/>
                <w:sz w:val="24"/>
                <w:szCs w:val="24"/>
              </w:rPr>
            </w:pPr>
            <w:r w:rsidRPr="000C5FF5">
              <w:rPr>
                <w:bCs/>
                <w:sz w:val="24"/>
                <w:szCs w:val="24"/>
              </w:rPr>
              <w:t>CL: Contribution Level (1: Very Low, 2: Low, 3: Moderate 4: High, 5:Very High)</w:t>
            </w:r>
          </w:p>
        </w:tc>
      </w:tr>
    </w:tbl>
    <w:p w:rsidR="0013599C" w:rsidRPr="000C5FF5" w:rsidRDefault="0013599C" w:rsidP="0013599C">
      <w:pPr>
        <w:rPr>
          <w:rFonts w:eastAsia="Calibri"/>
          <w:sz w:val="24"/>
          <w:szCs w:val="24"/>
        </w:rPr>
      </w:pPr>
    </w:p>
    <w:p w:rsidR="0013599C" w:rsidRPr="000C5FF5" w:rsidRDefault="0013599C" w:rsidP="0013599C">
      <w:pPr>
        <w:rPr>
          <w:sz w:val="24"/>
          <w:szCs w:val="24"/>
        </w:rPr>
      </w:pPr>
    </w:p>
    <w:tbl>
      <w:tblPr>
        <w:tblW w:w="9315" w:type="dxa"/>
        <w:tblBorders>
          <w:top w:val="single" w:sz="4" w:space="0" w:color="000000"/>
          <w:left w:val="single" w:sz="8" w:space="0" w:color="000000"/>
          <w:bottom w:val="single" w:sz="6" w:space="0" w:color="000000"/>
          <w:right w:val="single" w:sz="8" w:space="0" w:color="000000"/>
          <w:insideV w:val="single" w:sz="8" w:space="0" w:color="000000"/>
        </w:tblBorders>
        <w:tblLayout w:type="fixed"/>
        <w:tblLook w:val="00A0" w:firstRow="1" w:lastRow="0" w:firstColumn="1" w:lastColumn="0" w:noHBand="0" w:noVBand="0"/>
      </w:tblPr>
      <w:tblGrid>
        <w:gridCol w:w="817"/>
        <w:gridCol w:w="1134"/>
        <w:gridCol w:w="708"/>
        <w:gridCol w:w="991"/>
        <w:gridCol w:w="1699"/>
        <w:gridCol w:w="1133"/>
        <w:gridCol w:w="1133"/>
        <w:gridCol w:w="425"/>
        <w:gridCol w:w="1275"/>
      </w:tblGrid>
      <w:tr w:rsidR="000C5FF5" w:rsidRPr="000C5FF5" w:rsidTr="000C5D85">
        <w:trPr>
          <w:trHeight w:val="425"/>
        </w:trPr>
        <w:tc>
          <w:tcPr>
            <w:tcW w:w="9315" w:type="dxa"/>
            <w:gridSpan w:val="9"/>
            <w:tcBorders>
              <w:top w:val="single" w:sz="4" w:space="0" w:color="000000"/>
              <w:left w:val="single" w:sz="8" w:space="0" w:color="000000"/>
              <w:bottom w:val="single" w:sz="4" w:space="0" w:color="auto"/>
              <w:right w:val="single" w:sz="8" w:space="0" w:color="000000"/>
            </w:tcBorders>
            <w:vAlign w:val="center"/>
            <w:hideMark/>
          </w:tcPr>
          <w:p w:rsidR="0013599C" w:rsidRPr="000C5FF5" w:rsidRDefault="0013599C" w:rsidP="000C5D85">
            <w:pPr>
              <w:spacing w:line="276" w:lineRule="auto"/>
              <w:rPr>
                <w:rFonts w:eastAsia="Calibri"/>
                <w:b/>
                <w:bCs/>
                <w:sz w:val="24"/>
                <w:szCs w:val="24"/>
              </w:rPr>
            </w:pPr>
            <w:r w:rsidRPr="000C5FF5">
              <w:rPr>
                <w:b/>
                <w:bCs/>
                <w:sz w:val="24"/>
                <w:szCs w:val="24"/>
              </w:rPr>
              <w:t>Course Contents</w:t>
            </w:r>
          </w:p>
        </w:tc>
      </w:tr>
      <w:tr w:rsidR="000C5FF5" w:rsidRPr="000C5FF5" w:rsidTr="000C5D85">
        <w:trPr>
          <w:trHeight w:val="129"/>
        </w:trPr>
        <w:tc>
          <w:tcPr>
            <w:tcW w:w="817" w:type="dxa"/>
            <w:tcBorders>
              <w:top w:val="nil"/>
              <w:left w:val="single" w:sz="8" w:space="0" w:color="000000"/>
              <w:bottom w:val="single" w:sz="4" w:space="0" w:color="auto"/>
              <w:right w:val="single" w:sz="8" w:space="0" w:color="000000"/>
            </w:tcBorders>
            <w:hideMark/>
          </w:tcPr>
          <w:p w:rsidR="0013599C" w:rsidRPr="000C5FF5" w:rsidRDefault="0013599C" w:rsidP="000C5D85">
            <w:pPr>
              <w:spacing w:line="276" w:lineRule="auto"/>
              <w:rPr>
                <w:rFonts w:eastAsia="Calibri"/>
                <w:b/>
                <w:bCs/>
                <w:sz w:val="24"/>
                <w:szCs w:val="24"/>
              </w:rPr>
            </w:pPr>
            <w:r w:rsidRPr="000C5FF5">
              <w:rPr>
                <w:sz w:val="24"/>
                <w:szCs w:val="24"/>
              </w:rPr>
              <w:t>Week</w:t>
            </w:r>
          </w:p>
        </w:tc>
        <w:tc>
          <w:tcPr>
            <w:tcW w:w="1134" w:type="dxa"/>
            <w:tcBorders>
              <w:top w:val="nil"/>
              <w:left w:val="single" w:sz="8" w:space="0" w:color="000000"/>
              <w:bottom w:val="single" w:sz="4" w:space="0" w:color="auto"/>
              <w:right w:val="single" w:sz="8" w:space="0" w:color="000000"/>
            </w:tcBorders>
          </w:tcPr>
          <w:p w:rsidR="0013599C" w:rsidRPr="000C5FF5" w:rsidRDefault="0013599C" w:rsidP="000C5D85">
            <w:pPr>
              <w:spacing w:line="276" w:lineRule="auto"/>
              <w:rPr>
                <w:rFonts w:eastAsia="Calibri"/>
                <w:b/>
                <w:bCs/>
                <w:sz w:val="24"/>
                <w:szCs w:val="24"/>
              </w:rPr>
            </w:pPr>
          </w:p>
        </w:tc>
        <w:tc>
          <w:tcPr>
            <w:tcW w:w="6089" w:type="dxa"/>
            <w:gridSpan w:val="6"/>
            <w:tcBorders>
              <w:top w:val="nil"/>
              <w:left w:val="single" w:sz="8" w:space="0" w:color="000000"/>
              <w:bottom w:val="single" w:sz="4" w:space="0" w:color="auto"/>
              <w:right w:val="single" w:sz="8" w:space="0" w:color="000000"/>
            </w:tcBorders>
          </w:tcPr>
          <w:p w:rsidR="0013599C" w:rsidRPr="000C5FF5" w:rsidRDefault="0013599C" w:rsidP="000C5D85">
            <w:pPr>
              <w:spacing w:line="276" w:lineRule="auto"/>
              <w:rPr>
                <w:rFonts w:eastAsia="Calibri"/>
                <w:b/>
                <w:bCs/>
                <w:sz w:val="24"/>
                <w:szCs w:val="24"/>
              </w:rPr>
            </w:pPr>
          </w:p>
        </w:tc>
        <w:tc>
          <w:tcPr>
            <w:tcW w:w="1275" w:type="dxa"/>
            <w:tcBorders>
              <w:top w:val="nil"/>
              <w:left w:val="single" w:sz="8" w:space="0" w:color="000000"/>
              <w:bottom w:val="single" w:sz="4" w:space="0" w:color="auto"/>
              <w:right w:val="single" w:sz="8" w:space="0" w:color="000000"/>
            </w:tcBorders>
            <w:hideMark/>
          </w:tcPr>
          <w:p w:rsidR="0013599C" w:rsidRPr="000C5FF5" w:rsidRDefault="0013599C" w:rsidP="000C5D85">
            <w:pPr>
              <w:spacing w:line="276" w:lineRule="auto"/>
              <w:jc w:val="center"/>
              <w:rPr>
                <w:rFonts w:eastAsia="Calibri"/>
                <w:b/>
                <w:bCs/>
                <w:sz w:val="24"/>
                <w:szCs w:val="24"/>
              </w:rPr>
            </w:pPr>
            <w:r w:rsidRPr="000C5FF5">
              <w:rPr>
                <w:sz w:val="24"/>
                <w:szCs w:val="24"/>
              </w:rPr>
              <w:t>Exam</w:t>
            </w:r>
            <w:r w:rsidRPr="000C5FF5">
              <w:rPr>
                <w:b/>
                <w:sz w:val="24"/>
                <w:szCs w:val="24"/>
              </w:rPr>
              <w:t>s</w:t>
            </w:r>
          </w:p>
        </w:tc>
      </w:tr>
      <w:tr w:rsidR="000C5FF5" w:rsidRPr="000C5FF5" w:rsidTr="000C5D85">
        <w:trPr>
          <w:trHeight w:val="118"/>
        </w:trPr>
        <w:tc>
          <w:tcPr>
            <w:tcW w:w="817" w:type="dxa"/>
            <w:tcBorders>
              <w:top w:val="nil"/>
              <w:left w:val="single" w:sz="8" w:space="0" w:color="000000"/>
              <w:bottom w:val="single" w:sz="4" w:space="0" w:color="auto"/>
              <w:right w:val="single" w:sz="8" w:space="0" w:color="000000"/>
            </w:tcBorders>
            <w:hideMark/>
          </w:tcPr>
          <w:p w:rsidR="00340CBF" w:rsidRPr="000C5FF5" w:rsidRDefault="00340CBF" w:rsidP="000C5D85">
            <w:pPr>
              <w:spacing w:line="276" w:lineRule="auto"/>
              <w:jc w:val="center"/>
              <w:rPr>
                <w:rFonts w:eastAsia="Calibri"/>
                <w:sz w:val="24"/>
                <w:szCs w:val="24"/>
              </w:rPr>
            </w:pPr>
            <w:r w:rsidRPr="000C5FF5">
              <w:rPr>
                <w:sz w:val="24"/>
                <w:szCs w:val="24"/>
              </w:rPr>
              <w:t>1</w:t>
            </w:r>
          </w:p>
        </w:tc>
        <w:tc>
          <w:tcPr>
            <w:tcW w:w="1134" w:type="dxa"/>
            <w:tcBorders>
              <w:top w:val="nil"/>
              <w:left w:val="single" w:sz="8" w:space="0" w:color="000000"/>
              <w:bottom w:val="single" w:sz="4" w:space="0" w:color="auto"/>
              <w:right w:val="single" w:sz="8" w:space="0" w:color="000000"/>
            </w:tcBorders>
          </w:tcPr>
          <w:p w:rsidR="00340CBF" w:rsidRPr="000C5FF5" w:rsidRDefault="00340CBF" w:rsidP="000C5D85">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340CBF" w:rsidRPr="000C5FF5" w:rsidRDefault="00340CBF" w:rsidP="000C5D85">
            <w:pPr>
              <w:rPr>
                <w:rFonts w:ascii="Calibri" w:hAnsi="Calibri"/>
                <w:sz w:val="22"/>
                <w:szCs w:val="22"/>
              </w:rPr>
            </w:pPr>
            <w:r w:rsidRPr="000C5FF5">
              <w:t>Introductions, Course Overview, Adjustment &amp; Growth</w:t>
            </w:r>
          </w:p>
        </w:tc>
        <w:tc>
          <w:tcPr>
            <w:tcW w:w="1275" w:type="dxa"/>
            <w:tcBorders>
              <w:top w:val="nil"/>
              <w:left w:val="single" w:sz="8" w:space="0" w:color="000000"/>
              <w:bottom w:val="single" w:sz="4" w:space="0" w:color="auto"/>
              <w:right w:val="single" w:sz="8" w:space="0" w:color="000000"/>
            </w:tcBorders>
          </w:tcPr>
          <w:p w:rsidR="00340CBF" w:rsidRPr="000C5FF5" w:rsidRDefault="00340CBF" w:rsidP="000C5D85">
            <w:pPr>
              <w:spacing w:line="276" w:lineRule="auto"/>
              <w:jc w:val="center"/>
              <w:rPr>
                <w:rFonts w:eastAsia="Calibri"/>
                <w:b/>
                <w:bCs/>
                <w:sz w:val="24"/>
                <w:szCs w:val="24"/>
              </w:rPr>
            </w:pPr>
          </w:p>
        </w:tc>
      </w:tr>
      <w:tr w:rsidR="000C5FF5" w:rsidRPr="000C5FF5" w:rsidTr="000C5D85">
        <w:trPr>
          <w:trHeight w:val="118"/>
        </w:trPr>
        <w:tc>
          <w:tcPr>
            <w:tcW w:w="817" w:type="dxa"/>
            <w:tcBorders>
              <w:top w:val="nil"/>
              <w:left w:val="single" w:sz="8" w:space="0" w:color="000000"/>
              <w:bottom w:val="single" w:sz="4" w:space="0" w:color="auto"/>
              <w:right w:val="single" w:sz="8" w:space="0" w:color="000000"/>
            </w:tcBorders>
            <w:hideMark/>
          </w:tcPr>
          <w:p w:rsidR="00340CBF" w:rsidRPr="000C5FF5" w:rsidRDefault="00340CBF" w:rsidP="000C5D85">
            <w:pPr>
              <w:spacing w:line="276" w:lineRule="auto"/>
              <w:jc w:val="center"/>
              <w:rPr>
                <w:rFonts w:eastAsia="Calibri"/>
                <w:sz w:val="24"/>
                <w:szCs w:val="24"/>
              </w:rPr>
            </w:pPr>
            <w:r w:rsidRPr="000C5FF5">
              <w:rPr>
                <w:sz w:val="24"/>
                <w:szCs w:val="24"/>
              </w:rPr>
              <w:t>2</w:t>
            </w:r>
          </w:p>
        </w:tc>
        <w:tc>
          <w:tcPr>
            <w:tcW w:w="1134" w:type="dxa"/>
            <w:tcBorders>
              <w:top w:val="nil"/>
              <w:left w:val="single" w:sz="8" w:space="0" w:color="000000"/>
              <w:bottom w:val="single" w:sz="4" w:space="0" w:color="auto"/>
              <w:right w:val="single" w:sz="8" w:space="0" w:color="000000"/>
            </w:tcBorders>
          </w:tcPr>
          <w:p w:rsidR="00340CBF" w:rsidRPr="000C5FF5" w:rsidRDefault="00340CBF" w:rsidP="000C5D85">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340CBF" w:rsidRPr="000C5FF5" w:rsidRDefault="00340CBF" w:rsidP="000C5D85">
            <w:pPr>
              <w:rPr>
                <w:rFonts w:ascii="Calibri" w:hAnsi="Calibri"/>
                <w:sz w:val="22"/>
                <w:szCs w:val="22"/>
              </w:rPr>
            </w:pPr>
            <w:r w:rsidRPr="000C5FF5">
              <w:t>Adjustment issues</w:t>
            </w:r>
          </w:p>
        </w:tc>
        <w:tc>
          <w:tcPr>
            <w:tcW w:w="1275" w:type="dxa"/>
            <w:tcBorders>
              <w:top w:val="nil"/>
              <w:left w:val="single" w:sz="8" w:space="0" w:color="000000"/>
              <w:bottom w:val="single" w:sz="4" w:space="0" w:color="auto"/>
              <w:right w:val="single" w:sz="8" w:space="0" w:color="000000"/>
            </w:tcBorders>
          </w:tcPr>
          <w:p w:rsidR="00340CBF" w:rsidRPr="000C5FF5" w:rsidRDefault="00340CBF" w:rsidP="000C5D85">
            <w:pPr>
              <w:spacing w:line="276" w:lineRule="auto"/>
              <w:jc w:val="center"/>
              <w:rPr>
                <w:rFonts w:eastAsia="Calibri"/>
                <w:b/>
                <w:bCs/>
                <w:sz w:val="24"/>
                <w:szCs w:val="24"/>
              </w:rPr>
            </w:pPr>
          </w:p>
        </w:tc>
      </w:tr>
      <w:tr w:rsidR="000C5FF5" w:rsidRPr="000C5FF5" w:rsidTr="000C5D85">
        <w:trPr>
          <w:trHeight w:val="118"/>
        </w:trPr>
        <w:tc>
          <w:tcPr>
            <w:tcW w:w="817" w:type="dxa"/>
            <w:tcBorders>
              <w:top w:val="nil"/>
              <w:left w:val="single" w:sz="8" w:space="0" w:color="000000"/>
              <w:bottom w:val="single" w:sz="4" w:space="0" w:color="auto"/>
              <w:right w:val="single" w:sz="8" w:space="0" w:color="000000"/>
            </w:tcBorders>
            <w:hideMark/>
          </w:tcPr>
          <w:p w:rsidR="00340CBF" w:rsidRPr="000C5FF5" w:rsidRDefault="00340CBF" w:rsidP="000C5D85">
            <w:pPr>
              <w:spacing w:line="276" w:lineRule="auto"/>
              <w:jc w:val="center"/>
              <w:rPr>
                <w:rFonts w:eastAsia="Calibri"/>
                <w:sz w:val="24"/>
                <w:szCs w:val="24"/>
              </w:rPr>
            </w:pPr>
            <w:r w:rsidRPr="000C5FF5">
              <w:rPr>
                <w:sz w:val="24"/>
                <w:szCs w:val="24"/>
              </w:rPr>
              <w:t>3</w:t>
            </w:r>
          </w:p>
        </w:tc>
        <w:tc>
          <w:tcPr>
            <w:tcW w:w="1134" w:type="dxa"/>
            <w:tcBorders>
              <w:top w:val="nil"/>
              <w:left w:val="single" w:sz="8" w:space="0" w:color="000000"/>
              <w:bottom w:val="single" w:sz="4" w:space="0" w:color="auto"/>
              <w:right w:val="single" w:sz="8" w:space="0" w:color="000000"/>
            </w:tcBorders>
          </w:tcPr>
          <w:p w:rsidR="00340CBF" w:rsidRPr="000C5FF5" w:rsidRDefault="00340CBF" w:rsidP="000C5D85">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340CBF" w:rsidRPr="000C5FF5" w:rsidRDefault="00340CBF" w:rsidP="000C5D85">
            <w:pPr>
              <w:rPr>
                <w:rFonts w:ascii="Calibri" w:hAnsi="Calibri"/>
                <w:sz w:val="22"/>
                <w:szCs w:val="22"/>
              </w:rPr>
            </w:pPr>
            <w:r w:rsidRPr="000C5FF5">
              <w:t>Interpersonal issues</w:t>
            </w:r>
          </w:p>
        </w:tc>
        <w:tc>
          <w:tcPr>
            <w:tcW w:w="1275" w:type="dxa"/>
            <w:tcBorders>
              <w:top w:val="nil"/>
              <w:left w:val="single" w:sz="8" w:space="0" w:color="000000"/>
              <w:bottom w:val="single" w:sz="4" w:space="0" w:color="auto"/>
              <w:right w:val="single" w:sz="8" w:space="0" w:color="000000"/>
            </w:tcBorders>
          </w:tcPr>
          <w:p w:rsidR="00340CBF" w:rsidRPr="000C5FF5" w:rsidRDefault="00340CBF" w:rsidP="000C5D85">
            <w:pPr>
              <w:spacing w:line="276" w:lineRule="auto"/>
              <w:jc w:val="center"/>
              <w:rPr>
                <w:rFonts w:eastAsia="Calibri"/>
                <w:b/>
                <w:bCs/>
                <w:sz w:val="24"/>
                <w:szCs w:val="24"/>
              </w:rPr>
            </w:pPr>
          </w:p>
        </w:tc>
      </w:tr>
      <w:tr w:rsidR="000C5FF5" w:rsidRPr="000C5FF5" w:rsidTr="000C5D85">
        <w:trPr>
          <w:trHeight w:val="118"/>
        </w:trPr>
        <w:tc>
          <w:tcPr>
            <w:tcW w:w="817" w:type="dxa"/>
            <w:tcBorders>
              <w:top w:val="nil"/>
              <w:left w:val="single" w:sz="8" w:space="0" w:color="000000"/>
              <w:bottom w:val="single" w:sz="4" w:space="0" w:color="auto"/>
              <w:right w:val="single" w:sz="8" w:space="0" w:color="000000"/>
            </w:tcBorders>
            <w:hideMark/>
          </w:tcPr>
          <w:p w:rsidR="00340CBF" w:rsidRPr="000C5FF5" w:rsidRDefault="00340CBF" w:rsidP="000C5D85">
            <w:pPr>
              <w:spacing w:line="276" w:lineRule="auto"/>
              <w:jc w:val="center"/>
              <w:rPr>
                <w:rFonts w:eastAsia="Calibri"/>
                <w:sz w:val="24"/>
                <w:szCs w:val="24"/>
              </w:rPr>
            </w:pPr>
            <w:r w:rsidRPr="000C5FF5">
              <w:rPr>
                <w:sz w:val="24"/>
                <w:szCs w:val="24"/>
              </w:rPr>
              <w:t>4</w:t>
            </w:r>
          </w:p>
        </w:tc>
        <w:tc>
          <w:tcPr>
            <w:tcW w:w="1134" w:type="dxa"/>
            <w:tcBorders>
              <w:top w:val="nil"/>
              <w:left w:val="single" w:sz="8" w:space="0" w:color="000000"/>
              <w:bottom w:val="single" w:sz="4" w:space="0" w:color="auto"/>
              <w:right w:val="single" w:sz="8" w:space="0" w:color="000000"/>
            </w:tcBorders>
          </w:tcPr>
          <w:p w:rsidR="00340CBF" w:rsidRPr="000C5FF5" w:rsidRDefault="00340CBF" w:rsidP="000C5D85">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340CBF" w:rsidRPr="000C5FF5" w:rsidRDefault="00340CBF" w:rsidP="000C5D85">
            <w:pPr>
              <w:rPr>
                <w:rFonts w:ascii="Calibri" w:hAnsi="Calibri"/>
                <w:sz w:val="22"/>
                <w:szCs w:val="22"/>
              </w:rPr>
            </w:pPr>
            <w:r w:rsidRPr="000C5FF5">
              <w:t>Physical wellness</w:t>
            </w:r>
          </w:p>
        </w:tc>
        <w:tc>
          <w:tcPr>
            <w:tcW w:w="1275" w:type="dxa"/>
            <w:tcBorders>
              <w:top w:val="nil"/>
              <w:left w:val="single" w:sz="8" w:space="0" w:color="000000"/>
              <w:bottom w:val="single" w:sz="4" w:space="0" w:color="auto"/>
              <w:right w:val="single" w:sz="8" w:space="0" w:color="000000"/>
            </w:tcBorders>
          </w:tcPr>
          <w:p w:rsidR="00340CBF" w:rsidRPr="000C5FF5" w:rsidRDefault="00340CBF" w:rsidP="000C5D85">
            <w:pPr>
              <w:spacing w:line="276" w:lineRule="auto"/>
              <w:jc w:val="center"/>
              <w:rPr>
                <w:rFonts w:eastAsia="Calibri"/>
                <w:b/>
                <w:bCs/>
                <w:sz w:val="24"/>
                <w:szCs w:val="24"/>
              </w:rPr>
            </w:pPr>
          </w:p>
        </w:tc>
      </w:tr>
      <w:tr w:rsidR="000C5FF5" w:rsidRPr="000C5FF5" w:rsidTr="000C5D85">
        <w:trPr>
          <w:trHeight w:val="118"/>
        </w:trPr>
        <w:tc>
          <w:tcPr>
            <w:tcW w:w="817" w:type="dxa"/>
            <w:tcBorders>
              <w:top w:val="nil"/>
              <w:left w:val="single" w:sz="8" w:space="0" w:color="000000"/>
              <w:bottom w:val="single" w:sz="4" w:space="0" w:color="auto"/>
              <w:right w:val="single" w:sz="8" w:space="0" w:color="000000"/>
            </w:tcBorders>
            <w:hideMark/>
          </w:tcPr>
          <w:p w:rsidR="00340CBF" w:rsidRPr="000C5FF5" w:rsidRDefault="00340CBF" w:rsidP="000C5D85">
            <w:pPr>
              <w:spacing w:line="276" w:lineRule="auto"/>
              <w:jc w:val="center"/>
              <w:rPr>
                <w:rFonts w:eastAsia="Calibri"/>
                <w:sz w:val="24"/>
                <w:szCs w:val="24"/>
              </w:rPr>
            </w:pPr>
            <w:r w:rsidRPr="000C5FF5">
              <w:rPr>
                <w:sz w:val="24"/>
                <w:szCs w:val="24"/>
              </w:rPr>
              <w:t>5</w:t>
            </w:r>
          </w:p>
        </w:tc>
        <w:tc>
          <w:tcPr>
            <w:tcW w:w="1134" w:type="dxa"/>
            <w:tcBorders>
              <w:top w:val="nil"/>
              <w:left w:val="single" w:sz="8" w:space="0" w:color="000000"/>
              <w:bottom w:val="single" w:sz="4" w:space="0" w:color="auto"/>
              <w:right w:val="single" w:sz="8" w:space="0" w:color="000000"/>
            </w:tcBorders>
          </w:tcPr>
          <w:p w:rsidR="00340CBF" w:rsidRPr="000C5FF5" w:rsidRDefault="00340CBF" w:rsidP="000C5D85">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340CBF" w:rsidRPr="000C5FF5" w:rsidRDefault="00340CBF" w:rsidP="000C5D85">
            <w:pPr>
              <w:rPr>
                <w:rFonts w:ascii="Calibri" w:hAnsi="Calibri"/>
                <w:sz w:val="22"/>
                <w:szCs w:val="22"/>
              </w:rPr>
            </w:pPr>
            <w:r w:rsidRPr="000C5FF5">
              <w:t>Gender &amp; Gender Roles</w:t>
            </w:r>
          </w:p>
        </w:tc>
        <w:tc>
          <w:tcPr>
            <w:tcW w:w="1275" w:type="dxa"/>
            <w:tcBorders>
              <w:top w:val="nil"/>
              <w:left w:val="single" w:sz="8" w:space="0" w:color="000000"/>
              <w:bottom w:val="single" w:sz="4" w:space="0" w:color="auto"/>
              <w:right w:val="single" w:sz="8" w:space="0" w:color="000000"/>
            </w:tcBorders>
          </w:tcPr>
          <w:p w:rsidR="00340CBF" w:rsidRPr="000C5FF5" w:rsidRDefault="00340CBF" w:rsidP="000C5D85">
            <w:pPr>
              <w:spacing w:line="276" w:lineRule="auto"/>
              <w:jc w:val="center"/>
              <w:rPr>
                <w:rFonts w:eastAsia="Calibri"/>
                <w:sz w:val="24"/>
                <w:szCs w:val="24"/>
              </w:rPr>
            </w:pPr>
          </w:p>
        </w:tc>
      </w:tr>
      <w:tr w:rsidR="000C5FF5" w:rsidRPr="000C5FF5" w:rsidTr="000C5D85">
        <w:trPr>
          <w:trHeight w:val="118"/>
        </w:trPr>
        <w:tc>
          <w:tcPr>
            <w:tcW w:w="817" w:type="dxa"/>
            <w:tcBorders>
              <w:top w:val="nil"/>
              <w:left w:val="single" w:sz="8" w:space="0" w:color="000000"/>
              <w:bottom w:val="single" w:sz="4" w:space="0" w:color="auto"/>
              <w:right w:val="single" w:sz="8" w:space="0" w:color="000000"/>
            </w:tcBorders>
            <w:hideMark/>
          </w:tcPr>
          <w:p w:rsidR="00340CBF" w:rsidRPr="000C5FF5" w:rsidRDefault="00340CBF" w:rsidP="000C5D85">
            <w:pPr>
              <w:spacing w:line="276" w:lineRule="auto"/>
              <w:jc w:val="center"/>
              <w:rPr>
                <w:rFonts w:eastAsia="Calibri"/>
                <w:sz w:val="24"/>
                <w:szCs w:val="24"/>
              </w:rPr>
            </w:pPr>
            <w:r w:rsidRPr="000C5FF5">
              <w:rPr>
                <w:sz w:val="24"/>
                <w:szCs w:val="24"/>
              </w:rPr>
              <w:t>6</w:t>
            </w:r>
          </w:p>
        </w:tc>
        <w:tc>
          <w:tcPr>
            <w:tcW w:w="1134" w:type="dxa"/>
            <w:tcBorders>
              <w:top w:val="nil"/>
              <w:left w:val="single" w:sz="8" w:space="0" w:color="000000"/>
              <w:bottom w:val="single" w:sz="4" w:space="0" w:color="auto"/>
              <w:right w:val="single" w:sz="8" w:space="0" w:color="000000"/>
            </w:tcBorders>
          </w:tcPr>
          <w:p w:rsidR="00340CBF" w:rsidRPr="000C5FF5" w:rsidRDefault="00340CBF" w:rsidP="000C5D85">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340CBF" w:rsidRPr="000C5FF5" w:rsidRDefault="00340CBF" w:rsidP="000C5D85">
            <w:pPr>
              <w:rPr>
                <w:rFonts w:ascii="Calibri" w:hAnsi="Calibri"/>
                <w:sz w:val="22"/>
                <w:szCs w:val="22"/>
              </w:rPr>
            </w:pPr>
            <w:r w:rsidRPr="000C5FF5">
              <w:t>Human adjustment process</w:t>
            </w:r>
          </w:p>
        </w:tc>
        <w:tc>
          <w:tcPr>
            <w:tcW w:w="1275" w:type="dxa"/>
            <w:tcBorders>
              <w:top w:val="nil"/>
              <w:left w:val="single" w:sz="8" w:space="0" w:color="000000"/>
              <w:bottom w:val="single" w:sz="4" w:space="0" w:color="auto"/>
              <w:right w:val="single" w:sz="8" w:space="0" w:color="000000"/>
            </w:tcBorders>
          </w:tcPr>
          <w:p w:rsidR="00340CBF" w:rsidRPr="000C5FF5" w:rsidRDefault="00340CBF" w:rsidP="000C5D85">
            <w:pPr>
              <w:spacing w:line="276" w:lineRule="auto"/>
              <w:rPr>
                <w:rFonts w:eastAsia="Calibri"/>
                <w:sz w:val="24"/>
                <w:szCs w:val="24"/>
              </w:rPr>
            </w:pPr>
          </w:p>
        </w:tc>
      </w:tr>
      <w:tr w:rsidR="000C5FF5" w:rsidRPr="000C5FF5" w:rsidTr="000C5D85">
        <w:trPr>
          <w:trHeight w:val="118"/>
        </w:trPr>
        <w:tc>
          <w:tcPr>
            <w:tcW w:w="817" w:type="dxa"/>
            <w:tcBorders>
              <w:top w:val="nil"/>
              <w:left w:val="single" w:sz="8" w:space="0" w:color="000000"/>
              <w:bottom w:val="single" w:sz="4" w:space="0" w:color="auto"/>
              <w:right w:val="single" w:sz="8" w:space="0" w:color="000000"/>
            </w:tcBorders>
            <w:hideMark/>
          </w:tcPr>
          <w:p w:rsidR="00340CBF" w:rsidRPr="000C5FF5" w:rsidRDefault="00340CBF" w:rsidP="000C5D85">
            <w:pPr>
              <w:spacing w:line="276" w:lineRule="auto"/>
              <w:jc w:val="center"/>
              <w:rPr>
                <w:rFonts w:eastAsia="Calibri"/>
                <w:sz w:val="24"/>
                <w:szCs w:val="24"/>
              </w:rPr>
            </w:pPr>
            <w:r w:rsidRPr="000C5FF5">
              <w:rPr>
                <w:sz w:val="24"/>
                <w:szCs w:val="24"/>
              </w:rPr>
              <w:t>7</w:t>
            </w:r>
          </w:p>
        </w:tc>
        <w:tc>
          <w:tcPr>
            <w:tcW w:w="1134" w:type="dxa"/>
            <w:tcBorders>
              <w:top w:val="nil"/>
              <w:left w:val="single" w:sz="8" w:space="0" w:color="000000"/>
              <w:bottom w:val="single" w:sz="4" w:space="0" w:color="auto"/>
              <w:right w:val="single" w:sz="8" w:space="0" w:color="000000"/>
            </w:tcBorders>
          </w:tcPr>
          <w:p w:rsidR="00340CBF" w:rsidRPr="000C5FF5" w:rsidRDefault="00340CBF" w:rsidP="000C5D85">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340CBF" w:rsidRPr="000C5FF5" w:rsidRDefault="00340CBF" w:rsidP="000C5D85">
            <w:pPr>
              <w:rPr>
                <w:rFonts w:ascii="Calibri" w:hAnsi="Calibri"/>
                <w:sz w:val="22"/>
                <w:szCs w:val="22"/>
              </w:rPr>
            </w:pPr>
            <w:r w:rsidRPr="000C5FF5">
              <w:t xml:space="preserve">Dimensions of subjective </w:t>
            </w:r>
            <w:proofErr w:type="spellStart"/>
            <w:r w:rsidRPr="000C5FF5">
              <w:t>adjustment:Attitudes</w:t>
            </w:r>
            <w:proofErr w:type="spellEnd"/>
            <w:r w:rsidRPr="000C5FF5">
              <w:t xml:space="preserve">, </w:t>
            </w:r>
            <w:proofErr w:type="spellStart"/>
            <w:r w:rsidRPr="000C5FF5">
              <w:t>ldeals,Values</w:t>
            </w:r>
            <w:proofErr w:type="spellEnd"/>
            <w:r w:rsidRPr="000C5FF5">
              <w:t>, Defense Mechanism</w:t>
            </w:r>
          </w:p>
        </w:tc>
        <w:tc>
          <w:tcPr>
            <w:tcW w:w="1275" w:type="dxa"/>
            <w:tcBorders>
              <w:top w:val="nil"/>
              <w:left w:val="single" w:sz="8" w:space="0" w:color="000000"/>
              <w:bottom w:val="single" w:sz="4" w:space="0" w:color="auto"/>
              <w:right w:val="single" w:sz="8" w:space="0" w:color="000000"/>
            </w:tcBorders>
            <w:hideMark/>
          </w:tcPr>
          <w:p w:rsidR="00340CBF" w:rsidRPr="000C5FF5" w:rsidRDefault="00340CBF" w:rsidP="000C5D85">
            <w:pPr>
              <w:spacing w:line="276" w:lineRule="auto"/>
              <w:jc w:val="center"/>
              <w:rPr>
                <w:rFonts w:eastAsia="Calibri"/>
                <w:sz w:val="24"/>
                <w:szCs w:val="24"/>
              </w:rPr>
            </w:pPr>
            <w:r w:rsidRPr="000C5FF5">
              <w:rPr>
                <w:sz w:val="24"/>
                <w:szCs w:val="24"/>
              </w:rPr>
              <w:t>Quiz</w:t>
            </w:r>
          </w:p>
        </w:tc>
      </w:tr>
      <w:tr w:rsidR="000C5FF5" w:rsidRPr="000C5FF5" w:rsidTr="000C5D85">
        <w:trPr>
          <w:trHeight w:val="118"/>
        </w:trPr>
        <w:tc>
          <w:tcPr>
            <w:tcW w:w="817" w:type="dxa"/>
            <w:tcBorders>
              <w:top w:val="nil"/>
              <w:left w:val="single" w:sz="8" w:space="0" w:color="000000"/>
              <w:bottom w:val="single" w:sz="4" w:space="0" w:color="auto"/>
              <w:right w:val="single" w:sz="8" w:space="0" w:color="000000"/>
            </w:tcBorders>
            <w:hideMark/>
          </w:tcPr>
          <w:p w:rsidR="00340CBF" w:rsidRPr="000C5FF5" w:rsidRDefault="00340CBF" w:rsidP="000C5D85">
            <w:pPr>
              <w:spacing w:line="276" w:lineRule="auto"/>
              <w:jc w:val="center"/>
              <w:rPr>
                <w:rFonts w:eastAsia="Calibri"/>
                <w:sz w:val="24"/>
                <w:szCs w:val="24"/>
              </w:rPr>
            </w:pPr>
            <w:r w:rsidRPr="000C5FF5">
              <w:rPr>
                <w:sz w:val="24"/>
                <w:szCs w:val="24"/>
              </w:rPr>
              <w:t>8</w:t>
            </w:r>
          </w:p>
        </w:tc>
        <w:tc>
          <w:tcPr>
            <w:tcW w:w="1134" w:type="dxa"/>
            <w:tcBorders>
              <w:top w:val="nil"/>
              <w:left w:val="single" w:sz="8" w:space="0" w:color="000000"/>
              <w:bottom w:val="single" w:sz="4" w:space="0" w:color="auto"/>
              <w:right w:val="single" w:sz="8" w:space="0" w:color="000000"/>
            </w:tcBorders>
            <w:vAlign w:val="center"/>
          </w:tcPr>
          <w:p w:rsidR="00340CBF" w:rsidRPr="000C5FF5" w:rsidRDefault="00340CBF" w:rsidP="000C5D85">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340CBF" w:rsidRPr="000C5FF5" w:rsidRDefault="00340CBF" w:rsidP="000C5D85">
            <w:pPr>
              <w:rPr>
                <w:rFonts w:ascii="Calibri" w:hAnsi="Calibri"/>
                <w:sz w:val="22"/>
                <w:szCs w:val="22"/>
              </w:rPr>
            </w:pPr>
            <w:r w:rsidRPr="000C5FF5">
              <w:rPr>
                <w:rFonts w:ascii="Calibri" w:hAnsi="Calibri"/>
                <w:sz w:val="22"/>
                <w:szCs w:val="22"/>
              </w:rPr>
              <w:t>Midterm</w:t>
            </w:r>
          </w:p>
        </w:tc>
        <w:tc>
          <w:tcPr>
            <w:tcW w:w="1275" w:type="dxa"/>
            <w:tcBorders>
              <w:top w:val="nil"/>
              <w:left w:val="single" w:sz="8" w:space="0" w:color="000000"/>
              <w:bottom w:val="single" w:sz="4" w:space="0" w:color="auto"/>
              <w:right w:val="single" w:sz="8" w:space="0" w:color="000000"/>
            </w:tcBorders>
            <w:hideMark/>
          </w:tcPr>
          <w:p w:rsidR="00340CBF" w:rsidRPr="000C5FF5" w:rsidRDefault="00340CBF" w:rsidP="000C5D85">
            <w:pPr>
              <w:spacing w:line="276" w:lineRule="auto"/>
              <w:jc w:val="center"/>
              <w:rPr>
                <w:rFonts w:eastAsia="Calibri"/>
                <w:sz w:val="24"/>
                <w:szCs w:val="24"/>
              </w:rPr>
            </w:pPr>
            <w:r w:rsidRPr="000C5FF5">
              <w:rPr>
                <w:sz w:val="24"/>
                <w:szCs w:val="24"/>
              </w:rPr>
              <w:t>Mid Term</w:t>
            </w:r>
          </w:p>
        </w:tc>
      </w:tr>
      <w:tr w:rsidR="000C5FF5" w:rsidRPr="000C5FF5" w:rsidTr="000C5D85">
        <w:trPr>
          <w:trHeight w:val="118"/>
        </w:trPr>
        <w:tc>
          <w:tcPr>
            <w:tcW w:w="817" w:type="dxa"/>
            <w:tcBorders>
              <w:top w:val="nil"/>
              <w:left w:val="single" w:sz="8" w:space="0" w:color="000000"/>
              <w:bottom w:val="single" w:sz="4" w:space="0" w:color="auto"/>
              <w:right w:val="single" w:sz="8" w:space="0" w:color="000000"/>
            </w:tcBorders>
            <w:hideMark/>
          </w:tcPr>
          <w:p w:rsidR="00340CBF" w:rsidRPr="000C5FF5" w:rsidRDefault="00340CBF" w:rsidP="000C5D85">
            <w:pPr>
              <w:spacing w:line="276" w:lineRule="auto"/>
              <w:jc w:val="center"/>
              <w:rPr>
                <w:rFonts w:eastAsia="Calibri"/>
                <w:sz w:val="24"/>
                <w:szCs w:val="24"/>
              </w:rPr>
            </w:pPr>
            <w:r w:rsidRPr="000C5FF5">
              <w:rPr>
                <w:sz w:val="24"/>
                <w:szCs w:val="24"/>
              </w:rPr>
              <w:t>9</w:t>
            </w:r>
          </w:p>
        </w:tc>
        <w:tc>
          <w:tcPr>
            <w:tcW w:w="1134" w:type="dxa"/>
            <w:tcBorders>
              <w:top w:val="nil"/>
              <w:left w:val="single" w:sz="8" w:space="0" w:color="000000"/>
              <w:bottom w:val="single" w:sz="4" w:space="0" w:color="auto"/>
              <w:right w:val="single" w:sz="8" w:space="0" w:color="000000"/>
            </w:tcBorders>
          </w:tcPr>
          <w:p w:rsidR="00340CBF" w:rsidRPr="000C5FF5" w:rsidRDefault="00340CBF" w:rsidP="000C5D85">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340CBF" w:rsidRPr="000C5FF5" w:rsidRDefault="00340CBF" w:rsidP="000C5D85">
            <w:pPr>
              <w:rPr>
                <w:rFonts w:ascii="Calibri" w:hAnsi="Calibri"/>
                <w:sz w:val="22"/>
                <w:szCs w:val="22"/>
              </w:rPr>
            </w:pPr>
            <w:r w:rsidRPr="000C5FF5">
              <w:t>Dimensions of subjective adjustment: Avoidance, Withdrawal, Compromise</w:t>
            </w:r>
          </w:p>
        </w:tc>
        <w:tc>
          <w:tcPr>
            <w:tcW w:w="1275" w:type="dxa"/>
            <w:tcBorders>
              <w:top w:val="nil"/>
              <w:left w:val="single" w:sz="8" w:space="0" w:color="000000"/>
              <w:bottom w:val="single" w:sz="4" w:space="0" w:color="auto"/>
              <w:right w:val="single" w:sz="8" w:space="0" w:color="000000"/>
            </w:tcBorders>
          </w:tcPr>
          <w:p w:rsidR="00340CBF" w:rsidRPr="000C5FF5" w:rsidRDefault="00340CBF" w:rsidP="000C5D85">
            <w:pPr>
              <w:spacing w:line="276" w:lineRule="auto"/>
              <w:jc w:val="center"/>
              <w:rPr>
                <w:rFonts w:eastAsia="Calibri"/>
                <w:sz w:val="24"/>
                <w:szCs w:val="24"/>
              </w:rPr>
            </w:pPr>
          </w:p>
        </w:tc>
      </w:tr>
      <w:tr w:rsidR="000C5FF5" w:rsidRPr="000C5FF5" w:rsidTr="000C5D85">
        <w:trPr>
          <w:trHeight w:val="118"/>
        </w:trPr>
        <w:tc>
          <w:tcPr>
            <w:tcW w:w="817" w:type="dxa"/>
            <w:tcBorders>
              <w:top w:val="nil"/>
              <w:left w:val="single" w:sz="8" w:space="0" w:color="000000"/>
              <w:bottom w:val="single" w:sz="4" w:space="0" w:color="auto"/>
              <w:right w:val="single" w:sz="8" w:space="0" w:color="000000"/>
            </w:tcBorders>
            <w:hideMark/>
          </w:tcPr>
          <w:p w:rsidR="00340CBF" w:rsidRPr="000C5FF5" w:rsidRDefault="00340CBF" w:rsidP="000C5D85">
            <w:pPr>
              <w:spacing w:line="276" w:lineRule="auto"/>
              <w:jc w:val="center"/>
              <w:rPr>
                <w:rFonts w:eastAsia="Calibri"/>
                <w:sz w:val="24"/>
                <w:szCs w:val="24"/>
              </w:rPr>
            </w:pPr>
            <w:r w:rsidRPr="000C5FF5">
              <w:rPr>
                <w:sz w:val="24"/>
                <w:szCs w:val="24"/>
              </w:rPr>
              <w:t>10</w:t>
            </w:r>
          </w:p>
        </w:tc>
        <w:tc>
          <w:tcPr>
            <w:tcW w:w="1134" w:type="dxa"/>
            <w:tcBorders>
              <w:top w:val="nil"/>
              <w:left w:val="single" w:sz="8" w:space="0" w:color="000000"/>
              <w:bottom w:val="single" w:sz="4" w:space="0" w:color="auto"/>
              <w:right w:val="single" w:sz="8" w:space="0" w:color="000000"/>
            </w:tcBorders>
            <w:vAlign w:val="center"/>
          </w:tcPr>
          <w:p w:rsidR="00340CBF" w:rsidRPr="000C5FF5" w:rsidRDefault="00340CBF" w:rsidP="000C5D85">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340CBF" w:rsidRPr="000C5FF5" w:rsidRDefault="00340CBF" w:rsidP="000C5D85">
            <w:pPr>
              <w:rPr>
                <w:rFonts w:ascii="Calibri" w:hAnsi="Calibri"/>
                <w:sz w:val="22"/>
                <w:szCs w:val="22"/>
              </w:rPr>
            </w:pPr>
            <w:r w:rsidRPr="000C5FF5">
              <w:t xml:space="preserve">Dimensions of subjective adjustment: Aggressive </w:t>
            </w:r>
            <w:proofErr w:type="spellStart"/>
            <w:r w:rsidRPr="000C5FF5">
              <w:t>behaviour</w:t>
            </w:r>
            <w:proofErr w:type="spellEnd"/>
          </w:p>
        </w:tc>
        <w:tc>
          <w:tcPr>
            <w:tcW w:w="1275" w:type="dxa"/>
            <w:tcBorders>
              <w:top w:val="nil"/>
              <w:left w:val="single" w:sz="8" w:space="0" w:color="000000"/>
              <w:bottom w:val="single" w:sz="4" w:space="0" w:color="auto"/>
              <w:right w:val="single" w:sz="8" w:space="0" w:color="000000"/>
            </w:tcBorders>
          </w:tcPr>
          <w:p w:rsidR="00340CBF" w:rsidRPr="000C5FF5" w:rsidRDefault="00340CBF" w:rsidP="000C5D85">
            <w:pPr>
              <w:spacing w:line="276" w:lineRule="auto"/>
              <w:jc w:val="center"/>
              <w:rPr>
                <w:rFonts w:eastAsia="Calibri"/>
                <w:sz w:val="24"/>
                <w:szCs w:val="24"/>
              </w:rPr>
            </w:pPr>
          </w:p>
        </w:tc>
      </w:tr>
      <w:tr w:rsidR="000C5FF5" w:rsidRPr="000C5FF5" w:rsidTr="000C5D85">
        <w:trPr>
          <w:trHeight w:val="118"/>
        </w:trPr>
        <w:tc>
          <w:tcPr>
            <w:tcW w:w="817" w:type="dxa"/>
            <w:tcBorders>
              <w:top w:val="nil"/>
              <w:left w:val="single" w:sz="8" w:space="0" w:color="000000"/>
              <w:bottom w:val="single" w:sz="4" w:space="0" w:color="auto"/>
              <w:right w:val="single" w:sz="8" w:space="0" w:color="000000"/>
            </w:tcBorders>
            <w:hideMark/>
          </w:tcPr>
          <w:p w:rsidR="00340CBF" w:rsidRPr="000C5FF5" w:rsidRDefault="00340CBF" w:rsidP="000C5D85">
            <w:pPr>
              <w:spacing w:line="276" w:lineRule="auto"/>
              <w:jc w:val="center"/>
              <w:rPr>
                <w:rFonts w:eastAsia="Calibri"/>
                <w:sz w:val="24"/>
                <w:szCs w:val="24"/>
              </w:rPr>
            </w:pPr>
            <w:r w:rsidRPr="000C5FF5">
              <w:rPr>
                <w:sz w:val="24"/>
                <w:szCs w:val="24"/>
              </w:rPr>
              <w:t>11</w:t>
            </w:r>
          </w:p>
        </w:tc>
        <w:tc>
          <w:tcPr>
            <w:tcW w:w="1134" w:type="dxa"/>
            <w:tcBorders>
              <w:top w:val="nil"/>
              <w:left w:val="single" w:sz="8" w:space="0" w:color="000000"/>
              <w:bottom w:val="single" w:sz="4" w:space="0" w:color="auto"/>
              <w:right w:val="single" w:sz="8" w:space="0" w:color="000000"/>
            </w:tcBorders>
          </w:tcPr>
          <w:p w:rsidR="00340CBF" w:rsidRPr="000C5FF5" w:rsidRDefault="00340CBF" w:rsidP="000C5D85">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340CBF" w:rsidRPr="000C5FF5" w:rsidRDefault="00340CBF" w:rsidP="000C5D85">
            <w:pPr>
              <w:rPr>
                <w:rFonts w:ascii="Calibri" w:hAnsi="Calibri"/>
                <w:sz w:val="22"/>
                <w:szCs w:val="22"/>
              </w:rPr>
            </w:pPr>
            <w:r w:rsidRPr="000C5FF5">
              <w:t>Dimensions of subjective adjustment: Conflicts &amp; Resolution</w:t>
            </w:r>
          </w:p>
        </w:tc>
        <w:tc>
          <w:tcPr>
            <w:tcW w:w="1275" w:type="dxa"/>
            <w:tcBorders>
              <w:top w:val="nil"/>
              <w:left w:val="single" w:sz="8" w:space="0" w:color="000000"/>
              <w:bottom w:val="single" w:sz="4" w:space="0" w:color="auto"/>
              <w:right w:val="single" w:sz="8" w:space="0" w:color="000000"/>
            </w:tcBorders>
          </w:tcPr>
          <w:p w:rsidR="00340CBF" w:rsidRPr="000C5FF5" w:rsidRDefault="00340CBF" w:rsidP="000C5D85">
            <w:pPr>
              <w:spacing w:line="276" w:lineRule="auto"/>
              <w:jc w:val="center"/>
              <w:rPr>
                <w:rFonts w:eastAsia="Calibri"/>
                <w:sz w:val="24"/>
                <w:szCs w:val="24"/>
              </w:rPr>
            </w:pPr>
          </w:p>
        </w:tc>
      </w:tr>
      <w:tr w:rsidR="000C5FF5" w:rsidRPr="000C5FF5" w:rsidTr="000C5D85">
        <w:trPr>
          <w:trHeight w:val="118"/>
        </w:trPr>
        <w:tc>
          <w:tcPr>
            <w:tcW w:w="817" w:type="dxa"/>
            <w:tcBorders>
              <w:top w:val="nil"/>
              <w:left w:val="single" w:sz="8" w:space="0" w:color="000000"/>
              <w:bottom w:val="single" w:sz="4" w:space="0" w:color="auto"/>
              <w:right w:val="single" w:sz="8" w:space="0" w:color="000000"/>
            </w:tcBorders>
            <w:hideMark/>
          </w:tcPr>
          <w:p w:rsidR="00340CBF" w:rsidRPr="000C5FF5" w:rsidRDefault="00340CBF" w:rsidP="000C5D85">
            <w:pPr>
              <w:spacing w:line="276" w:lineRule="auto"/>
              <w:jc w:val="center"/>
              <w:rPr>
                <w:rFonts w:eastAsia="Calibri"/>
                <w:sz w:val="24"/>
                <w:szCs w:val="24"/>
              </w:rPr>
            </w:pPr>
            <w:r w:rsidRPr="000C5FF5">
              <w:rPr>
                <w:sz w:val="24"/>
                <w:szCs w:val="24"/>
              </w:rPr>
              <w:t>12</w:t>
            </w:r>
          </w:p>
        </w:tc>
        <w:tc>
          <w:tcPr>
            <w:tcW w:w="1134" w:type="dxa"/>
            <w:tcBorders>
              <w:top w:val="nil"/>
              <w:left w:val="single" w:sz="8" w:space="0" w:color="000000"/>
              <w:bottom w:val="single" w:sz="4" w:space="0" w:color="auto"/>
              <w:right w:val="single" w:sz="8" w:space="0" w:color="000000"/>
            </w:tcBorders>
          </w:tcPr>
          <w:p w:rsidR="00340CBF" w:rsidRPr="000C5FF5" w:rsidRDefault="00340CBF" w:rsidP="000C5D85">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340CBF" w:rsidRPr="000C5FF5" w:rsidRDefault="00340CBF" w:rsidP="000C5D85">
            <w:pPr>
              <w:rPr>
                <w:rFonts w:ascii="Calibri" w:hAnsi="Calibri"/>
                <w:sz w:val="22"/>
                <w:szCs w:val="22"/>
              </w:rPr>
            </w:pPr>
            <w:r w:rsidRPr="000C5FF5">
              <w:t>Inter &amp; intrapersonal maladjustment</w:t>
            </w:r>
          </w:p>
        </w:tc>
        <w:tc>
          <w:tcPr>
            <w:tcW w:w="1275" w:type="dxa"/>
            <w:tcBorders>
              <w:top w:val="nil"/>
              <w:left w:val="single" w:sz="8" w:space="0" w:color="000000"/>
              <w:bottom w:val="single" w:sz="4" w:space="0" w:color="auto"/>
              <w:right w:val="single" w:sz="8" w:space="0" w:color="000000"/>
            </w:tcBorders>
          </w:tcPr>
          <w:p w:rsidR="00340CBF" w:rsidRPr="000C5FF5" w:rsidRDefault="00340CBF" w:rsidP="000C5D85">
            <w:pPr>
              <w:spacing w:line="276" w:lineRule="auto"/>
              <w:jc w:val="center"/>
              <w:rPr>
                <w:rFonts w:eastAsia="Calibri"/>
                <w:sz w:val="24"/>
                <w:szCs w:val="24"/>
              </w:rPr>
            </w:pPr>
          </w:p>
        </w:tc>
      </w:tr>
      <w:tr w:rsidR="000C5FF5" w:rsidRPr="000C5FF5" w:rsidTr="000C5D85">
        <w:trPr>
          <w:trHeight w:val="118"/>
        </w:trPr>
        <w:tc>
          <w:tcPr>
            <w:tcW w:w="817" w:type="dxa"/>
            <w:tcBorders>
              <w:top w:val="single" w:sz="4" w:space="0" w:color="auto"/>
              <w:left w:val="single" w:sz="4" w:space="0" w:color="auto"/>
              <w:bottom w:val="single" w:sz="4" w:space="0" w:color="auto"/>
              <w:right w:val="single" w:sz="4" w:space="0" w:color="auto"/>
            </w:tcBorders>
            <w:hideMark/>
          </w:tcPr>
          <w:p w:rsidR="00340CBF" w:rsidRPr="000C5FF5" w:rsidRDefault="00340CBF" w:rsidP="000C5D85">
            <w:pPr>
              <w:spacing w:line="276" w:lineRule="auto"/>
              <w:jc w:val="center"/>
              <w:rPr>
                <w:rFonts w:eastAsia="Calibri"/>
                <w:sz w:val="24"/>
                <w:szCs w:val="24"/>
              </w:rPr>
            </w:pPr>
            <w:r w:rsidRPr="000C5FF5">
              <w:rPr>
                <w:sz w:val="24"/>
                <w:szCs w:val="24"/>
              </w:rPr>
              <w:t>13</w:t>
            </w:r>
          </w:p>
        </w:tc>
        <w:tc>
          <w:tcPr>
            <w:tcW w:w="1134" w:type="dxa"/>
            <w:tcBorders>
              <w:top w:val="single" w:sz="4" w:space="0" w:color="auto"/>
              <w:left w:val="single" w:sz="4" w:space="0" w:color="auto"/>
              <w:bottom w:val="single" w:sz="4" w:space="0" w:color="auto"/>
              <w:right w:val="single" w:sz="4" w:space="0" w:color="auto"/>
            </w:tcBorders>
          </w:tcPr>
          <w:p w:rsidR="00340CBF" w:rsidRPr="000C5FF5" w:rsidRDefault="00340CBF" w:rsidP="000C5D85">
            <w:pPr>
              <w:spacing w:line="276" w:lineRule="auto"/>
              <w:rPr>
                <w:rFonts w:eastAsia="Calibri"/>
                <w:sz w:val="24"/>
                <w:szCs w:val="24"/>
              </w:rPr>
            </w:pPr>
          </w:p>
        </w:tc>
        <w:tc>
          <w:tcPr>
            <w:tcW w:w="6089" w:type="dxa"/>
            <w:gridSpan w:val="6"/>
            <w:tcBorders>
              <w:top w:val="single" w:sz="4" w:space="0" w:color="auto"/>
              <w:left w:val="single" w:sz="4" w:space="0" w:color="auto"/>
              <w:bottom w:val="single" w:sz="4" w:space="0" w:color="auto"/>
              <w:right w:val="single" w:sz="4" w:space="0" w:color="auto"/>
            </w:tcBorders>
          </w:tcPr>
          <w:p w:rsidR="00340CBF" w:rsidRPr="000C5FF5" w:rsidRDefault="00340CBF" w:rsidP="000C5D85">
            <w:pPr>
              <w:rPr>
                <w:rFonts w:ascii="Calibri" w:hAnsi="Calibri"/>
                <w:sz w:val="22"/>
                <w:szCs w:val="22"/>
              </w:rPr>
            </w:pPr>
            <w:r w:rsidRPr="000C5FF5">
              <w:t>Emotions &amp; adjustment</w:t>
            </w:r>
          </w:p>
        </w:tc>
        <w:tc>
          <w:tcPr>
            <w:tcW w:w="1275" w:type="dxa"/>
            <w:tcBorders>
              <w:top w:val="single" w:sz="4" w:space="0" w:color="auto"/>
              <w:left w:val="single" w:sz="4" w:space="0" w:color="auto"/>
              <w:bottom w:val="single" w:sz="4" w:space="0" w:color="auto"/>
              <w:right w:val="single" w:sz="4" w:space="0" w:color="auto"/>
            </w:tcBorders>
          </w:tcPr>
          <w:p w:rsidR="00340CBF" w:rsidRPr="000C5FF5" w:rsidRDefault="00340CBF" w:rsidP="000C5D85">
            <w:pPr>
              <w:spacing w:line="276" w:lineRule="auto"/>
              <w:jc w:val="center"/>
              <w:rPr>
                <w:rFonts w:eastAsia="Calibri"/>
                <w:sz w:val="24"/>
                <w:szCs w:val="24"/>
              </w:rPr>
            </w:pPr>
          </w:p>
        </w:tc>
      </w:tr>
      <w:tr w:rsidR="000C5FF5" w:rsidRPr="000C5FF5" w:rsidTr="000C5D85">
        <w:trPr>
          <w:trHeight w:val="118"/>
        </w:trPr>
        <w:tc>
          <w:tcPr>
            <w:tcW w:w="817" w:type="dxa"/>
            <w:tcBorders>
              <w:top w:val="single" w:sz="4" w:space="0" w:color="auto"/>
              <w:left w:val="single" w:sz="4" w:space="0" w:color="auto"/>
              <w:bottom w:val="single" w:sz="4" w:space="0" w:color="auto"/>
              <w:right w:val="single" w:sz="4" w:space="0" w:color="auto"/>
            </w:tcBorders>
            <w:hideMark/>
          </w:tcPr>
          <w:p w:rsidR="00340CBF" w:rsidRPr="000C5FF5" w:rsidRDefault="00340CBF" w:rsidP="000C5D85">
            <w:pPr>
              <w:spacing w:line="276" w:lineRule="auto"/>
              <w:jc w:val="center"/>
              <w:rPr>
                <w:rFonts w:eastAsia="Calibri"/>
                <w:sz w:val="24"/>
                <w:szCs w:val="24"/>
              </w:rPr>
            </w:pPr>
            <w:r w:rsidRPr="000C5FF5">
              <w:rPr>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340CBF" w:rsidRPr="000C5FF5" w:rsidRDefault="00340CBF" w:rsidP="000C5D85">
            <w:pPr>
              <w:spacing w:line="276" w:lineRule="auto"/>
              <w:rPr>
                <w:rFonts w:eastAsia="Calibri"/>
                <w:b/>
                <w:bCs/>
                <w:sz w:val="24"/>
                <w:szCs w:val="24"/>
              </w:rPr>
            </w:pPr>
          </w:p>
        </w:tc>
        <w:tc>
          <w:tcPr>
            <w:tcW w:w="6089" w:type="dxa"/>
            <w:gridSpan w:val="6"/>
            <w:tcBorders>
              <w:top w:val="single" w:sz="4" w:space="0" w:color="auto"/>
              <w:left w:val="single" w:sz="4" w:space="0" w:color="auto"/>
              <w:bottom w:val="single" w:sz="4" w:space="0" w:color="auto"/>
              <w:right w:val="single" w:sz="4" w:space="0" w:color="auto"/>
            </w:tcBorders>
          </w:tcPr>
          <w:p w:rsidR="00340CBF" w:rsidRPr="000C5FF5" w:rsidRDefault="00340CBF" w:rsidP="000C5D85">
            <w:pPr>
              <w:rPr>
                <w:rFonts w:ascii="Calibri" w:hAnsi="Calibri"/>
                <w:sz w:val="22"/>
                <w:szCs w:val="22"/>
              </w:rPr>
            </w:pPr>
            <w:r w:rsidRPr="000C5FF5">
              <w:t>Introductions, Course Overview, Adjustment &amp; Growth</w:t>
            </w:r>
          </w:p>
        </w:tc>
        <w:tc>
          <w:tcPr>
            <w:tcW w:w="1275" w:type="dxa"/>
            <w:tcBorders>
              <w:top w:val="single" w:sz="4" w:space="0" w:color="auto"/>
              <w:left w:val="single" w:sz="4" w:space="0" w:color="auto"/>
              <w:bottom w:val="single" w:sz="4" w:space="0" w:color="auto"/>
              <w:right w:val="single" w:sz="4" w:space="0" w:color="auto"/>
            </w:tcBorders>
            <w:hideMark/>
          </w:tcPr>
          <w:p w:rsidR="00340CBF" w:rsidRPr="000C5FF5" w:rsidRDefault="00340CBF" w:rsidP="000C5D85">
            <w:pPr>
              <w:spacing w:line="276" w:lineRule="auto"/>
              <w:jc w:val="center"/>
              <w:rPr>
                <w:rFonts w:eastAsia="Calibri"/>
                <w:sz w:val="24"/>
                <w:szCs w:val="24"/>
              </w:rPr>
            </w:pPr>
            <w:r w:rsidRPr="000C5FF5">
              <w:rPr>
                <w:sz w:val="24"/>
                <w:szCs w:val="24"/>
              </w:rPr>
              <w:t>Quiz</w:t>
            </w:r>
          </w:p>
        </w:tc>
      </w:tr>
      <w:tr w:rsidR="000C5FF5" w:rsidRPr="000C5FF5" w:rsidTr="000C5D85">
        <w:trPr>
          <w:trHeight w:val="156"/>
        </w:trPr>
        <w:tc>
          <w:tcPr>
            <w:tcW w:w="817" w:type="dxa"/>
            <w:tcBorders>
              <w:top w:val="single" w:sz="4" w:space="0" w:color="auto"/>
              <w:left w:val="single" w:sz="4" w:space="0" w:color="auto"/>
              <w:bottom w:val="single" w:sz="4" w:space="0" w:color="auto"/>
              <w:right w:val="single" w:sz="4" w:space="0" w:color="auto"/>
            </w:tcBorders>
            <w:hideMark/>
          </w:tcPr>
          <w:p w:rsidR="0013599C" w:rsidRPr="000C5FF5" w:rsidRDefault="0013599C" w:rsidP="000C5D85">
            <w:pPr>
              <w:spacing w:line="276" w:lineRule="auto"/>
              <w:jc w:val="center"/>
              <w:rPr>
                <w:rFonts w:eastAsia="Calibri"/>
                <w:sz w:val="24"/>
                <w:szCs w:val="24"/>
              </w:rPr>
            </w:pPr>
            <w:r w:rsidRPr="000C5FF5">
              <w:rPr>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13599C" w:rsidRPr="000C5FF5" w:rsidRDefault="0013599C" w:rsidP="000C5D85">
            <w:pPr>
              <w:spacing w:line="276" w:lineRule="auto"/>
              <w:rPr>
                <w:rFonts w:eastAsia="Calibri"/>
                <w:b/>
                <w:bCs/>
                <w:sz w:val="24"/>
                <w:szCs w:val="24"/>
              </w:rPr>
            </w:pPr>
          </w:p>
        </w:tc>
        <w:tc>
          <w:tcPr>
            <w:tcW w:w="6089" w:type="dxa"/>
            <w:gridSpan w:val="6"/>
            <w:tcBorders>
              <w:top w:val="single" w:sz="4" w:space="0" w:color="auto"/>
              <w:left w:val="single" w:sz="4" w:space="0" w:color="auto"/>
              <w:bottom w:val="single" w:sz="4" w:space="0" w:color="auto"/>
              <w:right w:val="single" w:sz="4" w:space="0" w:color="auto"/>
            </w:tcBorders>
          </w:tcPr>
          <w:p w:rsidR="0013599C" w:rsidRPr="000C5FF5" w:rsidRDefault="0013599C" w:rsidP="000C5D85"/>
        </w:tc>
        <w:tc>
          <w:tcPr>
            <w:tcW w:w="1275" w:type="dxa"/>
            <w:tcBorders>
              <w:top w:val="single" w:sz="4" w:space="0" w:color="auto"/>
              <w:left w:val="single" w:sz="4" w:space="0" w:color="auto"/>
              <w:bottom w:val="single" w:sz="4" w:space="0" w:color="auto"/>
              <w:right w:val="single" w:sz="4" w:space="0" w:color="auto"/>
            </w:tcBorders>
            <w:hideMark/>
          </w:tcPr>
          <w:p w:rsidR="0013599C" w:rsidRPr="000C5FF5" w:rsidRDefault="0013599C" w:rsidP="000C5D85">
            <w:pPr>
              <w:spacing w:line="276" w:lineRule="auto"/>
              <w:jc w:val="center"/>
              <w:rPr>
                <w:rFonts w:eastAsia="Calibri"/>
                <w:sz w:val="24"/>
                <w:szCs w:val="24"/>
              </w:rPr>
            </w:pPr>
            <w:r w:rsidRPr="000C5FF5">
              <w:rPr>
                <w:sz w:val="24"/>
                <w:szCs w:val="24"/>
              </w:rPr>
              <w:t>Final</w:t>
            </w:r>
          </w:p>
        </w:tc>
      </w:tr>
      <w:tr w:rsidR="000C5FF5" w:rsidRPr="000C5FF5" w:rsidTr="000C5D85">
        <w:trPr>
          <w:trHeight w:val="425"/>
        </w:trPr>
        <w:tc>
          <w:tcPr>
            <w:tcW w:w="9315" w:type="dxa"/>
            <w:gridSpan w:val="9"/>
            <w:tcBorders>
              <w:top w:val="single" w:sz="4" w:space="0" w:color="auto"/>
              <w:left w:val="single" w:sz="4" w:space="0" w:color="auto"/>
              <w:bottom w:val="nil"/>
              <w:right w:val="single" w:sz="4" w:space="0" w:color="auto"/>
            </w:tcBorders>
            <w:vAlign w:val="center"/>
            <w:hideMark/>
          </w:tcPr>
          <w:p w:rsidR="0013599C" w:rsidRPr="000C5FF5" w:rsidRDefault="0013599C" w:rsidP="000C5D85">
            <w:pPr>
              <w:spacing w:line="276" w:lineRule="auto"/>
              <w:rPr>
                <w:rFonts w:eastAsia="Calibri"/>
                <w:b/>
                <w:sz w:val="24"/>
                <w:szCs w:val="24"/>
              </w:rPr>
            </w:pPr>
            <w:r w:rsidRPr="000C5FF5">
              <w:rPr>
                <w:b/>
                <w:sz w:val="24"/>
                <w:szCs w:val="24"/>
              </w:rPr>
              <w:lastRenderedPageBreak/>
              <w:t>Recommended Sources</w:t>
            </w:r>
          </w:p>
        </w:tc>
      </w:tr>
      <w:tr w:rsidR="000C5FF5" w:rsidRPr="000C5FF5" w:rsidTr="000C5D85">
        <w:trPr>
          <w:trHeight w:val="425"/>
        </w:trPr>
        <w:tc>
          <w:tcPr>
            <w:tcW w:w="9315" w:type="dxa"/>
            <w:gridSpan w:val="9"/>
            <w:tcBorders>
              <w:top w:val="nil"/>
              <w:left w:val="single" w:sz="4" w:space="0" w:color="auto"/>
              <w:bottom w:val="single" w:sz="4" w:space="0" w:color="auto"/>
              <w:right w:val="single" w:sz="4" w:space="0" w:color="auto"/>
            </w:tcBorders>
            <w:vAlign w:val="center"/>
          </w:tcPr>
          <w:p w:rsidR="0013599C" w:rsidRPr="000C5FF5" w:rsidRDefault="0013599C" w:rsidP="000C5D85">
            <w:r w:rsidRPr="000C5FF5">
              <w:rPr>
                <w:b/>
                <w:sz w:val="24"/>
                <w:szCs w:val="24"/>
              </w:rPr>
              <w:t>Textbook</w:t>
            </w:r>
            <w:proofErr w:type="gramStart"/>
            <w:r w:rsidRPr="000C5FF5">
              <w:rPr>
                <w:b/>
                <w:sz w:val="24"/>
                <w:szCs w:val="24"/>
              </w:rPr>
              <w:t>:</w:t>
            </w:r>
            <w:r w:rsidRPr="000C5FF5">
              <w:rPr>
                <w:sz w:val="24"/>
                <w:szCs w:val="24"/>
              </w:rPr>
              <w:t xml:space="preserve"> </w:t>
            </w:r>
            <w:r w:rsidRPr="000C5FF5">
              <w:rPr>
                <w:b/>
              </w:rPr>
              <w:t>;</w:t>
            </w:r>
            <w:proofErr w:type="gramEnd"/>
            <w:r w:rsidRPr="000C5FF5">
              <w:rPr>
                <w:b/>
              </w:rPr>
              <w:t xml:space="preserve"> </w:t>
            </w:r>
            <w:r w:rsidR="007478DE" w:rsidRPr="000C5FF5">
              <w:t>Corey, G., &amp; Corey, M. S. (2006). I never knew I had a choice: Explorations in personal growth (8th ed.). Pacific Grove, CA: Brooks/Cole</w:t>
            </w:r>
            <w:r w:rsidRPr="000C5FF5">
              <w:rPr>
                <w:lang w:val="en-GB"/>
              </w:rPr>
              <w:t>.</w:t>
            </w:r>
          </w:p>
          <w:p w:rsidR="0013599C" w:rsidRPr="000C5FF5" w:rsidRDefault="0013599C" w:rsidP="000C5D85">
            <w:r w:rsidRPr="000C5FF5">
              <w:rPr>
                <w:lang w:val="en-GB"/>
              </w:rPr>
              <w:t>Additional lecture notes will be provided</w:t>
            </w:r>
          </w:p>
          <w:p w:rsidR="0013599C" w:rsidRPr="000C5FF5" w:rsidRDefault="0013599C" w:rsidP="000C5D85">
            <w:pPr>
              <w:spacing w:line="276" w:lineRule="auto"/>
              <w:rPr>
                <w:rFonts w:eastAsia="Calibri"/>
                <w:b/>
                <w:sz w:val="24"/>
                <w:szCs w:val="24"/>
              </w:rPr>
            </w:pPr>
          </w:p>
        </w:tc>
      </w:tr>
      <w:tr w:rsidR="000C5FF5" w:rsidRPr="000C5FF5" w:rsidTr="000C5D85">
        <w:trPr>
          <w:trHeight w:val="425"/>
        </w:trPr>
        <w:tc>
          <w:tcPr>
            <w:tcW w:w="9315" w:type="dxa"/>
            <w:gridSpan w:val="9"/>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spacing w:line="276" w:lineRule="auto"/>
              <w:rPr>
                <w:rFonts w:eastAsia="Calibri"/>
                <w:b/>
                <w:sz w:val="24"/>
                <w:szCs w:val="24"/>
              </w:rPr>
            </w:pPr>
            <w:r w:rsidRPr="000C5FF5">
              <w:rPr>
                <w:b/>
                <w:sz w:val="24"/>
                <w:szCs w:val="24"/>
              </w:rPr>
              <w:t>Assessment</w:t>
            </w:r>
          </w:p>
        </w:tc>
      </w:tr>
      <w:tr w:rsidR="000C5FF5" w:rsidRPr="000C5FF5" w:rsidTr="000C5D85">
        <w:trPr>
          <w:trHeight w:val="135"/>
        </w:trPr>
        <w:tc>
          <w:tcPr>
            <w:tcW w:w="2659" w:type="dxa"/>
            <w:gridSpan w:val="3"/>
            <w:tcBorders>
              <w:top w:val="single" w:sz="4" w:space="0" w:color="auto"/>
              <w:left w:val="single" w:sz="4" w:space="0" w:color="auto"/>
              <w:bottom w:val="single" w:sz="4" w:space="0" w:color="auto"/>
              <w:right w:val="single" w:sz="4" w:space="0" w:color="auto"/>
            </w:tcBorders>
            <w:hideMark/>
          </w:tcPr>
          <w:p w:rsidR="0013599C" w:rsidRPr="000C5FF5" w:rsidRDefault="0013599C" w:rsidP="000C5D85">
            <w:pPr>
              <w:pBdr>
                <w:top w:val="single" w:sz="4" w:space="1" w:color="auto"/>
              </w:pBdr>
              <w:spacing w:line="276" w:lineRule="auto"/>
              <w:rPr>
                <w:rFonts w:eastAsia="Calibri"/>
                <w:b/>
                <w:sz w:val="24"/>
                <w:szCs w:val="24"/>
              </w:rPr>
            </w:pPr>
            <w:r w:rsidRPr="000C5FF5">
              <w:rPr>
                <w:sz w:val="24"/>
                <w:szCs w:val="24"/>
              </w:rPr>
              <w:t>Attendance</w:t>
            </w:r>
          </w:p>
        </w:tc>
        <w:tc>
          <w:tcPr>
            <w:tcW w:w="991" w:type="dxa"/>
            <w:tcBorders>
              <w:top w:val="single" w:sz="4" w:space="0" w:color="auto"/>
              <w:left w:val="single" w:sz="4" w:space="0" w:color="auto"/>
              <w:bottom w:val="single" w:sz="4" w:space="0" w:color="auto"/>
              <w:right w:val="single" w:sz="4" w:space="0" w:color="auto"/>
            </w:tcBorders>
            <w:hideMark/>
          </w:tcPr>
          <w:p w:rsidR="0013599C" w:rsidRPr="000C5FF5" w:rsidRDefault="0013599C" w:rsidP="000C5D85">
            <w:pPr>
              <w:spacing w:line="276" w:lineRule="auto"/>
              <w:jc w:val="center"/>
              <w:rPr>
                <w:rFonts w:eastAsia="Calibri"/>
                <w:sz w:val="24"/>
                <w:szCs w:val="24"/>
              </w:rPr>
            </w:pPr>
            <w:r w:rsidRPr="000C5FF5">
              <w:rPr>
                <w:sz w:val="24"/>
                <w:szCs w:val="24"/>
              </w:rPr>
              <w:t>10%</w:t>
            </w:r>
          </w:p>
        </w:tc>
        <w:tc>
          <w:tcPr>
            <w:tcW w:w="5665" w:type="dxa"/>
            <w:gridSpan w:val="5"/>
            <w:tcBorders>
              <w:top w:val="nil"/>
              <w:left w:val="single" w:sz="4" w:space="0" w:color="auto"/>
              <w:bottom w:val="nil"/>
              <w:right w:val="single" w:sz="4" w:space="0" w:color="auto"/>
            </w:tcBorders>
          </w:tcPr>
          <w:p w:rsidR="0013599C" w:rsidRPr="000C5FF5" w:rsidRDefault="0013599C" w:rsidP="000C5D85">
            <w:pPr>
              <w:pBdr>
                <w:top w:val="single" w:sz="4" w:space="1" w:color="auto"/>
              </w:pBdr>
              <w:spacing w:line="276" w:lineRule="auto"/>
              <w:rPr>
                <w:rFonts w:eastAsia="Calibri"/>
                <w:b/>
                <w:sz w:val="24"/>
                <w:szCs w:val="24"/>
              </w:rPr>
            </w:pPr>
          </w:p>
        </w:tc>
      </w:tr>
      <w:tr w:rsidR="000C5FF5" w:rsidRPr="000C5FF5" w:rsidTr="000C5D85">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13599C" w:rsidRPr="000C5FF5" w:rsidRDefault="0013599C" w:rsidP="000C5D85">
            <w:pPr>
              <w:pBdr>
                <w:top w:val="single" w:sz="4" w:space="1" w:color="auto"/>
              </w:pBdr>
              <w:spacing w:line="276" w:lineRule="auto"/>
              <w:rPr>
                <w:rFonts w:eastAsia="Calibri"/>
                <w:b/>
                <w:sz w:val="24"/>
                <w:szCs w:val="24"/>
              </w:rPr>
            </w:pPr>
            <w:r w:rsidRPr="000C5FF5">
              <w:rPr>
                <w:sz w:val="24"/>
                <w:szCs w:val="24"/>
              </w:rPr>
              <w:t>Laboratory</w:t>
            </w:r>
          </w:p>
        </w:tc>
        <w:tc>
          <w:tcPr>
            <w:tcW w:w="991" w:type="dxa"/>
            <w:tcBorders>
              <w:top w:val="single" w:sz="4" w:space="0" w:color="auto"/>
              <w:left w:val="single" w:sz="4" w:space="0" w:color="auto"/>
              <w:bottom w:val="single" w:sz="4" w:space="0" w:color="auto"/>
              <w:right w:val="single" w:sz="4" w:space="0" w:color="auto"/>
            </w:tcBorders>
            <w:hideMark/>
          </w:tcPr>
          <w:p w:rsidR="0013599C" w:rsidRPr="000C5FF5" w:rsidRDefault="0013599C" w:rsidP="000C5D85">
            <w:pPr>
              <w:spacing w:line="276" w:lineRule="auto"/>
              <w:jc w:val="center"/>
              <w:rPr>
                <w:rFonts w:eastAsia="Calibri"/>
                <w:sz w:val="24"/>
                <w:szCs w:val="24"/>
              </w:rPr>
            </w:pPr>
            <w:r w:rsidRPr="000C5FF5">
              <w:rPr>
                <w:sz w:val="24"/>
                <w:szCs w:val="24"/>
              </w:rPr>
              <w:t>%</w:t>
            </w:r>
          </w:p>
        </w:tc>
        <w:tc>
          <w:tcPr>
            <w:tcW w:w="5665" w:type="dxa"/>
            <w:gridSpan w:val="5"/>
            <w:tcBorders>
              <w:top w:val="nil"/>
              <w:left w:val="single" w:sz="4" w:space="0" w:color="auto"/>
              <w:bottom w:val="nil"/>
              <w:right w:val="single" w:sz="4" w:space="0" w:color="auto"/>
            </w:tcBorders>
          </w:tcPr>
          <w:p w:rsidR="0013599C" w:rsidRPr="000C5FF5" w:rsidRDefault="0013599C" w:rsidP="000C5D85">
            <w:pPr>
              <w:pBdr>
                <w:top w:val="single" w:sz="4" w:space="1" w:color="auto"/>
              </w:pBdr>
              <w:spacing w:line="276" w:lineRule="auto"/>
              <w:rPr>
                <w:rFonts w:eastAsia="Calibri"/>
                <w:b/>
                <w:sz w:val="24"/>
                <w:szCs w:val="24"/>
              </w:rPr>
            </w:pPr>
          </w:p>
        </w:tc>
      </w:tr>
      <w:tr w:rsidR="000C5FF5" w:rsidRPr="000C5FF5" w:rsidTr="000C5D85">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13599C" w:rsidRPr="000C5FF5" w:rsidRDefault="0013599C" w:rsidP="000C5D85">
            <w:pPr>
              <w:pBdr>
                <w:top w:val="single" w:sz="4" w:space="1" w:color="auto"/>
              </w:pBdr>
              <w:spacing w:line="276" w:lineRule="auto"/>
              <w:rPr>
                <w:rFonts w:eastAsia="Calibri"/>
                <w:b/>
                <w:sz w:val="24"/>
                <w:szCs w:val="24"/>
              </w:rPr>
            </w:pPr>
            <w:r w:rsidRPr="000C5FF5">
              <w:rPr>
                <w:sz w:val="24"/>
                <w:szCs w:val="24"/>
              </w:rPr>
              <w:t>Midterm Exam (Written)</w:t>
            </w:r>
          </w:p>
        </w:tc>
        <w:tc>
          <w:tcPr>
            <w:tcW w:w="991" w:type="dxa"/>
            <w:tcBorders>
              <w:top w:val="single" w:sz="4" w:space="0" w:color="auto"/>
              <w:left w:val="single" w:sz="4" w:space="0" w:color="auto"/>
              <w:bottom w:val="single" w:sz="4" w:space="0" w:color="auto"/>
              <w:right w:val="single" w:sz="4" w:space="0" w:color="auto"/>
            </w:tcBorders>
            <w:hideMark/>
          </w:tcPr>
          <w:p w:rsidR="0013599C" w:rsidRPr="000C5FF5" w:rsidRDefault="0013599C" w:rsidP="000C5D85">
            <w:pPr>
              <w:spacing w:line="276" w:lineRule="auto"/>
              <w:jc w:val="center"/>
              <w:rPr>
                <w:rFonts w:eastAsia="Calibri"/>
                <w:sz w:val="24"/>
                <w:szCs w:val="24"/>
              </w:rPr>
            </w:pPr>
            <w:r w:rsidRPr="000C5FF5">
              <w:rPr>
                <w:sz w:val="24"/>
                <w:szCs w:val="24"/>
              </w:rPr>
              <w:t>30%</w:t>
            </w:r>
          </w:p>
        </w:tc>
        <w:tc>
          <w:tcPr>
            <w:tcW w:w="5665" w:type="dxa"/>
            <w:gridSpan w:val="5"/>
            <w:tcBorders>
              <w:top w:val="nil"/>
              <w:left w:val="single" w:sz="4" w:space="0" w:color="auto"/>
              <w:bottom w:val="nil"/>
              <w:right w:val="single" w:sz="4" w:space="0" w:color="auto"/>
            </w:tcBorders>
          </w:tcPr>
          <w:p w:rsidR="0013599C" w:rsidRPr="000C5FF5" w:rsidRDefault="0013599C" w:rsidP="000C5D85">
            <w:pPr>
              <w:pBdr>
                <w:top w:val="single" w:sz="4" w:space="1" w:color="auto"/>
              </w:pBdr>
              <w:spacing w:line="276" w:lineRule="auto"/>
              <w:rPr>
                <w:rFonts w:eastAsia="Calibri"/>
                <w:b/>
                <w:sz w:val="24"/>
                <w:szCs w:val="24"/>
              </w:rPr>
            </w:pPr>
          </w:p>
        </w:tc>
      </w:tr>
      <w:tr w:rsidR="000C5FF5" w:rsidRPr="000C5FF5" w:rsidTr="000C5D85">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13599C" w:rsidRPr="000C5FF5" w:rsidRDefault="0013599C" w:rsidP="000C5D85">
            <w:pPr>
              <w:pBdr>
                <w:top w:val="single" w:sz="4" w:space="1" w:color="auto"/>
              </w:pBdr>
              <w:spacing w:line="276" w:lineRule="auto"/>
              <w:rPr>
                <w:rFonts w:eastAsia="Calibri"/>
                <w:b/>
                <w:sz w:val="24"/>
                <w:szCs w:val="24"/>
              </w:rPr>
            </w:pPr>
            <w:r w:rsidRPr="000C5FF5">
              <w:rPr>
                <w:sz w:val="24"/>
                <w:szCs w:val="24"/>
              </w:rPr>
              <w:t>Quiz (Written)</w:t>
            </w:r>
          </w:p>
        </w:tc>
        <w:tc>
          <w:tcPr>
            <w:tcW w:w="991" w:type="dxa"/>
            <w:tcBorders>
              <w:top w:val="single" w:sz="4" w:space="0" w:color="auto"/>
              <w:left w:val="single" w:sz="4" w:space="0" w:color="auto"/>
              <w:bottom w:val="single" w:sz="4" w:space="0" w:color="auto"/>
              <w:right w:val="single" w:sz="4" w:space="0" w:color="auto"/>
            </w:tcBorders>
            <w:hideMark/>
          </w:tcPr>
          <w:p w:rsidR="0013599C" w:rsidRPr="000C5FF5" w:rsidRDefault="0013599C" w:rsidP="000C5D85">
            <w:pPr>
              <w:spacing w:line="276" w:lineRule="auto"/>
              <w:jc w:val="center"/>
              <w:rPr>
                <w:rFonts w:eastAsia="Calibri"/>
                <w:sz w:val="24"/>
                <w:szCs w:val="24"/>
              </w:rPr>
            </w:pPr>
            <w:r w:rsidRPr="000C5FF5">
              <w:rPr>
                <w:sz w:val="24"/>
                <w:szCs w:val="24"/>
              </w:rPr>
              <w:t>10%</w:t>
            </w:r>
          </w:p>
        </w:tc>
        <w:tc>
          <w:tcPr>
            <w:tcW w:w="5665" w:type="dxa"/>
            <w:gridSpan w:val="5"/>
            <w:tcBorders>
              <w:top w:val="nil"/>
              <w:left w:val="single" w:sz="4" w:space="0" w:color="auto"/>
              <w:bottom w:val="nil"/>
              <w:right w:val="single" w:sz="4" w:space="0" w:color="auto"/>
            </w:tcBorders>
          </w:tcPr>
          <w:p w:rsidR="0013599C" w:rsidRPr="000C5FF5" w:rsidRDefault="0013599C" w:rsidP="000C5D85">
            <w:pPr>
              <w:pBdr>
                <w:top w:val="single" w:sz="4" w:space="1" w:color="auto"/>
              </w:pBdr>
              <w:spacing w:line="276" w:lineRule="auto"/>
              <w:rPr>
                <w:rFonts w:eastAsia="Calibri"/>
                <w:b/>
                <w:sz w:val="24"/>
                <w:szCs w:val="24"/>
              </w:rPr>
            </w:pPr>
          </w:p>
        </w:tc>
      </w:tr>
      <w:tr w:rsidR="000C5FF5" w:rsidRPr="000C5FF5" w:rsidTr="000C5D85">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13599C" w:rsidRPr="000C5FF5" w:rsidRDefault="0013599C" w:rsidP="000C5D85">
            <w:pPr>
              <w:pBdr>
                <w:top w:val="single" w:sz="4" w:space="1" w:color="auto"/>
              </w:pBdr>
              <w:spacing w:line="276" w:lineRule="auto"/>
              <w:rPr>
                <w:rFonts w:eastAsia="Calibri"/>
                <w:b/>
                <w:sz w:val="24"/>
                <w:szCs w:val="24"/>
              </w:rPr>
            </w:pPr>
            <w:r w:rsidRPr="000C5FF5">
              <w:rPr>
                <w:sz w:val="24"/>
                <w:szCs w:val="24"/>
              </w:rPr>
              <w:t>Final   Exam (Written)</w:t>
            </w:r>
          </w:p>
        </w:tc>
        <w:tc>
          <w:tcPr>
            <w:tcW w:w="991" w:type="dxa"/>
            <w:tcBorders>
              <w:top w:val="single" w:sz="4" w:space="0" w:color="auto"/>
              <w:left w:val="single" w:sz="4" w:space="0" w:color="auto"/>
              <w:bottom w:val="single" w:sz="4" w:space="0" w:color="auto"/>
              <w:right w:val="single" w:sz="4" w:space="0" w:color="auto"/>
            </w:tcBorders>
            <w:hideMark/>
          </w:tcPr>
          <w:p w:rsidR="0013599C" w:rsidRPr="000C5FF5" w:rsidRDefault="0013599C" w:rsidP="000C5D85">
            <w:pPr>
              <w:spacing w:line="276" w:lineRule="auto"/>
              <w:jc w:val="center"/>
              <w:rPr>
                <w:rFonts w:eastAsia="Calibri"/>
                <w:sz w:val="24"/>
                <w:szCs w:val="24"/>
              </w:rPr>
            </w:pPr>
            <w:r w:rsidRPr="000C5FF5">
              <w:rPr>
                <w:sz w:val="24"/>
                <w:szCs w:val="24"/>
              </w:rPr>
              <w:t>50%</w:t>
            </w:r>
          </w:p>
        </w:tc>
        <w:tc>
          <w:tcPr>
            <w:tcW w:w="5665" w:type="dxa"/>
            <w:gridSpan w:val="5"/>
            <w:tcBorders>
              <w:top w:val="nil"/>
              <w:left w:val="single" w:sz="4" w:space="0" w:color="auto"/>
              <w:bottom w:val="nil"/>
              <w:right w:val="single" w:sz="4" w:space="0" w:color="auto"/>
            </w:tcBorders>
          </w:tcPr>
          <w:p w:rsidR="0013599C" w:rsidRPr="000C5FF5" w:rsidRDefault="0013599C" w:rsidP="000C5D85">
            <w:pPr>
              <w:pBdr>
                <w:top w:val="single" w:sz="4" w:space="1" w:color="auto"/>
              </w:pBdr>
              <w:spacing w:line="276" w:lineRule="auto"/>
              <w:rPr>
                <w:rFonts w:eastAsia="Calibri"/>
                <w:b/>
                <w:sz w:val="24"/>
                <w:szCs w:val="24"/>
              </w:rPr>
            </w:pPr>
          </w:p>
        </w:tc>
      </w:tr>
      <w:tr w:rsidR="000C5FF5" w:rsidRPr="000C5FF5" w:rsidTr="000C5D85">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13599C" w:rsidRPr="000C5FF5" w:rsidRDefault="0013599C" w:rsidP="000C5D85">
            <w:pPr>
              <w:pBdr>
                <w:top w:val="single" w:sz="4" w:space="1" w:color="auto"/>
              </w:pBdr>
              <w:spacing w:line="276" w:lineRule="auto"/>
              <w:rPr>
                <w:rFonts w:eastAsia="Calibri"/>
                <w:b/>
                <w:sz w:val="24"/>
                <w:szCs w:val="24"/>
              </w:rPr>
            </w:pPr>
            <w:r w:rsidRPr="000C5FF5">
              <w:rPr>
                <w:sz w:val="24"/>
                <w:szCs w:val="24"/>
              </w:rPr>
              <w:t>Total</w:t>
            </w:r>
          </w:p>
        </w:tc>
        <w:tc>
          <w:tcPr>
            <w:tcW w:w="991" w:type="dxa"/>
            <w:tcBorders>
              <w:top w:val="single" w:sz="4" w:space="0" w:color="auto"/>
              <w:left w:val="single" w:sz="4" w:space="0" w:color="auto"/>
              <w:bottom w:val="single" w:sz="4" w:space="0" w:color="auto"/>
              <w:right w:val="single" w:sz="4" w:space="0" w:color="auto"/>
            </w:tcBorders>
            <w:hideMark/>
          </w:tcPr>
          <w:p w:rsidR="0013599C" w:rsidRPr="000C5FF5" w:rsidRDefault="0013599C" w:rsidP="000C5D85">
            <w:pPr>
              <w:spacing w:line="276" w:lineRule="auto"/>
              <w:jc w:val="center"/>
              <w:rPr>
                <w:rFonts w:eastAsia="Calibri"/>
                <w:sz w:val="24"/>
                <w:szCs w:val="24"/>
              </w:rPr>
            </w:pPr>
            <w:r w:rsidRPr="000C5FF5">
              <w:rPr>
                <w:sz w:val="24"/>
                <w:szCs w:val="24"/>
              </w:rPr>
              <w:t>100%</w:t>
            </w:r>
          </w:p>
        </w:tc>
        <w:tc>
          <w:tcPr>
            <w:tcW w:w="5665" w:type="dxa"/>
            <w:gridSpan w:val="5"/>
            <w:tcBorders>
              <w:top w:val="nil"/>
              <w:left w:val="single" w:sz="4" w:space="0" w:color="auto"/>
              <w:bottom w:val="single" w:sz="4" w:space="0" w:color="auto"/>
              <w:right w:val="single" w:sz="4" w:space="0" w:color="auto"/>
            </w:tcBorders>
          </w:tcPr>
          <w:p w:rsidR="0013599C" w:rsidRPr="000C5FF5" w:rsidRDefault="0013599C" w:rsidP="000C5D85">
            <w:pPr>
              <w:pBdr>
                <w:top w:val="single" w:sz="4" w:space="1" w:color="auto"/>
              </w:pBdr>
              <w:spacing w:line="276" w:lineRule="auto"/>
              <w:rPr>
                <w:rFonts w:eastAsia="Calibri"/>
                <w:b/>
                <w:sz w:val="24"/>
                <w:szCs w:val="24"/>
              </w:rPr>
            </w:pPr>
          </w:p>
        </w:tc>
      </w:tr>
      <w:tr w:rsidR="000C5FF5" w:rsidRPr="000C5FF5" w:rsidTr="000C5D85">
        <w:trPr>
          <w:trHeight w:val="425"/>
        </w:trPr>
        <w:tc>
          <w:tcPr>
            <w:tcW w:w="9315" w:type="dxa"/>
            <w:gridSpan w:val="9"/>
            <w:tcBorders>
              <w:top w:val="single" w:sz="4" w:space="0" w:color="auto"/>
              <w:left w:val="single" w:sz="4" w:space="0" w:color="auto"/>
              <w:bottom w:val="single" w:sz="4" w:space="0" w:color="auto"/>
              <w:right w:val="single" w:sz="4" w:space="0" w:color="auto"/>
            </w:tcBorders>
            <w:vAlign w:val="center"/>
            <w:hideMark/>
          </w:tcPr>
          <w:p w:rsidR="0013599C" w:rsidRPr="000C5FF5" w:rsidRDefault="0013599C" w:rsidP="000C5D85">
            <w:pPr>
              <w:spacing w:line="276" w:lineRule="auto"/>
              <w:rPr>
                <w:rFonts w:eastAsia="Calibri"/>
                <w:b/>
                <w:sz w:val="24"/>
                <w:szCs w:val="24"/>
              </w:rPr>
            </w:pPr>
            <w:r w:rsidRPr="000C5FF5">
              <w:rPr>
                <w:b/>
                <w:sz w:val="24"/>
                <w:szCs w:val="24"/>
              </w:rPr>
              <w:t>ECTS Allocated Based on the Student Workload</w:t>
            </w:r>
          </w:p>
        </w:tc>
      </w:tr>
      <w:tr w:rsidR="000C5FF5" w:rsidRPr="000C5FF5" w:rsidTr="000C5D85">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Activities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 xml:space="preserve">Number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 xml:space="preserve">Duration (hour) </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Total Workload(hour)</w:t>
            </w:r>
          </w:p>
        </w:tc>
      </w:tr>
      <w:tr w:rsidR="000C5FF5" w:rsidRPr="000C5FF5" w:rsidTr="000C5D85">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rPr>
                <w:rFonts w:eastAsia="Calibri"/>
                <w:sz w:val="24"/>
                <w:szCs w:val="24"/>
              </w:rPr>
            </w:pPr>
            <w:r w:rsidRPr="000C5FF5">
              <w:rPr>
                <w:sz w:val="24"/>
                <w:szCs w:val="24"/>
              </w:rPr>
              <w:t xml:space="preserve">Course duration in class (including the Exam week)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15</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3</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45</w:t>
            </w:r>
          </w:p>
        </w:tc>
      </w:tr>
      <w:tr w:rsidR="000C5FF5" w:rsidRPr="000C5FF5" w:rsidTr="000C5D85">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rPr>
                <w:rFonts w:eastAsia="Calibri"/>
                <w:sz w:val="24"/>
                <w:szCs w:val="24"/>
              </w:rPr>
            </w:pPr>
            <w:r w:rsidRPr="000C5FF5">
              <w:rPr>
                <w:sz w:val="24"/>
                <w:szCs w:val="24"/>
              </w:rPr>
              <w:t>Labs and Tutorials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jc w:val="center"/>
              <w:rPr>
                <w:rFonts w:eastAsia="Calibri"/>
                <w:sz w:val="24"/>
                <w:szCs w:val="24"/>
              </w:rPr>
            </w:pP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jc w:val="center"/>
              <w:rPr>
                <w:rFonts w:eastAsia="Calibri"/>
                <w:sz w:val="24"/>
                <w:szCs w:val="24"/>
              </w:rPr>
            </w:pP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jc w:val="center"/>
              <w:rPr>
                <w:rFonts w:eastAsia="Calibri"/>
                <w:sz w:val="24"/>
                <w:szCs w:val="24"/>
              </w:rPr>
            </w:pPr>
          </w:p>
        </w:tc>
      </w:tr>
      <w:tr w:rsidR="000C5FF5" w:rsidRPr="000C5FF5" w:rsidTr="000C5D85">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rPr>
                <w:rFonts w:eastAsia="Calibri"/>
                <w:sz w:val="24"/>
                <w:szCs w:val="24"/>
              </w:rPr>
            </w:pPr>
            <w:r w:rsidRPr="000C5FF5">
              <w:rPr>
                <w:sz w:val="24"/>
                <w:szCs w:val="24"/>
              </w:rPr>
              <w:t>Assignments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3</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8D4100" w:rsidP="000C5D85">
            <w:pPr>
              <w:spacing w:line="276" w:lineRule="auto"/>
              <w:jc w:val="center"/>
              <w:rPr>
                <w:rFonts w:eastAsia="Calibri"/>
                <w:sz w:val="24"/>
                <w:szCs w:val="24"/>
              </w:rPr>
            </w:pPr>
            <w:r w:rsidRPr="000C5FF5">
              <w:rPr>
                <w:sz w:val="24"/>
                <w:szCs w:val="24"/>
              </w:rPr>
              <w:t>8</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24</w:t>
            </w:r>
          </w:p>
        </w:tc>
      </w:tr>
      <w:tr w:rsidR="000C5FF5" w:rsidRPr="000C5FF5" w:rsidTr="000C5D85">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rPr>
                <w:rFonts w:eastAsia="Calibri"/>
                <w:sz w:val="24"/>
                <w:szCs w:val="24"/>
              </w:rPr>
            </w:pPr>
            <w:r w:rsidRPr="000C5FF5">
              <w:rPr>
                <w:sz w:val="24"/>
                <w:szCs w:val="24"/>
              </w:rPr>
              <w:t xml:space="preserve">Project/Presentation/Report Writing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10</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1</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10</w:t>
            </w:r>
          </w:p>
        </w:tc>
      </w:tr>
      <w:tr w:rsidR="000C5FF5" w:rsidRPr="000C5FF5" w:rsidTr="000C5D85">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rPr>
                <w:rFonts w:eastAsia="Calibri"/>
                <w:sz w:val="24"/>
                <w:szCs w:val="24"/>
              </w:rPr>
            </w:pPr>
            <w:r w:rsidRPr="000C5FF5">
              <w:rPr>
                <w:sz w:val="24"/>
                <w:szCs w:val="24"/>
              </w:rPr>
              <w:t>E-learning Activities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13599C" w:rsidRPr="000C5FF5" w:rsidRDefault="0013599C" w:rsidP="000C5D85">
            <w:pPr>
              <w:spacing w:line="276" w:lineRule="auto"/>
              <w:jc w:val="center"/>
              <w:rPr>
                <w:rFonts w:eastAsia="Calibri"/>
                <w:sz w:val="24"/>
                <w:szCs w:val="24"/>
              </w:rPr>
            </w:pP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13599C" w:rsidRPr="000C5FF5" w:rsidRDefault="0013599C" w:rsidP="000C5D85">
            <w:pPr>
              <w:spacing w:line="276" w:lineRule="auto"/>
              <w:jc w:val="center"/>
              <w:rPr>
                <w:rFonts w:eastAsia="Calibri"/>
                <w:sz w:val="24"/>
                <w:szCs w:val="24"/>
              </w:rPr>
            </w:pP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13599C" w:rsidRPr="000C5FF5" w:rsidRDefault="0013599C" w:rsidP="000C5D85">
            <w:pPr>
              <w:spacing w:line="276" w:lineRule="auto"/>
              <w:jc w:val="center"/>
              <w:rPr>
                <w:rFonts w:eastAsia="Calibri"/>
                <w:sz w:val="24"/>
                <w:szCs w:val="24"/>
              </w:rPr>
            </w:pPr>
          </w:p>
        </w:tc>
      </w:tr>
      <w:tr w:rsidR="000C5FF5" w:rsidRPr="000C5FF5" w:rsidTr="000C5D85">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rPr>
                <w:rFonts w:eastAsia="Calibri"/>
                <w:sz w:val="24"/>
                <w:szCs w:val="24"/>
              </w:rPr>
            </w:pPr>
            <w:r w:rsidRPr="000C5FF5">
              <w:rPr>
                <w:sz w:val="24"/>
                <w:szCs w:val="24"/>
              </w:rPr>
              <w:t>Quizzes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1</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10</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10</w:t>
            </w:r>
          </w:p>
        </w:tc>
      </w:tr>
      <w:tr w:rsidR="000C5FF5" w:rsidRPr="000C5FF5" w:rsidTr="000C5D85">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rPr>
                <w:rFonts w:eastAsia="Calibri"/>
                <w:sz w:val="24"/>
                <w:szCs w:val="24"/>
              </w:rPr>
            </w:pPr>
            <w:r w:rsidRPr="000C5FF5">
              <w:rPr>
                <w:sz w:val="24"/>
                <w:szCs w:val="24"/>
              </w:rPr>
              <w:t>Midterm Examination</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1</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14</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14</w:t>
            </w:r>
          </w:p>
        </w:tc>
      </w:tr>
      <w:tr w:rsidR="000C5FF5" w:rsidRPr="000C5FF5" w:rsidTr="000C5D85">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rPr>
                <w:rFonts w:eastAsia="Calibri"/>
                <w:sz w:val="24"/>
                <w:szCs w:val="24"/>
              </w:rPr>
            </w:pPr>
            <w:r w:rsidRPr="000C5FF5">
              <w:rPr>
                <w:sz w:val="24"/>
                <w:szCs w:val="24"/>
              </w:rPr>
              <w:t>Final Examination</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1</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28</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28</w:t>
            </w:r>
          </w:p>
        </w:tc>
      </w:tr>
      <w:tr w:rsidR="000C5FF5" w:rsidRPr="000C5FF5" w:rsidTr="000C5D85">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rPr>
                <w:rFonts w:eastAsia="Calibri"/>
                <w:sz w:val="24"/>
                <w:szCs w:val="24"/>
              </w:rPr>
            </w:pPr>
            <w:proofErr w:type="spellStart"/>
            <w:r w:rsidRPr="000C5FF5">
              <w:rPr>
                <w:sz w:val="24"/>
                <w:szCs w:val="24"/>
              </w:rPr>
              <w:t>Self Study</w:t>
            </w:r>
            <w:proofErr w:type="spellEnd"/>
            <w:r w:rsidRPr="000C5FF5">
              <w:rPr>
                <w:sz w:val="24"/>
                <w:szCs w:val="24"/>
              </w:rPr>
              <w:t xml:space="preserve">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14</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3</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42</w:t>
            </w:r>
          </w:p>
        </w:tc>
      </w:tr>
      <w:tr w:rsidR="000C5FF5" w:rsidRPr="000C5FF5" w:rsidTr="000C5D85">
        <w:trPr>
          <w:trHeight w:val="170"/>
        </w:trPr>
        <w:tc>
          <w:tcPr>
            <w:tcW w:w="7615"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13599C" w:rsidRPr="000C5FF5" w:rsidRDefault="0013599C" w:rsidP="000C5D85">
            <w:pPr>
              <w:spacing w:line="276" w:lineRule="auto"/>
              <w:rPr>
                <w:rFonts w:eastAsia="Calibri"/>
                <w:sz w:val="24"/>
                <w:szCs w:val="24"/>
              </w:rPr>
            </w:pPr>
            <w:r w:rsidRPr="000C5FF5">
              <w:rPr>
                <w:sz w:val="24"/>
                <w:szCs w:val="24"/>
              </w:rPr>
              <w:t xml:space="preserve">Total Workload </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173</w:t>
            </w:r>
          </w:p>
        </w:tc>
      </w:tr>
      <w:tr w:rsidR="000C5FF5" w:rsidRPr="000C5FF5" w:rsidTr="000C5D85">
        <w:trPr>
          <w:trHeight w:val="170"/>
        </w:trPr>
        <w:tc>
          <w:tcPr>
            <w:tcW w:w="7615"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13599C" w:rsidRPr="000C5FF5" w:rsidRDefault="0013599C" w:rsidP="000C5D85">
            <w:pPr>
              <w:spacing w:line="276" w:lineRule="auto"/>
              <w:rPr>
                <w:rFonts w:eastAsia="Calibri"/>
                <w:sz w:val="24"/>
                <w:szCs w:val="24"/>
              </w:rPr>
            </w:pPr>
            <w:r w:rsidRPr="000C5FF5">
              <w:rPr>
                <w:sz w:val="24"/>
                <w:szCs w:val="24"/>
              </w:rPr>
              <w:t>Total Workload/30 (h)</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5.76</w:t>
            </w:r>
          </w:p>
        </w:tc>
      </w:tr>
      <w:tr w:rsidR="0013599C" w:rsidRPr="000C5FF5" w:rsidTr="000C5D85">
        <w:trPr>
          <w:trHeight w:val="170"/>
        </w:trPr>
        <w:tc>
          <w:tcPr>
            <w:tcW w:w="7615"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13599C" w:rsidRPr="000C5FF5" w:rsidRDefault="0013599C" w:rsidP="000C5D85">
            <w:pPr>
              <w:spacing w:line="276" w:lineRule="auto"/>
              <w:rPr>
                <w:rFonts w:eastAsia="Calibri"/>
                <w:sz w:val="24"/>
                <w:szCs w:val="24"/>
              </w:rPr>
            </w:pPr>
            <w:r w:rsidRPr="000C5FF5">
              <w:rPr>
                <w:sz w:val="24"/>
                <w:szCs w:val="24"/>
              </w:rPr>
              <w:t>ECTS Credit of the Course</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13599C" w:rsidRPr="000C5FF5" w:rsidRDefault="0013599C" w:rsidP="000C5D85">
            <w:pPr>
              <w:spacing w:line="276" w:lineRule="auto"/>
              <w:jc w:val="center"/>
              <w:rPr>
                <w:rFonts w:eastAsia="Calibri"/>
                <w:sz w:val="24"/>
                <w:szCs w:val="24"/>
              </w:rPr>
            </w:pPr>
            <w:r w:rsidRPr="000C5FF5">
              <w:rPr>
                <w:sz w:val="24"/>
                <w:szCs w:val="24"/>
              </w:rPr>
              <w:t>6</w:t>
            </w:r>
          </w:p>
        </w:tc>
      </w:tr>
    </w:tbl>
    <w:p w:rsidR="0013599C" w:rsidRPr="000C5FF5" w:rsidRDefault="0013599C" w:rsidP="0013599C"/>
    <w:p w:rsidR="0013599C" w:rsidRPr="000C5FF5" w:rsidRDefault="0013599C" w:rsidP="0013599C"/>
    <w:p w:rsidR="0013599C" w:rsidRPr="000C5FF5" w:rsidRDefault="0013599C" w:rsidP="0013599C"/>
    <w:bookmarkEnd w:id="0"/>
    <w:p w:rsidR="00834D2B" w:rsidRPr="000C5FF5" w:rsidRDefault="00834D2B"/>
    <w:sectPr w:rsidR="00834D2B" w:rsidRPr="000C5FF5" w:rsidSect="0082466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99C"/>
    <w:rsid w:val="00080AD4"/>
    <w:rsid w:val="000C5FF5"/>
    <w:rsid w:val="0013599C"/>
    <w:rsid w:val="00340CBF"/>
    <w:rsid w:val="003B5763"/>
    <w:rsid w:val="007478DE"/>
    <w:rsid w:val="00834D2B"/>
    <w:rsid w:val="008D41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C292F0-AC74-415B-8AD6-1E1A781C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99C"/>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13599C"/>
    <w:pPr>
      <w:spacing w:after="120"/>
      <w:ind w:left="283"/>
    </w:pPr>
  </w:style>
  <w:style w:type="character" w:customStyle="1" w:styleId="BodyTextIndentChar">
    <w:name w:val="Body Text Indent Char"/>
    <w:basedOn w:val="DefaultParagraphFont"/>
    <w:link w:val="BodyTextIndent"/>
    <w:uiPriority w:val="99"/>
    <w:semiHidden/>
    <w:rsid w:val="0013599C"/>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13599C"/>
    <w:pPr>
      <w:spacing w:after="200" w:line="276" w:lineRule="auto"/>
      <w:ind w:left="720"/>
    </w:pPr>
    <w:rPr>
      <w:rFonts w:ascii="Calibri" w:eastAsia="Calibri" w:hAnsi="Calibri"/>
      <w:sz w:val="22"/>
      <w:szCs w:val="2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NWEKE</dc:creator>
  <cp:lastModifiedBy>gabriel Nweke</cp:lastModifiedBy>
  <cp:revision>6</cp:revision>
  <dcterms:created xsi:type="dcterms:W3CDTF">2017-05-11T12:36:00Z</dcterms:created>
  <dcterms:modified xsi:type="dcterms:W3CDTF">2023-03-30T18:02:00Z</dcterms:modified>
</cp:coreProperties>
</file>