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337"/>
        <w:tblW w:w="9322" w:type="dxa"/>
        <w:tblLayout w:type="fixed"/>
        <w:tblLook w:val="04A0" w:firstRow="1" w:lastRow="0" w:firstColumn="1" w:lastColumn="0" w:noHBand="0" w:noVBand="1"/>
      </w:tblPr>
      <w:tblGrid>
        <w:gridCol w:w="817"/>
        <w:gridCol w:w="1843"/>
        <w:gridCol w:w="992"/>
        <w:gridCol w:w="851"/>
        <w:gridCol w:w="850"/>
        <w:gridCol w:w="1021"/>
        <w:gridCol w:w="1134"/>
        <w:gridCol w:w="538"/>
        <w:gridCol w:w="1276"/>
      </w:tblGrid>
      <w:tr w:rsidR="00C526C6" w:rsidRPr="003F14BC" w14:paraId="6391C729" w14:textId="77777777" w:rsidTr="00C526C6">
        <w:trPr>
          <w:trHeight w:val="20"/>
        </w:trPr>
        <w:tc>
          <w:tcPr>
            <w:tcW w:w="4503" w:type="dxa"/>
            <w:gridSpan w:val="4"/>
          </w:tcPr>
          <w:p w14:paraId="10CDD4E9" w14:textId="5AA09254" w:rsidR="00C526C6" w:rsidRPr="003F14BC" w:rsidRDefault="00C526C6" w:rsidP="003F14BC">
            <w:pPr>
              <w:jc w:val="both"/>
              <w:rPr>
                <w:rFonts w:eastAsia="Calibri" w:cstheme="minorHAnsi"/>
                <w:b/>
                <w:sz w:val="24"/>
                <w:szCs w:val="24"/>
                <w:lang w:val="en-GB"/>
              </w:rPr>
            </w:pPr>
            <w:r w:rsidRPr="00BB48FC">
              <w:rPr>
                <w:rFonts w:eastAsia="Calibri" w:cstheme="minorHAnsi"/>
                <w:b/>
                <w:sz w:val="24"/>
                <w:szCs w:val="24"/>
                <w:lang w:val="en-GB"/>
              </w:rPr>
              <w:t>Course Unit Title</w:t>
            </w:r>
          </w:p>
        </w:tc>
        <w:tc>
          <w:tcPr>
            <w:tcW w:w="4819" w:type="dxa"/>
            <w:gridSpan w:val="5"/>
          </w:tcPr>
          <w:p w14:paraId="436DBA52" w14:textId="20D96D81" w:rsidR="00C526C6" w:rsidRPr="003F14BC" w:rsidRDefault="00C526C6" w:rsidP="003F14BC">
            <w:pPr>
              <w:jc w:val="both"/>
              <w:rPr>
                <w:rFonts w:eastAsia="Calibri" w:cstheme="minorHAnsi"/>
                <w:sz w:val="24"/>
                <w:szCs w:val="24"/>
                <w:lang w:val="en-GB"/>
              </w:rPr>
            </w:pPr>
            <w:r w:rsidRPr="00C526C6">
              <w:rPr>
                <w:rFonts w:eastAsia="Calibri" w:cstheme="minorHAnsi"/>
                <w:sz w:val="24"/>
                <w:szCs w:val="24"/>
                <w:lang w:val="en-GB"/>
              </w:rPr>
              <w:t>Medical Issues &amp; First Aid Training</w:t>
            </w:r>
          </w:p>
        </w:tc>
      </w:tr>
      <w:tr w:rsidR="00F54DD5" w:rsidRPr="003F14BC" w14:paraId="36A6CF2C" w14:textId="77777777" w:rsidTr="00C526C6">
        <w:trPr>
          <w:trHeight w:val="20"/>
        </w:trPr>
        <w:tc>
          <w:tcPr>
            <w:tcW w:w="4503" w:type="dxa"/>
            <w:gridSpan w:val="4"/>
          </w:tcPr>
          <w:p w14:paraId="1AA88BD7"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Course Unit Code</w:t>
            </w:r>
          </w:p>
        </w:tc>
        <w:tc>
          <w:tcPr>
            <w:tcW w:w="4819" w:type="dxa"/>
            <w:gridSpan w:val="5"/>
          </w:tcPr>
          <w:p w14:paraId="4F09664F"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CACS204</w:t>
            </w:r>
          </w:p>
        </w:tc>
      </w:tr>
      <w:tr w:rsidR="00F54DD5" w:rsidRPr="003F14BC" w14:paraId="0C365150" w14:textId="77777777" w:rsidTr="00C526C6">
        <w:trPr>
          <w:trHeight w:val="20"/>
        </w:trPr>
        <w:tc>
          <w:tcPr>
            <w:tcW w:w="4503" w:type="dxa"/>
            <w:gridSpan w:val="4"/>
          </w:tcPr>
          <w:p w14:paraId="3866A918"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 xml:space="preserve">Type of Course Unit </w:t>
            </w:r>
          </w:p>
        </w:tc>
        <w:tc>
          <w:tcPr>
            <w:tcW w:w="4819" w:type="dxa"/>
            <w:gridSpan w:val="5"/>
          </w:tcPr>
          <w:p w14:paraId="5571DCF4"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 xml:space="preserve">Compulsory, Civil Aviation and Cabin Services Students </w:t>
            </w:r>
          </w:p>
        </w:tc>
      </w:tr>
      <w:tr w:rsidR="00F54DD5" w:rsidRPr="003F14BC" w14:paraId="2E9C6603" w14:textId="77777777" w:rsidTr="00C526C6">
        <w:trPr>
          <w:trHeight w:val="20"/>
        </w:trPr>
        <w:tc>
          <w:tcPr>
            <w:tcW w:w="4503" w:type="dxa"/>
            <w:gridSpan w:val="4"/>
          </w:tcPr>
          <w:p w14:paraId="1ADA2748"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 xml:space="preserve">Level of Course Unit </w:t>
            </w:r>
          </w:p>
        </w:tc>
        <w:tc>
          <w:tcPr>
            <w:tcW w:w="4819" w:type="dxa"/>
            <w:gridSpan w:val="5"/>
          </w:tcPr>
          <w:p w14:paraId="3E21B7FE"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 xml:space="preserve">2rd Year </w:t>
            </w:r>
          </w:p>
        </w:tc>
      </w:tr>
      <w:tr w:rsidR="00F54DD5" w:rsidRPr="003F14BC" w14:paraId="48B49F99" w14:textId="77777777" w:rsidTr="00C526C6">
        <w:trPr>
          <w:trHeight w:val="20"/>
        </w:trPr>
        <w:tc>
          <w:tcPr>
            <w:tcW w:w="4503" w:type="dxa"/>
            <w:gridSpan w:val="4"/>
          </w:tcPr>
          <w:p w14:paraId="410259A8"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National Credits</w:t>
            </w:r>
          </w:p>
        </w:tc>
        <w:tc>
          <w:tcPr>
            <w:tcW w:w="4819" w:type="dxa"/>
            <w:gridSpan w:val="5"/>
          </w:tcPr>
          <w:p w14:paraId="12365056" w14:textId="6536AECF" w:rsidR="00F54DD5" w:rsidRPr="003F14BC" w:rsidRDefault="00C526C6" w:rsidP="003F14BC">
            <w:pPr>
              <w:jc w:val="both"/>
              <w:rPr>
                <w:rFonts w:eastAsia="Calibri" w:cstheme="minorHAnsi"/>
                <w:sz w:val="24"/>
                <w:szCs w:val="24"/>
                <w:lang w:val="en-GB"/>
              </w:rPr>
            </w:pPr>
            <w:r>
              <w:rPr>
                <w:rFonts w:eastAsia="Calibri" w:cstheme="minorHAnsi"/>
                <w:sz w:val="24"/>
                <w:szCs w:val="24"/>
                <w:lang w:val="en-GB"/>
              </w:rPr>
              <w:t>3</w:t>
            </w:r>
          </w:p>
        </w:tc>
      </w:tr>
      <w:tr w:rsidR="00F54DD5" w:rsidRPr="003F14BC" w14:paraId="344A79EF" w14:textId="77777777" w:rsidTr="00C526C6">
        <w:trPr>
          <w:trHeight w:val="20"/>
        </w:trPr>
        <w:tc>
          <w:tcPr>
            <w:tcW w:w="4503" w:type="dxa"/>
            <w:gridSpan w:val="4"/>
          </w:tcPr>
          <w:p w14:paraId="545B9ECD"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Number of ECTS Credits Allocated</w:t>
            </w:r>
          </w:p>
        </w:tc>
        <w:tc>
          <w:tcPr>
            <w:tcW w:w="4819" w:type="dxa"/>
            <w:gridSpan w:val="5"/>
          </w:tcPr>
          <w:p w14:paraId="59E7FFBA" w14:textId="04402C04" w:rsidR="00F54DD5" w:rsidRPr="003F14BC" w:rsidRDefault="00C526C6" w:rsidP="003F14BC">
            <w:pPr>
              <w:jc w:val="both"/>
              <w:rPr>
                <w:rFonts w:eastAsia="Calibri" w:cstheme="minorHAnsi"/>
                <w:sz w:val="24"/>
                <w:szCs w:val="24"/>
                <w:lang w:val="en-GB"/>
              </w:rPr>
            </w:pPr>
            <w:r>
              <w:rPr>
                <w:rFonts w:eastAsia="Calibri" w:cstheme="minorHAnsi"/>
                <w:sz w:val="24"/>
                <w:szCs w:val="24"/>
                <w:lang w:val="en-GB"/>
              </w:rPr>
              <w:t>5</w:t>
            </w:r>
            <w:r w:rsidR="00F54DD5" w:rsidRPr="003F14BC">
              <w:rPr>
                <w:rFonts w:eastAsia="Calibri" w:cstheme="minorHAnsi"/>
                <w:sz w:val="24"/>
                <w:szCs w:val="24"/>
                <w:lang w:val="en-GB"/>
              </w:rPr>
              <w:t xml:space="preserve"> ECTS</w:t>
            </w:r>
          </w:p>
        </w:tc>
      </w:tr>
      <w:tr w:rsidR="00F54DD5" w:rsidRPr="003F14BC" w14:paraId="1DD1818B" w14:textId="77777777" w:rsidTr="00C526C6">
        <w:trPr>
          <w:trHeight w:val="20"/>
        </w:trPr>
        <w:tc>
          <w:tcPr>
            <w:tcW w:w="4503" w:type="dxa"/>
            <w:gridSpan w:val="4"/>
          </w:tcPr>
          <w:p w14:paraId="283486DD"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Theoretical (hour/week)</w:t>
            </w:r>
          </w:p>
        </w:tc>
        <w:tc>
          <w:tcPr>
            <w:tcW w:w="4819" w:type="dxa"/>
            <w:gridSpan w:val="5"/>
          </w:tcPr>
          <w:p w14:paraId="0226993E" w14:textId="5DC18C78" w:rsidR="00F54DD5" w:rsidRPr="003F14BC" w:rsidRDefault="00C526C6" w:rsidP="003F14BC">
            <w:pPr>
              <w:jc w:val="both"/>
              <w:rPr>
                <w:rFonts w:eastAsia="Calibri" w:cstheme="minorHAnsi"/>
                <w:sz w:val="24"/>
                <w:szCs w:val="24"/>
                <w:lang w:val="en-GB"/>
              </w:rPr>
            </w:pPr>
            <w:r>
              <w:rPr>
                <w:rFonts w:eastAsia="Calibri" w:cstheme="minorHAnsi"/>
                <w:sz w:val="24"/>
                <w:szCs w:val="24"/>
                <w:lang w:val="en-GB"/>
              </w:rPr>
              <w:t>2</w:t>
            </w:r>
          </w:p>
        </w:tc>
      </w:tr>
      <w:tr w:rsidR="00F54DD5" w:rsidRPr="003F14BC" w14:paraId="521A93A7" w14:textId="77777777" w:rsidTr="00C526C6">
        <w:trPr>
          <w:trHeight w:val="20"/>
        </w:trPr>
        <w:tc>
          <w:tcPr>
            <w:tcW w:w="4503" w:type="dxa"/>
            <w:gridSpan w:val="4"/>
          </w:tcPr>
          <w:p w14:paraId="096376D0"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Practice (hour/week)</w:t>
            </w:r>
          </w:p>
        </w:tc>
        <w:tc>
          <w:tcPr>
            <w:tcW w:w="4819" w:type="dxa"/>
            <w:gridSpan w:val="5"/>
          </w:tcPr>
          <w:p w14:paraId="47D1AE5A"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1</w:t>
            </w:r>
          </w:p>
        </w:tc>
      </w:tr>
      <w:tr w:rsidR="00F54DD5" w:rsidRPr="003F14BC" w14:paraId="28B9C58A" w14:textId="77777777" w:rsidTr="00C526C6">
        <w:trPr>
          <w:trHeight w:val="20"/>
        </w:trPr>
        <w:tc>
          <w:tcPr>
            <w:tcW w:w="4503" w:type="dxa"/>
            <w:gridSpan w:val="4"/>
          </w:tcPr>
          <w:p w14:paraId="609F4927"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Laboratory (hour/week)</w:t>
            </w:r>
          </w:p>
        </w:tc>
        <w:tc>
          <w:tcPr>
            <w:tcW w:w="4819" w:type="dxa"/>
            <w:gridSpan w:val="5"/>
          </w:tcPr>
          <w:p w14:paraId="59C6550D"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w:t>
            </w:r>
          </w:p>
        </w:tc>
      </w:tr>
      <w:tr w:rsidR="00F54DD5" w:rsidRPr="003F14BC" w14:paraId="1E7A6060" w14:textId="77777777" w:rsidTr="00C526C6">
        <w:trPr>
          <w:trHeight w:val="20"/>
        </w:trPr>
        <w:tc>
          <w:tcPr>
            <w:tcW w:w="4503" w:type="dxa"/>
            <w:gridSpan w:val="4"/>
          </w:tcPr>
          <w:p w14:paraId="79DC1599"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Year of Study</w:t>
            </w:r>
          </w:p>
        </w:tc>
        <w:tc>
          <w:tcPr>
            <w:tcW w:w="4819" w:type="dxa"/>
            <w:gridSpan w:val="5"/>
          </w:tcPr>
          <w:p w14:paraId="0B357FF4"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2</w:t>
            </w:r>
          </w:p>
        </w:tc>
      </w:tr>
      <w:tr w:rsidR="00F54DD5" w:rsidRPr="003F14BC" w14:paraId="4C067CF0" w14:textId="77777777" w:rsidTr="00C526C6">
        <w:trPr>
          <w:trHeight w:val="20"/>
        </w:trPr>
        <w:tc>
          <w:tcPr>
            <w:tcW w:w="4503" w:type="dxa"/>
            <w:gridSpan w:val="4"/>
          </w:tcPr>
          <w:p w14:paraId="57D00735"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Semester when the course unit is delivered</w:t>
            </w:r>
          </w:p>
        </w:tc>
        <w:tc>
          <w:tcPr>
            <w:tcW w:w="4819" w:type="dxa"/>
            <w:gridSpan w:val="5"/>
          </w:tcPr>
          <w:p w14:paraId="62B16F44"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4</w:t>
            </w:r>
          </w:p>
        </w:tc>
      </w:tr>
      <w:tr w:rsidR="00F54DD5" w:rsidRPr="003F14BC" w14:paraId="4ED9EC46" w14:textId="77777777" w:rsidTr="00C526C6">
        <w:trPr>
          <w:trHeight w:val="20"/>
        </w:trPr>
        <w:tc>
          <w:tcPr>
            <w:tcW w:w="4503" w:type="dxa"/>
            <w:gridSpan w:val="4"/>
          </w:tcPr>
          <w:p w14:paraId="2FF3D8FB"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Course Coordinator</w:t>
            </w:r>
          </w:p>
        </w:tc>
        <w:tc>
          <w:tcPr>
            <w:tcW w:w="4819" w:type="dxa"/>
            <w:gridSpan w:val="5"/>
          </w:tcPr>
          <w:p w14:paraId="38D7EE33" w14:textId="77777777" w:rsidR="00F54DD5" w:rsidRPr="003F14BC" w:rsidRDefault="00F54DD5" w:rsidP="003F14BC">
            <w:pPr>
              <w:jc w:val="both"/>
              <w:rPr>
                <w:rFonts w:eastAsia="Calibri" w:cstheme="minorHAnsi"/>
                <w:sz w:val="24"/>
                <w:szCs w:val="24"/>
                <w:lang w:val="en-GB"/>
              </w:rPr>
            </w:pPr>
          </w:p>
        </w:tc>
      </w:tr>
      <w:tr w:rsidR="00F54DD5" w:rsidRPr="003F14BC" w14:paraId="14A09B8A" w14:textId="77777777" w:rsidTr="00C526C6">
        <w:trPr>
          <w:trHeight w:val="20"/>
        </w:trPr>
        <w:tc>
          <w:tcPr>
            <w:tcW w:w="4503" w:type="dxa"/>
            <w:gridSpan w:val="4"/>
          </w:tcPr>
          <w:p w14:paraId="194A19CA"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Name of Lecturer (s)</w:t>
            </w:r>
          </w:p>
        </w:tc>
        <w:tc>
          <w:tcPr>
            <w:tcW w:w="4819" w:type="dxa"/>
            <w:gridSpan w:val="5"/>
          </w:tcPr>
          <w:p w14:paraId="4ACC247D" w14:textId="77777777" w:rsidR="00F54DD5" w:rsidRPr="003F14BC" w:rsidRDefault="00F54DD5" w:rsidP="003F14BC">
            <w:pPr>
              <w:jc w:val="both"/>
              <w:rPr>
                <w:rFonts w:eastAsia="Calibri" w:cstheme="minorHAnsi"/>
                <w:sz w:val="24"/>
                <w:szCs w:val="24"/>
                <w:lang w:val="en-GB"/>
              </w:rPr>
            </w:pPr>
          </w:p>
        </w:tc>
      </w:tr>
      <w:tr w:rsidR="00F54DD5" w:rsidRPr="003F14BC" w14:paraId="65BD34E4" w14:textId="77777777" w:rsidTr="00C526C6">
        <w:trPr>
          <w:trHeight w:val="20"/>
        </w:trPr>
        <w:tc>
          <w:tcPr>
            <w:tcW w:w="4503" w:type="dxa"/>
            <w:gridSpan w:val="4"/>
          </w:tcPr>
          <w:p w14:paraId="707BC596"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Name of Assistant (s)</w:t>
            </w:r>
          </w:p>
        </w:tc>
        <w:tc>
          <w:tcPr>
            <w:tcW w:w="4819" w:type="dxa"/>
            <w:gridSpan w:val="5"/>
          </w:tcPr>
          <w:p w14:paraId="5757FE22" w14:textId="77777777" w:rsidR="00F54DD5" w:rsidRPr="003F14BC" w:rsidRDefault="00F54DD5" w:rsidP="003F14BC">
            <w:pPr>
              <w:jc w:val="both"/>
              <w:rPr>
                <w:rFonts w:eastAsia="Calibri" w:cstheme="minorHAnsi"/>
                <w:sz w:val="24"/>
                <w:szCs w:val="24"/>
                <w:lang w:val="en-GB"/>
              </w:rPr>
            </w:pPr>
          </w:p>
        </w:tc>
      </w:tr>
      <w:tr w:rsidR="00F54DD5" w:rsidRPr="003F14BC" w14:paraId="320AD3A3" w14:textId="77777777" w:rsidTr="00C526C6">
        <w:trPr>
          <w:trHeight w:val="20"/>
        </w:trPr>
        <w:tc>
          <w:tcPr>
            <w:tcW w:w="4503" w:type="dxa"/>
            <w:gridSpan w:val="4"/>
          </w:tcPr>
          <w:p w14:paraId="26A3072A"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 xml:space="preserve">Mode of Delivery </w:t>
            </w:r>
          </w:p>
        </w:tc>
        <w:tc>
          <w:tcPr>
            <w:tcW w:w="4819" w:type="dxa"/>
            <w:gridSpan w:val="5"/>
          </w:tcPr>
          <w:p w14:paraId="5756A528" w14:textId="1F17E89B"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Face to Face</w:t>
            </w:r>
          </w:p>
        </w:tc>
      </w:tr>
      <w:tr w:rsidR="00F54DD5" w:rsidRPr="003F14BC" w14:paraId="6ED94E3B" w14:textId="77777777" w:rsidTr="00C526C6">
        <w:trPr>
          <w:trHeight w:val="20"/>
        </w:trPr>
        <w:tc>
          <w:tcPr>
            <w:tcW w:w="4503" w:type="dxa"/>
            <w:gridSpan w:val="4"/>
          </w:tcPr>
          <w:p w14:paraId="6465E177"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 xml:space="preserve">Language of Instruction </w:t>
            </w:r>
          </w:p>
        </w:tc>
        <w:tc>
          <w:tcPr>
            <w:tcW w:w="4819" w:type="dxa"/>
            <w:gridSpan w:val="5"/>
          </w:tcPr>
          <w:p w14:paraId="3387767C"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English</w:t>
            </w:r>
          </w:p>
        </w:tc>
      </w:tr>
      <w:tr w:rsidR="00F54DD5" w:rsidRPr="003F14BC" w14:paraId="02F3B7B0" w14:textId="77777777" w:rsidTr="00C526C6">
        <w:trPr>
          <w:trHeight w:val="20"/>
        </w:trPr>
        <w:tc>
          <w:tcPr>
            <w:tcW w:w="4503" w:type="dxa"/>
            <w:gridSpan w:val="4"/>
          </w:tcPr>
          <w:p w14:paraId="219B2FD0" w14:textId="10C01BF3" w:rsidR="00F54DD5" w:rsidRPr="003F14BC" w:rsidRDefault="00C526C6" w:rsidP="003F14BC">
            <w:pPr>
              <w:jc w:val="both"/>
              <w:rPr>
                <w:rFonts w:eastAsia="Calibri" w:cstheme="minorHAnsi"/>
                <w:b/>
                <w:sz w:val="24"/>
                <w:szCs w:val="24"/>
                <w:lang w:val="en-GB"/>
              </w:rPr>
            </w:pPr>
            <w:r w:rsidRPr="003F14BC">
              <w:rPr>
                <w:rFonts w:eastAsia="Calibri" w:cstheme="minorHAnsi"/>
                <w:b/>
                <w:sz w:val="24"/>
                <w:szCs w:val="24"/>
                <w:lang w:val="en-GB"/>
              </w:rPr>
              <w:t>Prerequisites</w:t>
            </w:r>
            <w:r w:rsidR="00F54DD5" w:rsidRPr="003F14BC">
              <w:rPr>
                <w:rFonts w:eastAsia="Calibri" w:cstheme="minorHAnsi"/>
                <w:b/>
                <w:sz w:val="24"/>
                <w:szCs w:val="24"/>
                <w:lang w:val="en-GB"/>
              </w:rPr>
              <w:t xml:space="preserve"> and co-</w:t>
            </w:r>
            <w:r w:rsidRPr="003F14BC">
              <w:rPr>
                <w:rFonts w:eastAsia="Calibri" w:cstheme="minorHAnsi"/>
                <w:b/>
                <w:sz w:val="24"/>
                <w:szCs w:val="24"/>
                <w:lang w:val="en-GB"/>
              </w:rPr>
              <w:t>requisites</w:t>
            </w:r>
            <w:r w:rsidR="00F54DD5" w:rsidRPr="003F14BC">
              <w:rPr>
                <w:rFonts w:eastAsia="Calibri" w:cstheme="minorHAnsi"/>
                <w:b/>
                <w:sz w:val="24"/>
                <w:szCs w:val="24"/>
                <w:lang w:val="en-GB"/>
              </w:rPr>
              <w:t xml:space="preserve"> </w:t>
            </w:r>
          </w:p>
        </w:tc>
        <w:tc>
          <w:tcPr>
            <w:tcW w:w="4819" w:type="dxa"/>
            <w:gridSpan w:val="5"/>
          </w:tcPr>
          <w:p w14:paraId="5985F423"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w:t>
            </w:r>
          </w:p>
        </w:tc>
      </w:tr>
      <w:tr w:rsidR="00F54DD5" w:rsidRPr="003F14BC" w14:paraId="0AE89433" w14:textId="77777777" w:rsidTr="00C526C6">
        <w:trPr>
          <w:trHeight w:val="20"/>
        </w:trPr>
        <w:tc>
          <w:tcPr>
            <w:tcW w:w="4503" w:type="dxa"/>
            <w:gridSpan w:val="4"/>
          </w:tcPr>
          <w:p w14:paraId="5ADA8DAA"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 xml:space="preserve">Recommended Optional Programme Components </w:t>
            </w:r>
          </w:p>
        </w:tc>
        <w:tc>
          <w:tcPr>
            <w:tcW w:w="4819" w:type="dxa"/>
            <w:gridSpan w:val="5"/>
          </w:tcPr>
          <w:p w14:paraId="0D798B7B"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w:t>
            </w:r>
          </w:p>
        </w:tc>
      </w:tr>
      <w:tr w:rsidR="00F54DD5" w:rsidRPr="003F14BC" w14:paraId="2A77CBFB" w14:textId="77777777" w:rsidTr="00C526C6">
        <w:trPr>
          <w:trHeight w:val="425"/>
        </w:trPr>
        <w:tc>
          <w:tcPr>
            <w:tcW w:w="9322" w:type="dxa"/>
            <w:gridSpan w:val="9"/>
          </w:tcPr>
          <w:p w14:paraId="178A29F1" w14:textId="77777777" w:rsidR="00F54DD5" w:rsidRPr="003F14BC" w:rsidRDefault="00F54DD5" w:rsidP="003F14BC">
            <w:pPr>
              <w:jc w:val="both"/>
              <w:rPr>
                <w:rFonts w:eastAsia="Calibri" w:cstheme="minorHAnsi"/>
                <w:sz w:val="24"/>
                <w:szCs w:val="24"/>
                <w:lang w:val="en-GB"/>
              </w:rPr>
            </w:pPr>
            <w:r w:rsidRPr="003F14BC">
              <w:rPr>
                <w:rFonts w:eastAsia="Calibri" w:cstheme="minorHAnsi"/>
                <w:b/>
                <w:sz w:val="24"/>
                <w:szCs w:val="24"/>
                <w:lang w:val="en-GB"/>
              </w:rPr>
              <w:t>Objectives of the Course:</w:t>
            </w:r>
          </w:p>
        </w:tc>
      </w:tr>
      <w:tr w:rsidR="00F54DD5" w:rsidRPr="003F14BC" w14:paraId="52D60D26" w14:textId="77777777" w:rsidTr="00C526C6">
        <w:trPr>
          <w:trHeight w:val="20"/>
        </w:trPr>
        <w:tc>
          <w:tcPr>
            <w:tcW w:w="9322" w:type="dxa"/>
            <w:gridSpan w:val="9"/>
          </w:tcPr>
          <w:p w14:paraId="3805D556" w14:textId="604A7941" w:rsidR="00F54DD5" w:rsidRPr="00C526C6" w:rsidRDefault="00F54DD5" w:rsidP="00C526C6">
            <w:pPr>
              <w:numPr>
                <w:ilvl w:val="0"/>
                <w:numId w:val="1"/>
              </w:numPr>
              <w:jc w:val="both"/>
              <w:rPr>
                <w:rFonts w:eastAsia="Calibri" w:cstheme="minorHAnsi"/>
                <w:sz w:val="24"/>
                <w:szCs w:val="24"/>
                <w:lang w:val="en-GB"/>
              </w:rPr>
            </w:pPr>
            <w:r w:rsidRPr="003F14BC">
              <w:rPr>
                <w:rFonts w:eastAsia="Calibri" w:cstheme="minorHAnsi"/>
                <w:sz w:val="24"/>
                <w:szCs w:val="24"/>
                <w:lang w:val="en-GB"/>
              </w:rPr>
              <w:t xml:space="preserve">Teaching the basic skills for first aid </w:t>
            </w:r>
          </w:p>
        </w:tc>
      </w:tr>
      <w:tr w:rsidR="00C526C6" w:rsidRPr="003F14BC" w14:paraId="19CC6C43" w14:textId="77777777" w:rsidTr="0019510D">
        <w:trPr>
          <w:trHeight w:hRule="exact" w:val="425"/>
        </w:trPr>
        <w:tc>
          <w:tcPr>
            <w:tcW w:w="9322" w:type="dxa"/>
            <w:gridSpan w:val="9"/>
          </w:tcPr>
          <w:p w14:paraId="74A93112" w14:textId="01014609" w:rsidR="00C526C6" w:rsidRPr="003F14BC" w:rsidRDefault="00C526C6" w:rsidP="003F14BC">
            <w:pPr>
              <w:rPr>
                <w:rFonts w:eastAsia="Times New Roman" w:cstheme="minorHAnsi"/>
                <w:sz w:val="24"/>
                <w:szCs w:val="24"/>
                <w:lang w:val="en-GB"/>
              </w:rPr>
            </w:pPr>
            <w:r w:rsidRPr="003F14BC">
              <w:rPr>
                <w:rFonts w:eastAsia="Times New Roman" w:cstheme="minorHAnsi"/>
                <w:b/>
                <w:bCs/>
                <w:sz w:val="24"/>
                <w:szCs w:val="24"/>
                <w:lang w:val="en-GB"/>
              </w:rPr>
              <w:t>Course Description</w:t>
            </w:r>
          </w:p>
        </w:tc>
      </w:tr>
      <w:tr w:rsidR="00F54DD5" w:rsidRPr="003F14BC" w14:paraId="16F5735B" w14:textId="77777777" w:rsidTr="00C526C6">
        <w:trPr>
          <w:trHeight w:val="1027"/>
        </w:trPr>
        <w:tc>
          <w:tcPr>
            <w:tcW w:w="9322" w:type="dxa"/>
            <w:gridSpan w:val="9"/>
          </w:tcPr>
          <w:p w14:paraId="52620F65"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Provide sufficient knowledge to apply first aid in case of emergency using only available tools and materials and apply treatment with no medicine until the arrival of paramedics thus avoiding further deterioration.</w:t>
            </w:r>
          </w:p>
        </w:tc>
      </w:tr>
      <w:tr w:rsidR="00F54DD5" w:rsidRPr="003F14BC" w14:paraId="665F9F14" w14:textId="77777777" w:rsidTr="00C526C6">
        <w:trPr>
          <w:trHeight w:val="425"/>
        </w:trPr>
        <w:tc>
          <w:tcPr>
            <w:tcW w:w="9322" w:type="dxa"/>
            <w:gridSpan w:val="9"/>
          </w:tcPr>
          <w:p w14:paraId="61571F7B" w14:textId="77777777" w:rsidR="00F54DD5" w:rsidRPr="003F14BC" w:rsidRDefault="00F54DD5" w:rsidP="003F14BC">
            <w:pPr>
              <w:jc w:val="both"/>
              <w:rPr>
                <w:rFonts w:eastAsia="Calibri" w:cstheme="minorHAnsi"/>
                <w:b/>
                <w:bCs/>
                <w:sz w:val="24"/>
                <w:szCs w:val="24"/>
                <w:lang w:val="en-GB"/>
              </w:rPr>
            </w:pPr>
            <w:r w:rsidRPr="003F14BC">
              <w:rPr>
                <w:rFonts w:eastAsia="Calibri" w:cstheme="minorHAnsi"/>
                <w:b/>
                <w:bCs/>
                <w:sz w:val="24"/>
                <w:szCs w:val="24"/>
                <w:lang w:val="en-GB"/>
              </w:rPr>
              <w:t>Course Contents</w:t>
            </w:r>
          </w:p>
        </w:tc>
      </w:tr>
      <w:tr w:rsidR="00F54DD5" w:rsidRPr="003F14BC" w14:paraId="2B397426" w14:textId="77777777" w:rsidTr="00C526C6">
        <w:trPr>
          <w:trHeight w:val="129"/>
        </w:trPr>
        <w:tc>
          <w:tcPr>
            <w:tcW w:w="817" w:type="dxa"/>
          </w:tcPr>
          <w:p w14:paraId="7D66A398" w14:textId="77777777" w:rsidR="00F54DD5" w:rsidRPr="003F14BC" w:rsidRDefault="00F54DD5" w:rsidP="003F14BC">
            <w:pPr>
              <w:jc w:val="both"/>
              <w:rPr>
                <w:rFonts w:eastAsia="Calibri" w:cstheme="minorHAnsi"/>
                <w:b/>
                <w:bCs/>
                <w:sz w:val="24"/>
                <w:szCs w:val="24"/>
                <w:lang w:val="en-GB"/>
              </w:rPr>
            </w:pPr>
            <w:r w:rsidRPr="003F14BC">
              <w:rPr>
                <w:rFonts w:eastAsia="Calibri" w:cstheme="minorHAnsi"/>
                <w:sz w:val="24"/>
                <w:szCs w:val="24"/>
                <w:lang w:val="en-GB"/>
              </w:rPr>
              <w:t>Week</w:t>
            </w:r>
          </w:p>
        </w:tc>
        <w:tc>
          <w:tcPr>
            <w:tcW w:w="7229" w:type="dxa"/>
            <w:gridSpan w:val="7"/>
          </w:tcPr>
          <w:p w14:paraId="659EFC8C" w14:textId="77777777" w:rsidR="00F54DD5" w:rsidRPr="003F14BC" w:rsidRDefault="00F54DD5" w:rsidP="003F14BC">
            <w:pPr>
              <w:jc w:val="both"/>
              <w:rPr>
                <w:rFonts w:eastAsia="Calibri" w:cstheme="minorHAnsi"/>
                <w:bCs/>
                <w:sz w:val="24"/>
                <w:szCs w:val="24"/>
                <w:lang w:val="en-GB"/>
              </w:rPr>
            </w:pPr>
          </w:p>
        </w:tc>
        <w:tc>
          <w:tcPr>
            <w:tcW w:w="1276" w:type="dxa"/>
          </w:tcPr>
          <w:p w14:paraId="1F4B6A4B" w14:textId="77777777" w:rsidR="00F54DD5" w:rsidRPr="003F14BC" w:rsidRDefault="00F54DD5" w:rsidP="003F14BC">
            <w:pPr>
              <w:jc w:val="center"/>
              <w:rPr>
                <w:rFonts w:eastAsia="Calibri" w:cstheme="minorHAnsi"/>
                <w:b/>
                <w:bCs/>
                <w:sz w:val="24"/>
                <w:szCs w:val="24"/>
                <w:lang w:val="en-GB"/>
              </w:rPr>
            </w:pPr>
            <w:r w:rsidRPr="003F14BC">
              <w:rPr>
                <w:rFonts w:eastAsia="Calibri" w:cstheme="minorHAnsi"/>
                <w:sz w:val="24"/>
                <w:szCs w:val="24"/>
                <w:lang w:val="en-GB"/>
              </w:rPr>
              <w:t>Exam</w:t>
            </w:r>
            <w:r w:rsidRPr="003F14BC">
              <w:rPr>
                <w:rFonts w:eastAsia="Calibri" w:cstheme="minorHAnsi"/>
                <w:b/>
                <w:sz w:val="24"/>
                <w:szCs w:val="24"/>
                <w:lang w:val="en-GB"/>
              </w:rPr>
              <w:t>s</w:t>
            </w:r>
          </w:p>
        </w:tc>
      </w:tr>
      <w:tr w:rsidR="00F54DD5" w:rsidRPr="003F14BC" w14:paraId="10F362BF" w14:textId="77777777" w:rsidTr="00C526C6">
        <w:trPr>
          <w:trHeight w:val="118"/>
        </w:trPr>
        <w:tc>
          <w:tcPr>
            <w:tcW w:w="817" w:type="dxa"/>
          </w:tcPr>
          <w:p w14:paraId="5629926C"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1</w:t>
            </w:r>
          </w:p>
        </w:tc>
        <w:tc>
          <w:tcPr>
            <w:tcW w:w="7229" w:type="dxa"/>
            <w:gridSpan w:val="7"/>
          </w:tcPr>
          <w:p w14:paraId="13E3110E"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Introduction to First aid</w:t>
            </w:r>
          </w:p>
        </w:tc>
        <w:tc>
          <w:tcPr>
            <w:tcW w:w="1276" w:type="dxa"/>
          </w:tcPr>
          <w:p w14:paraId="0911F512" w14:textId="77777777" w:rsidR="00F54DD5" w:rsidRPr="003F14BC" w:rsidRDefault="00F54DD5" w:rsidP="003F14BC">
            <w:pPr>
              <w:jc w:val="center"/>
              <w:rPr>
                <w:rFonts w:eastAsia="Calibri" w:cstheme="minorHAnsi"/>
                <w:b/>
                <w:bCs/>
                <w:sz w:val="24"/>
                <w:szCs w:val="24"/>
                <w:lang w:val="en-GB"/>
              </w:rPr>
            </w:pPr>
          </w:p>
        </w:tc>
      </w:tr>
      <w:tr w:rsidR="00F54DD5" w:rsidRPr="003F14BC" w14:paraId="2E2E10EF" w14:textId="77777777" w:rsidTr="00C526C6">
        <w:trPr>
          <w:trHeight w:val="118"/>
        </w:trPr>
        <w:tc>
          <w:tcPr>
            <w:tcW w:w="817" w:type="dxa"/>
          </w:tcPr>
          <w:p w14:paraId="641FFD7F"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2</w:t>
            </w:r>
          </w:p>
        </w:tc>
        <w:tc>
          <w:tcPr>
            <w:tcW w:w="7229" w:type="dxa"/>
            <w:gridSpan w:val="7"/>
          </w:tcPr>
          <w:p w14:paraId="3A4CCF3F"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General first aid knowledge, examination of injured patient and scene</w:t>
            </w:r>
          </w:p>
        </w:tc>
        <w:tc>
          <w:tcPr>
            <w:tcW w:w="1276" w:type="dxa"/>
          </w:tcPr>
          <w:p w14:paraId="2FB7831F" w14:textId="77777777" w:rsidR="00F54DD5" w:rsidRPr="003F14BC" w:rsidRDefault="00F54DD5" w:rsidP="003F14BC">
            <w:pPr>
              <w:jc w:val="center"/>
              <w:rPr>
                <w:rFonts w:eastAsia="Calibri" w:cstheme="minorHAnsi"/>
                <w:b/>
                <w:bCs/>
                <w:sz w:val="24"/>
                <w:szCs w:val="24"/>
                <w:lang w:val="en-GB"/>
              </w:rPr>
            </w:pPr>
          </w:p>
        </w:tc>
      </w:tr>
      <w:tr w:rsidR="00F54DD5" w:rsidRPr="003F14BC" w14:paraId="55BEC376" w14:textId="77777777" w:rsidTr="00C526C6">
        <w:trPr>
          <w:trHeight w:val="118"/>
        </w:trPr>
        <w:tc>
          <w:tcPr>
            <w:tcW w:w="817" w:type="dxa"/>
          </w:tcPr>
          <w:p w14:paraId="384C5E0B"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3</w:t>
            </w:r>
          </w:p>
        </w:tc>
        <w:tc>
          <w:tcPr>
            <w:tcW w:w="7229" w:type="dxa"/>
            <w:gridSpan w:val="7"/>
          </w:tcPr>
          <w:p w14:paraId="64C08ED5" w14:textId="0C6F33D6"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 xml:space="preserve">Basic life </w:t>
            </w:r>
            <w:proofErr w:type="gramStart"/>
            <w:r w:rsidRPr="003F14BC">
              <w:rPr>
                <w:rFonts w:eastAsia="Calibri" w:cstheme="minorHAnsi"/>
                <w:sz w:val="24"/>
                <w:szCs w:val="24"/>
                <w:lang w:val="en-GB"/>
              </w:rPr>
              <w:t>support</w:t>
            </w:r>
            <w:r w:rsidR="00BB725A">
              <w:rPr>
                <w:rFonts w:eastAsia="Calibri" w:cstheme="minorHAnsi"/>
                <w:sz w:val="24"/>
                <w:szCs w:val="24"/>
                <w:lang w:val="en-GB"/>
              </w:rPr>
              <w:t xml:space="preserve">, </w:t>
            </w:r>
            <w:r w:rsidR="00BB725A">
              <w:t xml:space="preserve"> </w:t>
            </w:r>
            <w:r w:rsidR="00BB725A" w:rsidRPr="00BB725A">
              <w:rPr>
                <w:rFonts w:eastAsia="Calibri" w:cstheme="minorHAnsi"/>
                <w:sz w:val="24"/>
                <w:szCs w:val="24"/>
                <w:lang w:val="en-GB"/>
              </w:rPr>
              <w:t>Voice</w:t>
            </w:r>
            <w:proofErr w:type="gramEnd"/>
            <w:r w:rsidR="00BB725A" w:rsidRPr="00BB725A">
              <w:rPr>
                <w:rFonts w:eastAsia="Calibri" w:cstheme="minorHAnsi"/>
                <w:sz w:val="24"/>
                <w:szCs w:val="24"/>
                <w:lang w:val="en-GB"/>
              </w:rPr>
              <w:t>-Assisted First Aid Instructions (AI + NLP)</w:t>
            </w:r>
          </w:p>
        </w:tc>
        <w:tc>
          <w:tcPr>
            <w:tcW w:w="1276" w:type="dxa"/>
          </w:tcPr>
          <w:p w14:paraId="4A345C1E" w14:textId="77777777" w:rsidR="00F54DD5" w:rsidRPr="003F14BC" w:rsidRDefault="00F54DD5" w:rsidP="003F14BC">
            <w:pPr>
              <w:jc w:val="center"/>
              <w:rPr>
                <w:rFonts w:eastAsia="Calibri" w:cstheme="minorHAnsi"/>
                <w:b/>
                <w:bCs/>
                <w:sz w:val="24"/>
                <w:szCs w:val="24"/>
                <w:lang w:val="en-GB"/>
              </w:rPr>
            </w:pPr>
          </w:p>
        </w:tc>
      </w:tr>
      <w:tr w:rsidR="00F54DD5" w:rsidRPr="003F14BC" w14:paraId="1FACAABA" w14:textId="77777777" w:rsidTr="00C526C6">
        <w:trPr>
          <w:trHeight w:val="118"/>
        </w:trPr>
        <w:tc>
          <w:tcPr>
            <w:tcW w:w="817" w:type="dxa"/>
          </w:tcPr>
          <w:p w14:paraId="125D7A89"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4</w:t>
            </w:r>
          </w:p>
        </w:tc>
        <w:tc>
          <w:tcPr>
            <w:tcW w:w="7229" w:type="dxa"/>
            <w:gridSpan w:val="7"/>
          </w:tcPr>
          <w:p w14:paraId="27328621" w14:textId="3CE76D1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 xml:space="preserve">First aid on </w:t>
            </w:r>
            <w:r w:rsidR="003F14BC" w:rsidRPr="003F14BC">
              <w:rPr>
                <w:rFonts w:eastAsia="Calibri" w:cstheme="minorHAnsi"/>
                <w:sz w:val="24"/>
                <w:szCs w:val="24"/>
                <w:lang w:val="en-GB"/>
              </w:rPr>
              <w:t>haemorrhage</w:t>
            </w:r>
            <w:r w:rsidRPr="003F14BC">
              <w:rPr>
                <w:rFonts w:eastAsia="Calibri" w:cstheme="minorHAnsi"/>
                <w:sz w:val="24"/>
                <w:szCs w:val="24"/>
                <w:lang w:val="en-GB"/>
              </w:rPr>
              <w:t>, first aid for injured</w:t>
            </w:r>
          </w:p>
        </w:tc>
        <w:tc>
          <w:tcPr>
            <w:tcW w:w="1276" w:type="dxa"/>
          </w:tcPr>
          <w:p w14:paraId="585067D8" w14:textId="77777777" w:rsidR="00F54DD5" w:rsidRPr="003F14BC" w:rsidRDefault="00F54DD5" w:rsidP="003F14BC">
            <w:pPr>
              <w:jc w:val="center"/>
              <w:rPr>
                <w:rFonts w:eastAsia="Calibri" w:cstheme="minorHAnsi"/>
                <w:b/>
                <w:bCs/>
                <w:sz w:val="24"/>
                <w:szCs w:val="24"/>
                <w:lang w:val="en-GB"/>
              </w:rPr>
            </w:pPr>
          </w:p>
        </w:tc>
      </w:tr>
      <w:tr w:rsidR="00F54DD5" w:rsidRPr="003F14BC" w14:paraId="7B8DB4B9" w14:textId="77777777" w:rsidTr="00C526C6">
        <w:trPr>
          <w:trHeight w:val="118"/>
        </w:trPr>
        <w:tc>
          <w:tcPr>
            <w:tcW w:w="817" w:type="dxa"/>
          </w:tcPr>
          <w:p w14:paraId="3E1E7291"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5</w:t>
            </w:r>
          </w:p>
        </w:tc>
        <w:tc>
          <w:tcPr>
            <w:tcW w:w="7229" w:type="dxa"/>
            <w:gridSpan w:val="7"/>
          </w:tcPr>
          <w:p w14:paraId="311E0C14" w14:textId="7F5CCF8E"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 xml:space="preserve">First aid for </w:t>
            </w:r>
            <w:r w:rsidR="003F14BC">
              <w:rPr>
                <w:rFonts w:eastAsia="Calibri" w:cstheme="minorHAnsi"/>
                <w:sz w:val="24"/>
                <w:szCs w:val="24"/>
                <w:lang w:val="en-GB"/>
              </w:rPr>
              <w:t>combustion</w:t>
            </w:r>
            <w:r w:rsidRPr="003F14BC">
              <w:rPr>
                <w:rFonts w:eastAsia="Calibri" w:cstheme="minorHAnsi"/>
                <w:sz w:val="24"/>
                <w:szCs w:val="24"/>
                <w:lang w:val="en-GB"/>
              </w:rPr>
              <w:t>, frost</w:t>
            </w:r>
            <w:r w:rsidR="00173AA9">
              <w:rPr>
                <w:rFonts w:eastAsia="Calibri" w:cstheme="minorHAnsi"/>
                <w:sz w:val="24"/>
                <w:szCs w:val="24"/>
                <w:lang w:val="en-GB"/>
              </w:rPr>
              <w:t xml:space="preserve"> </w:t>
            </w:r>
            <w:r w:rsidRPr="003F14BC">
              <w:rPr>
                <w:rFonts w:eastAsia="Calibri" w:cstheme="minorHAnsi"/>
                <w:sz w:val="24"/>
                <w:szCs w:val="24"/>
                <w:lang w:val="en-GB"/>
              </w:rPr>
              <w:t>and heat stroke</w:t>
            </w:r>
          </w:p>
        </w:tc>
        <w:tc>
          <w:tcPr>
            <w:tcW w:w="1276" w:type="dxa"/>
          </w:tcPr>
          <w:p w14:paraId="68C22837" w14:textId="33DA621E" w:rsidR="00F54DD5" w:rsidRPr="003F14BC" w:rsidRDefault="00F54DD5" w:rsidP="003F14BC">
            <w:pPr>
              <w:jc w:val="center"/>
              <w:rPr>
                <w:rFonts w:eastAsia="Calibri" w:cstheme="minorHAnsi"/>
                <w:sz w:val="24"/>
                <w:szCs w:val="24"/>
                <w:lang w:val="en-GB"/>
              </w:rPr>
            </w:pPr>
          </w:p>
        </w:tc>
      </w:tr>
      <w:tr w:rsidR="00F54DD5" w:rsidRPr="003F14BC" w14:paraId="351268FC" w14:textId="77777777" w:rsidTr="00C526C6">
        <w:trPr>
          <w:trHeight w:val="118"/>
        </w:trPr>
        <w:tc>
          <w:tcPr>
            <w:tcW w:w="817" w:type="dxa"/>
          </w:tcPr>
          <w:p w14:paraId="065B08E2"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6</w:t>
            </w:r>
          </w:p>
        </w:tc>
        <w:tc>
          <w:tcPr>
            <w:tcW w:w="7229" w:type="dxa"/>
            <w:gridSpan w:val="7"/>
          </w:tcPr>
          <w:p w14:paraId="6D707A53"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First aid for fractures, dislocation and sprain</w:t>
            </w:r>
          </w:p>
        </w:tc>
        <w:tc>
          <w:tcPr>
            <w:tcW w:w="1276" w:type="dxa"/>
          </w:tcPr>
          <w:p w14:paraId="0F11B326" w14:textId="77777777" w:rsidR="00F54DD5" w:rsidRPr="003F14BC" w:rsidRDefault="00F54DD5" w:rsidP="003F14BC">
            <w:pPr>
              <w:jc w:val="center"/>
              <w:rPr>
                <w:rFonts w:eastAsia="Calibri" w:cstheme="minorHAnsi"/>
                <w:sz w:val="24"/>
                <w:szCs w:val="24"/>
                <w:lang w:val="en-GB"/>
              </w:rPr>
            </w:pPr>
          </w:p>
        </w:tc>
      </w:tr>
      <w:tr w:rsidR="00F54DD5" w:rsidRPr="003F14BC" w14:paraId="274AA93F" w14:textId="77777777" w:rsidTr="00C526C6">
        <w:trPr>
          <w:trHeight w:val="118"/>
        </w:trPr>
        <w:tc>
          <w:tcPr>
            <w:tcW w:w="817" w:type="dxa"/>
          </w:tcPr>
          <w:p w14:paraId="1E525D85"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7</w:t>
            </w:r>
          </w:p>
        </w:tc>
        <w:tc>
          <w:tcPr>
            <w:tcW w:w="7229" w:type="dxa"/>
            <w:gridSpan w:val="7"/>
          </w:tcPr>
          <w:p w14:paraId="58DA8637"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Tutorial and Revision Class</w:t>
            </w:r>
          </w:p>
        </w:tc>
        <w:tc>
          <w:tcPr>
            <w:tcW w:w="1276" w:type="dxa"/>
          </w:tcPr>
          <w:p w14:paraId="525BD015" w14:textId="77777777" w:rsidR="00F54DD5" w:rsidRPr="003F14BC" w:rsidRDefault="00F54DD5" w:rsidP="003F14BC">
            <w:pPr>
              <w:jc w:val="center"/>
              <w:rPr>
                <w:rFonts w:eastAsia="Calibri" w:cstheme="minorHAnsi"/>
                <w:sz w:val="24"/>
                <w:szCs w:val="24"/>
                <w:lang w:val="en-GB"/>
              </w:rPr>
            </w:pPr>
          </w:p>
        </w:tc>
      </w:tr>
      <w:tr w:rsidR="00F54DD5" w:rsidRPr="003F14BC" w14:paraId="0710FE7A" w14:textId="77777777" w:rsidTr="00C526C6">
        <w:trPr>
          <w:trHeight w:val="118"/>
        </w:trPr>
        <w:tc>
          <w:tcPr>
            <w:tcW w:w="817" w:type="dxa"/>
          </w:tcPr>
          <w:p w14:paraId="764B93C6"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8</w:t>
            </w:r>
          </w:p>
        </w:tc>
        <w:tc>
          <w:tcPr>
            <w:tcW w:w="7229" w:type="dxa"/>
            <w:gridSpan w:val="7"/>
          </w:tcPr>
          <w:p w14:paraId="4C71147B"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Midterm Exam</w:t>
            </w:r>
          </w:p>
        </w:tc>
        <w:tc>
          <w:tcPr>
            <w:tcW w:w="1276" w:type="dxa"/>
          </w:tcPr>
          <w:p w14:paraId="292B8EC6"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Midterm</w:t>
            </w:r>
          </w:p>
        </w:tc>
      </w:tr>
      <w:tr w:rsidR="00F54DD5" w:rsidRPr="003F14BC" w14:paraId="7AEF4C40" w14:textId="77777777" w:rsidTr="00C526C6">
        <w:trPr>
          <w:trHeight w:val="118"/>
        </w:trPr>
        <w:tc>
          <w:tcPr>
            <w:tcW w:w="817" w:type="dxa"/>
          </w:tcPr>
          <w:p w14:paraId="31FF38CE"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9</w:t>
            </w:r>
          </w:p>
        </w:tc>
        <w:tc>
          <w:tcPr>
            <w:tcW w:w="7229" w:type="dxa"/>
            <w:gridSpan w:val="7"/>
          </w:tcPr>
          <w:p w14:paraId="2733104D"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First aid for conscious distortion</w:t>
            </w:r>
          </w:p>
        </w:tc>
        <w:tc>
          <w:tcPr>
            <w:tcW w:w="1276" w:type="dxa"/>
          </w:tcPr>
          <w:p w14:paraId="6D052F2A" w14:textId="77777777" w:rsidR="00F54DD5" w:rsidRPr="003F14BC" w:rsidRDefault="00F54DD5" w:rsidP="003F14BC">
            <w:pPr>
              <w:jc w:val="center"/>
              <w:rPr>
                <w:rFonts w:eastAsia="Calibri" w:cstheme="minorHAnsi"/>
                <w:sz w:val="24"/>
                <w:szCs w:val="24"/>
                <w:lang w:val="en-GB"/>
              </w:rPr>
            </w:pPr>
          </w:p>
        </w:tc>
      </w:tr>
      <w:tr w:rsidR="00F54DD5" w:rsidRPr="003F14BC" w14:paraId="0A1BE243" w14:textId="77777777" w:rsidTr="00C526C6">
        <w:trPr>
          <w:trHeight w:val="118"/>
        </w:trPr>
        <w:tc>
          <w:tcPr>
            <w:tcW w:w="817" w:type="dxa"/>
          </w:tcPr>
          <w:p w14:paraId="494D25F7"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10</w:t>
            </w:r>
          </w:p>
        </w:tc>
        <w:tc>
          <w:tcPr>
            <w:tcW w:w="7229" w:type="dxa"/>
            <w:gridSpan w:val="7"/>
          </w:tcPr>
          <w:p w14:paraId="2FB6522B"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First aid for poisoning</w:t>
            </w:r>
          </w:p>
        </w:tc>
        <w:tc>
          <w:tcPr>
            <w:tcW w:w="1276" w:type="dxa"/>
          </w:tcPr>
          <w:p w14:paraId="007B0282" w14:textId="77777777" w:rsidR="00F54DD5" w:rsidRPr="003F14BC" w:rsidRDefault="00F54DD5" w:rsidP="003F14BC">
            <w:pPr>
              <w:jc w:val="center"/>
              <w:rPr>
                <w:rFonts w:eastAsia="Calibri" w:cstheme="minorHAnsi"/>
                <w:sz w:val="24"/>
                <w:szCs w:val="24"/>
                <w:lang w:val="en-GB"/>
              </w:rPr>
            </w:pPr>
          </w:p>
        </w:tc>
      </w:tr>
      <w:tr w:rsidR="00F54DD5" w:rsidRPr="003F14BC" w14:paraId="516F4A38" w14:textId="77777777" w:rsidTr="00C526C6">
        <w:trPr>
          <w:trHeight w:val="118"/>
        </w:trPr>
        <w:tc>
          <w:tcPr>
            <w:tcW w:w="817" w:type="dxa"/>
          </w:tcPr>
          <w:p w14:paraId="6AC3DE2F"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11</w:t>
            </w:r>
          </w:p>
        </w:tc>
        <w:tc>
          <w:tcPr>
            <w:tcW w:w="7229" w:type="dxa"/>
            <w:gridSpan w:val="7"/>
          </w:tcPr>
          <w:p w14:paraId="772F9F1A"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First aid for animal bite</w:t>
            </w:r>
          </w:p>
        </w:tc>
        <w:tc>
          <w:tcPr>
            <w:tcW w:w="1276" w:type="dxa"/>
          </w:tcPr>
          <w:p w14:paraId="78F7B1DC" w14:textId="77777777" w:rsidR="00F54DD5" w:rsidRPr="003F14BC" w:rsidRDefault="00F54DD5" w:rsidP="003F14BC">
            <w:pPr>
              <w:jc w:val="center"/>
              <w:rPr>
                <w:rFonts w:eastAsia="Calibri" w:cstheme="minorHAnsi"/>
                <w:sz w:val="24"/>
                <w:szCs w:val="24"/>
                <w:lang w:val="en-GB"/>
              </w:rPr>
            </w:pPr>
          </w:p>
        </w:tc>
      </w:tr>
      <w:tr w:rsidR="00F54DD5" w:rsidRPr="003F14BC" w14:paraId="5B01231E" w14:textId="77777777" w:rsidTr="00C526C6">
        <w:trPr>
          <w:trHeight w:val="118"/>
        </w:trPr>
        <w:tc>
          <w:tcPr>
            <w:tcW w:w="817" w:type="dxa"/>
          </w:tcPr>
          <w:p w14:paraId="357F2594"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12</w:t>
            </w:r>
          </w:p>
        </w:tc>
        <w:tc>
          <w:tcPr>
            <w:tcW w:w="7229" w:type="dxa"/>
            <w:gridSpan w:val="7"/>
          </w:tcPr>
          <w:p w14:paraId="69D1736F"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First aid for foreign body penetration in eyes, ears and nose</w:t>
            </w:r>
          </w:p>
        </w:tc>
        <w:tc>
          <w:tcPr>
            <w:tcW w:w="1276" w:type="dxa"/>
          </w:tcPr>
          <w:p w14:paraId="23464CE8" w14:textId="5BF2E506" w:rsidR="00F54DD5" w:rsidRPr="003F14BC" w:rsidRDefault="00F54DD5" w:rsidP="003F14BC">
            <w:pPr>
              <w:jc w:val="center"/>
              <w:rPr>
                <w:rFonts w:eastAsia="Calibri" w:cstheme="minorHAnsi"/>
                <w:sz w:val="24"/>
                <w:szCs w:val="24"/>
                <w:lang w:val="en-GB"/>
              </w:rPr>
            </w:pPr>
          </w:p>
        </w:tc>
      </w:tr>
      <w:tr w:rsidR="00F54DD5" w:rsidRPr="003F14BC" w14:paraId="3334F4CD" w14:textId="77777777" w:rsidTr="00C526C6">
        <w:trPr>
          <w:trHeight w:val="118"/>
        </w:trPr>
        <w:tc>
          <w:tcPr>
            <w:tcW w:w="817" w:type="dxa"/>
          </w:tcPr>
          <w:p w14:paraId="55AD10A3"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lastRenderedPageBreak/>
              <w:t>13</w:t>
            </w:r>
          </w:p>
        </w:tc>
        <w:tc>
          <w:tcPr>
            <w:tcW w:w="7229" w:type="dxa"/>
            <w:gridSpan w:val="7"/>
          </w:tcPr>
          <w:p w14:paraId="6B6415C7"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First aid for suffocation, First aid for injured patient handling</w:t>
            </w:r>
          </w:p>
        </w:tc>
        <w:tc>
          <w:tcPr>
            <w:tcW w:w="1276" w:type="dxa"/>
          </w:tcPr>
          <w:p w14:paraId="79A467F4" w14:textId="77777777" w:rsidR="00F54DD5" w:rsidRPr="003F14BC" w:rsidRDefault="00F54DD5" w:rsidP="003F14BC">
            <w:pPr>
              <w:jc w:val="center"/>
              <w:rPr>
                <w:rFonts w:eastAsia="Calibri" w:cstheme="minorHAnsi"/>
                <w:sz w:val="24"/>
                <w:szCs w:val="24"/>
                <w:lang w:val="en-GB"/>
              </w:rPr>
            </w:pPr>
          </w:p>
        </w:tc>
      </w:tr>
      <w:tr w:rsidR="00F54DD5" w:rsidRPr="003F14BC" w14:paraId="7B270D8E" w14:textId="77777777" w:rsidTr="00C526C6">
        <w:trPr>
          <w:trHeight w:val="118"/>
        </w:trPr>
        <w:tc>
          <w:tcPr>
            <w:tcW w:w="817" w:type="dxa"/>
          </w:tcPr>
          <w:p w14:paraId="11A02B60"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14</w:t>
            </w:r>
          </w:p>
        </w:tc>
        <w:tc>
          <w:tcPr>
            <w:tcW w:w="7229" w:type="dxa"/>
            <w:gridSpan w:val="7"/>
          </w:tcPr>
          <w:p w14:paraId="48ACBF9E"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Training on precautions for possible accidents and applying facultative response</w:t>
            </w:r>
          </w:p>
        </w:tc>
        <w:tc>
          <w:tcPr>
            <w:tcW w:w="1276" w:type="dxa"/>
          </w:tcPr>
          <w:p w14:paraId="263FDDA7" w14:textId="77777777" w:rsidR="00F54DD5" w:rsidRPr="003F14BC" w:rsidRDefault="00F54DD5" w:rsidP="003F14BC">
            <w:pPr>
              <w:jc w:val="center"/>
              <w:rPr>
                <w:rFonts w:eastAsia="Calibri" w:cstheme="minorHAnsi"/>
                <w:sz w:val="24"/>
                <w:szCs w:val="24"/>
                <w:lang w:val="en-GB"/>
              </w:rPr>
            </w:pPr>
          </w:p>
        </w:tc>
      </w:tr>
      <w:tr w:rsidR="00F54DD5" w:rsidRPr="003F14BC" w14:paraId="542D1D16" w14:textId="77777777" w:rsidTr="00C526C6">
        <w:trPr>
          <w:trHeight w:val="156"/>
        </w:trPr>
        <w:tc>
          <w:tcPr>
            <w:tcW w:w="817" w:type="dxa"/>
          </w:tcPr>
          <w:p w14:paraId="24400224"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15</w:t>
            </w:r>
          </w:p>
        </w:tc>
        <w:tc>
          <w:tcPr>
            <w:tcW w:w="7229" w:type="dxa"/>
            <w:gridSpan w:val="7"/>
          </w:tcPr>
          <w:p w14:paraId="469ED4CD"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Final Exam</w:t>
            </w:r>
          </w:p>
        </w:tc>
        <w:tc>
          <w:tcPr>
            <w:tcW w:w="1276" w:type="dxa"/>
          </w:tcPr>
          <w:p w14:paraId="56569F61"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Final</w:t>
            </w:r>
          </w:p>
        </w:tc>
      </w:tr>
      <w:tr w:rsidR="00F54DD5" w:rsidRPr="003F14BC" w14:paraId="5E4E93B2" w14:textId="77777777" w:rsidTr="00C526C6">
        <w:trPr>
          <w:trHeight w:hRule="exact" w:val="368"/>
        </w:trPr>
        <w:tc>
          <w:tcPr>
            <w:tcW w:w="9322" w:type="dxa"/>
            <w:gridSpan w:val="9"/>
          </w:tcPr>
          <w:p w14:paraId="61C1AE74"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Recommended Sources</w:t>
            </w:r>
          </w:p>
        </w:tc>
      </w:tr>
      <w:tr w:rsidR="00F54DD5" w:rsidRPr="003F14BC" w14:paraId="78C788BF" w14:textId="77777777" w:rsidTr="00C526C6">
        <w:trPr>
          <w:trHeight w:val="425"/>
        </w:trPr>
        <w:tc>
          <w:tcPr>
            <w:tcW w:w="9322" w:type="dxa"/>
            <w:gridSpan w:val="9"/>
          </w:tcPr>
          <w:p w14:paraId="078501AA" w14:textId="149EBA54" w:rsidR="00F54DD5" w:rsidRPr="00F86AC1" w:rsidRDefault="00F54DD5" w:rsidP="00F86AC1">
            <w:pPr>
              <w:jc w:val="both"/>
              <w:rPr>
                <w:rFonts w:eastAsia="Calibri" w:cstheme="minorHAnsi"/>
                <w:bCs/>
                <w:sz w:val="24"/>
                <w:szCs w:val="24"/>
                <w:lang w:val="en-GB"/>
              </w:rPr>
            </w:pPr>
            <w:r w:rsidRPr="003F14BC">
              <w:rPr>
                <w:rFonts w:eastAsia="Calibri" w:cstheme="minorHAnsi"/>
                <w:b/>
                <w:sz w:val="24"/>
                <w:szCs w:val="24"/>
                <w:lang w:val="en-GB"/>
              </w:rPr>
              <w:t xml:space="preserve">Textbook: </w:t>
            </w:r>
            <w:r w:rsidR="00F86AC1">
              <w:t xml:space="preserve"> </w:t>
            </w:r>
            <w:r w:rsidR="00F86AC1" w:rsidRPr="00F86AC1">
              <w:rPr>
                <w:rFonts w:eastAsia="Calibri" w:cstheme="minorHAnsi"/>
                <w:bCs/>
                <w:sz w:val="24"/>
                <w:szCs w:val="24"/>
                <w:lang w:val="en-GB"/>
              </w:rPr>
              <w:t>ICAO / IATA – Cabin Crew Training First Aid</w:t>
            </w:r>
            <w:r w:rsidR="00F86AC1">
              <w:rPr>
                <w:rFonts w:eastAsia="Calibri" w:cstheme="minorHAnsi"/>
                <w:bCs/>
                <w:sz w:val="24"/>
                <w:szCs w:val="24"/>
                <w:lang w:val="en-GB"/>
              </w:rPr>
              <w:t>,</w:t>
            </w:r>
            <w:r w:rsidR="00F86AC1" w:rsidRPr="00F86AC1">
              <w:rPr>
                <w:rFonts w:eastAsia="Calibri" w:cstheme="minorHAnsi"/>
                <w:bCs/>
                <w:sz w:val="24"/>
                <w:szCs w:val="24"/>
                <w:lang w:val="en-GB"/>
              </w:rPr>
              <w:t xml:space="preserve"> </w:t>
            </w:r>
            <w:proofErr w:type="spellStart"/>
            <w:r w:rsidR="00F86AC1" w:rsidRPr="00F86AC1">
              <w:rPr>
                <w:rFonts w:eastAsia="Calibri" w:cstheme="minorHAnsi"/>
                <w:bCs/>
                <w:sz w:val="24"/>
                <w:szCs w:val="24"/>
                <w:lang w:val="en-GB"/>
              </w:rPr>
              <w:t>Erdil</w:t>
            </w:r>
            <w:proofErr w:type="spellEnd"/>
            <w:r w:rsidR="00F86AC1" w:rsidRPr="00F86AC1">
              <w:rPr>
                <w:rFonts w:eastAsia="Calibri" w:cstheme="minorHAnsi"/>
                <w:bCs/>
                <w:sz w:val="24"/>
                <w:szCs w:val="24"/>
                <w:lang w:val="en-GB"/>
              </w:rPr>
              <w:t>, Çelik Bayraktar</w:t>
            </w:r>
            <w:r w:rsidR="00F86AC1">
              <w:rPr>
                <w:rFonts w:eastAsia="Calibri" w:cstheme="minorHAnsi"/>
                <w:bCs/>
                <w:sz w:val="24"/>
                <w:szCs w:val="24"/>
                <w:lang w:val="en-GB"/>
              </w:rPr>
              <w:t xml:space="preserve"> </w:t>
            </w:r>
            <w:r w:rsidR="00F86AC1" w:rsidRPr="00F86AC1">
              <w:rPr>
                <w:rFonts w:eastAsia="Calibri" w:cstheme="minorHAnsi"/>
                <w:bCs/>
                <w:sz w:val="24"/>
                <w:szCs w:val="24"/>
                <w:lang w:val="en-GB"/>
              </w:rPr>
              <w:t>A fundamental reference book for first aid education in Türkiye</w:t>
            </w:r>
            <w:r w:rsidR="00F86AC1">
              <w:rPr>
                <w:rFonts w:eastAsia="Calibri" w:cstheme="minorHAnsi"/>
                <w:bCs/>
                <w:sz w:val="24"/>
                <w:szCs w:val="24"/>
                <w:lang w:val="en-GB"/>
              </w:rPr>
              <w:t xml:space="preserve">, </w:t>
            </w:r>
            <w:r w:rsidR="00F86AC1" w:rsidRPr="00F86AC1">
              <w:rPr>
                <w:rFonts w:eastAsia="Calibri" w:cstheme="minorHAnsi"/>
                <w:bCs/>
                <w:sz w:val="24"/>
                <w:szCs w:val="24"/>
                <w:lang w:val="en-GB"/>
              </w:rPr>
              <w:t>Turkish Red Crescent First Aid Handbook Turkish Red Crescent</w:t>
            </w:r>
            <w:r w:rsidR="00F86AC1">
              <w:rPr>
                <w:rFonts w:eastAsia="Calibri" w:cstheme="minorHAnsi"/>
                <w:bCs/>
                <w:sz w:val="24"/>
                <w:szCs w:val="24"/>
                <w:lang w:val="en-GB"/>
              </w:rPr>
              <w:t xml:space="preserve"> </w:t>
            </w:r>
            <w:r w:rsidR="00F86AC1" w:rsidRPr="00F86AC1">
              <w:rPr>
                <w:rFonts w:eastAsia="Calibri" w:cstheme="minorHAnsi"/>
                <w:bCs/>
                <w:sz w:val="24"/>
                <w:szCs w:val="24"/>
                <w:lang w:val="en-GB"/>
              </w:rPr>
              <w:t>A practical handbook suitable for cabin crew and general first aid training</w:t>
            </w:r>
          </w:p>
          <w:p w14:paraId="149D7CC0"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Supplementary Material(s):</w:t>
            </w:r>
            <w:r w:rsidRPr="003F14BC">
              <w:rPr>
                <w:rFonts w:eastAsia="Calibri" w:cstheme="minorHAnsi"/>
                <w:sz w:val="24"/>
                <w:szCs w:val="24"/>
                <w:lang w:val="en-GB"/>
              </w:rPr>
              <w:t xml:space="preserve"> </w:t>
            </w:r>
          </w:p>
        </w:tc>
      </w:tr>
      <w:tr w:rsidR="00F54DD5" w:rsidRPr="003F14BC" w14:paraId="3F0B6A59" w14:textId="77777777" w:rsidTr="00C526C6">
        <w:trPr>
          <w:trHeight w:hRule="exact" w:val="425"/>
        </w:trPr>
        <w:tc>
          <w:tcPr>
            <w:tcW w:w="9322" w:type="dxa"/>
            <w:gridSpan w:val="9"/>
          </w:tcPr>
          <w:p w14:paraId="19D5EDAB"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Assessment</w:t>
            </w:r>
          </w:p>
        </w:tc>
      </w:tr>
      <w:tr w:rsidR="00F54DD5" w:rsidRPr="003F14BC" w14:paraId="2220498A" w14:textId="77777777" w:rsidTr="00C526C6">
        <w:trPr>
          <w:trHeight w:val="135"/>
        </w:trPr>
        <w:tc>
          <w:tcPr>
            <w:tcW w:w="2660" w:type="dxa"/>
            <w:gridSpan w:val="2"/>
          </w:tcPr>
          <w:p w14:paraId="33FBBF22" w14:textId="77777777" w:rsidR="00F54DD5" w:rsidRPr="003F14BC" w:rsidRDefault="00F54DD5" w:rsidP="003F14BC">
            <w:pPr>
              <w:pBdr>
                <w:top w:val="single" w:sz="4" w:space="1" w:color="auto"/>
              </w:pBdr>
              <w:jc w:val="both"/>
              <w:rPr>
                <w:rFonts w:eastAsia="Calibri" w:cstheme="minorHAnsi"/>
                <w:b/>
                <w:sz w:val="24"/>
                <w:szCs w:val="24"/>
                <w:lang w:val="en-GB"/>
              </w:rPr>
            </w:pPr>
            <w:r w:rsidRPr="003F14BC">
              <w:rPr>
                <w:rFonts w:eastAsia="Calibri" w:cstheme="minorHAnsi"/>
                <w:sz w:val="24"/>
                <w:szCs w:val="24"/>
                <w:lang w:val="en-GB"/>
              </w:rPr>
              <w:t>Attendance</w:t>
            </w:r>
          </w:p>
        </w:tc>
        <w:tc>
          <w:tcPr>
            <w:tcW w:w="992" w:type="dxa"/>
          </w:tcPr>
          <w:p w14:paraId="5BE05D48"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5%</w:t>
            </w:r>
          </w:p>
        </w:tc>
        <w:tc>
          <w:tcPr>
            <w:tcW w:w="5670" w:type="dxa"/>
            <w:gridSpan w:val="6"/>
          </w:tcPr>
          <w:p w14:paraId="49677C81" w14:textId="77777777" w:rsidR="00F54DD5" w:rsidRPr="003F14BC" w:rsidRDefault="00F54DD5" w:rsidP="003F14BC">
            <w:pPr>
              <w:pBdr>
                <w:top w:val="single" w:sz="4" w:space="1" w:color="auto"/>
              </w:pBdr>
              <w:jc w:val="both"/>
              <w:rPr>
                <w:rFonts w:eastAsia="Calibri" w:cstheme="minorHAnsi"/>
                <w:b/>
                <w:sz w:val="24"/>
                <w:szCs w:val="24"/>
                <w:lang w:val="en-GB"/>
              </w:rPr>
            </w:pPr>
          </w:p>
        </w:tc>
      </w:tr>
      <w:tr w:rsidR="00F54DD5" w:rsidRPr="003F14BC" w14:paraId="25293AB7" w14:textId="77777777" w:rsidTr="00C526C6">
        <w:trPr>
          <w:trHeight w:val="131"/>
        </w:trPr>
        <w:tc>
          <w:tcPr>
            <w:tcW w:w="2660" w:type="dxa"/>
            <w:gridSpan w:val="2"/>
          </w:tcPr>
          <w:p w14:paraId="4BB20375" w14:textId="77777777" w:rsidR="00F54DD5" w:rsidRPr="003F14BC" w:rsidRDefault="00F54DD5" w:rsidP="003F14BC">
            <w:pPr>
              <w:pBdr>
                <w:top w:val="single" w:sz="4" w:space="1" w:color="auto"/>
              </w:pBdr>
              <w:jc w:val="both"/>
              <w:rPr>
                <w:rFonts w:eastAsia="Calibri" w:cstheme="minorHAnsi"/>
                <w:sz w:val="24"/>
                <w:szCs w:val="24"/>
                <w:lang w:val="en-GB"/>
              </w:rPr>
            </w:pPr>
            <w:r w:rsidRPr="003F14BC">
              <w:rPr>
                <w:rFonts w:eastAsia="Calibri" w:cstheme="minorHAnsi"/>
                <w:sz w:val="24"/>
                <w:szCs w:val="24"/>
                <w:lang w:val="en-GB"/>
              </w:rPr>
              <w:t>Assignments</w:t>
            </w:r>
          </w:p>
        </w:tc>
        <w:tc>
          <w:tcPr>
            <w:tcW w:w="992" w:type="dxa"/>
          </w:tcPr>
          <w:p w14:paraId="073B6E8F" w14:textId="01C94C30" w:rsidR="00F54DD5" w:rsidRPr="003F14BC" w:rsidRDefault="00C526C6" w:rsidP="003F14BC">
            <w:pPr>
              <w:jc w:val="center"/>
              <w:rPr>
                <w:rFonts w:eastAsia="Calibri" w:cstheme="minorHAnsi"/>
                <w:sz w:val="24"/>
                <w:szCs w:val="24"/>
                <w:lang w:val="en-GB"/>
              </w:rPr>
            </w:pPr>
            <w:r>
              <w:rPr>
                <w:rFonts w:eastAsia="Calibri" w:cstheme="minorHAnsi"/>
                <w:sz w:val="24"/>
                <w:szCs w:val="24"/>
                <w:lang w:val="en-GB"/>
              </w:rPr>
              <w:t>0</w:t>
            </w:r>
            <w:r w:rsidR="00F54DD5" w:rsidRPr="003F14BC">
              <w:rPr>
                <w:rFonts w:eastAsia="Calibri" w:cstheme="minorHAnsi"/>
                <w:sz w:val="24"/>
                <w:szCs w:val="24"/>
                <w:lang w:val="en-GB"/>
              </w:rPr>
              <w:t>%</w:t>
            </w:r>
          </w:p>
        </w:tc>
        <w:tc>
          <w:tcPr>
            <w:tcW w:w="5670" w:type="dxa"/>
            <w:gridSpan w:val="6"/>
          </w:tcPr>
          <w:p w14:paraId="0E0D0944" w14:textId="77777777" w:rsidR="00F54DD5" w:rsidRPr="003F14BC" w:rsidRDefault="00F54DD5" w:rsidP="003F14BC">
            <w:pPr>
              <w:pBdr>
                <w:top w:val="single" w:sz="4" w:space="1" w:color="auto"/>
              </w:pBdr>
              <w:jc w:val="both"/>
              <w:rPr>
                <w:rFonts w:eastAsia="Calibri" w:cstheme="minorHAnsi"/>
                <w:b/>
                <w:sz w:val="24"/>
                <w:szCs w:val="24"/>
                <w:lang w:val="en-GB"/>
              </w:rPr>
            </w:pPr>
          </w:p>
        </w:tc>
      </w:tr>
      <w:tr w:rsidR="00F54DD5" w:rsidRPr="003F14BC" w14:paraId="22454B9A" w14:textId="77777777" w:rsidTr="00C526C6">
        <w:trPr>
          <w:trHeight w:val="131"/>
        </w:trPr>
        <w:tc>
          <w:tcPr>
            <w:tcW w:w="2660" w:type="dxa"/>
            <w:gridSpan w:val="2"/>
          </w:tcPr>
          <w:p w14:paraId="39BE3D1F" w14:textId="77777777" w:rsidR="00F54DD5" w:rsidRPr="003F14BC" w:rsidRDefault="00F54DD5" w:rsidP="003F14BC">
            <w:pPr>
              <w:pBdr>
                <w:top w:val="single" w:sz="4" w:space="1" w:color="auto"/>
              </w:pBdr>
              <w:jc w:val="both"/>
              <w:rPr>
                <w:rFonts w:eastAsia="Calibri" w:cstheme="minorHAnsi"/>
                <w:b/>
                <w:sz w:val="24"/>
                <w:szCs w:val="24"/>
                <w:lang w:val="en-GB"/>
              </w:rPr>
            </w:pPr>
            <w:r w:rsidRPr="003F14BC">
              <w:rPr>
                <w:rFonts w:eastAsia="Calibri" w:cstheme="minorHAnsi"/>
                <w:sz w:val="24"/>
                <w:szCs w:val="24"/>
                <w:lang w:val="en-GB"/>
              </w:rPr>
              <w:t>Project-Seminar</w:t>
            </w:r>
          </w:p>
        </w:tc>
        <w:tc>
          <w:tcPr>
            <w:tcW w:w="992" w:type="dxa"/>
          </w:tcPr>
          <w:p w14:paraId="523BA268" w14:textId="48220771" w:rsidR="00F54DD5" w:rsidRPr="003F14BC" w:rsidRDefault="00C526C6" w:rsidP="003F14BC">
            <w:pPr>
              <w:jc w:val="center"/>
              <w:rPr>
                <w:rFonts w:eastAsia="Calibri" w:cstheme="minorHAnsi"/>
                <w:sz w:val="24"/>
                <w:szCs w:val="24"/>
                <w:lang w:val="en-GB"/>
              </w:rPr>
            </w:pPr>
            <w:r>
              <w:rPr>
                <w:rFonts w:eastAsia="Calibri" w:cstheme="minorHAnsi"/>
                <w:sz w:val="24"/>
                <w:szCs w:val="24"/>
                <w:lang w:val="en-GB"/>
              </w:rPr>
              <w:t>0</w:t>
            </w:r>
            <w:r w:rsidR="00F54DD5" w:rsidRPr="003F14BC">
              <w:rPr>
                <w:rFonts w:eastAsia="Calibri" w:cstheme="minorHAnsi"/>
                <w:sz w:val="24"/>
                <w:szCs w:val="24"/>
                <w:lang w:val="en-GB"/>
              </w:rPr>
              <w:t>%</w:t>
            </w:r>
          </w:p>
        </w:tc>
        <w:tc>
          <w:tcPr>
            <w:tcW w:w="5670" w:type="dxa"/>
            <w:gridSpan w:val="6"/>
          </w:tcPr>
          <w:p w14:paraId="54D248F2" w14:textId="77777777" w:rsidR="00F54DD5" w:rsidRPr="003F14BC" w:rsidRDefault="00F54DD5" w:rsidP="003F14BC">
            <w:pPr>
              <w:pBdr>
                <w:top w:val="single" w:sz="4" w:space="1" w:color="auto"/>
              </w:pBdr>
              <w:jc w:val="both"/>
              <w:rPr>
                <w:rFonts w:eastAsia="Calibri" w:cstheme="minorHAnsi"/>
                <w:b/>
                <w:sz w:val="24"/>
                <w:szCs w:val="24"/>
                <w:lang w:val="en-GB"/>
              </w:rPr>
            </w:pPr>
          </w:p>
        </w:tc>
      </w:tr>
      <w:tr w:rsidR="00F54DD5" w:rsidRPr="003F14BC" w14:paraId="2F94870C" w14:textId="77777777" w:rsidTr="00C526C6">
        <w:trPr>
          <w:trHeight w:val="131"/>
        </w:trPr>
        <w:tc>
          <w:tcPr>
            <w:tcW w:w="2660" w:type="dxa"/>
            <w:gridSpan w:val="2"/>
          </w:tcPr>
          <w:p w14:paraId="577204B2" w14:textId="77777777" w:rsidR="00F54DD5" w:rsidRPr="003F14BC" w:rsidRDefault="00F54DD5" w:rsidP="003F14BC">
            <w:pPr>
              <w:pBdr>
                <w:top w:val="single" w:sz="4" w:space="1" w:color="auto"/>
              </w:pBdr>
              <w:jc w:val="both"/>
              <w:rPr>
                <w:rFonts w:eastAsia="Calibri" w:cstheme="minorHAnsi"/>
                <w:b/>
                <w:sz w:val="24"/>
                <w:szCs w:val="24"/>
                <w:lang w:val="en-GB"/>
              </w:rPr>
            </w:pPr>
            <w:r w:rsidRPr="003F14BC">
              <w:rPr>
                <w:rFonts w:eastAsia="Calibri" w:cstheme="minorHAnsi"/>
                <w:sz w:val="24"/>
                <w:szCs w:val="24"/>
                <w:lang w:val="en-GB"/>
              </w:rPr>
              <w:t>Midterm Exam</w:t>
            </w:r>
          </w:p>
        </w:tc>
        <w:tc>
          <w:tcPr>
            <w:tcW w:w="992" w:type="dxa"/>
          </w:tcPr>
          <w:p w14:paraId="4C2B11E1" w14:textId="5817E783" w:rsidR="00F54DD5" w:rsidRPr="003F14BC" w:rsidRDefault="00C526C6" w:rsidP="003F14BC">
            <w:pPr>
              <w:jc w:val="center"/>
              <w:rPr>
                <w:rFonts w:eastAsia="Calibri" w:cstheme="minorHAnsi"/>
                <w:sz w:val="24"/>
                <w:szCs w:val="24"/>
                <w:lang w:val="en-GB"/>
              </w:rPr>
            </w:pPr>
            <w:r>
              <w:rPr>
                <w:rFonts w:eastAsia="Calibri" w:cstheme="minorHAnsi"/>
                <w:sz w:val="24"/>
                <w:szCs w:val="24"/>
                <w:lang w:val="en-GB"/>
              </w:rPr>
              <w:t>45</w:t>
            </w:r>
            <w:r w:rsidR="00F54DD5" w:rsidRPr="003F14BC">
              <w:rPr>
                <w:rFonts w:eastAsia="Calibri" w:cstheme="minorHAnsi"/>
                <w:sz w:val="24"/>
                <w:szCs w:val="24"/>
                <w:lang w:val="en-GB"/>
              </w:rPr>
              <w:t>%</w:t>
            </w:r>
          </w:p>
        </w:tc>
        <w:tc>
          <w:tcPr>
            <w:tcW w:w="5670" w:type="dxa"/>
            <w:gridSpan w:val="6"/>
          </w:tcPr>
          <w:p w14:paraId="2B59D030" w14:textId="77777777" w:rsidR="00F54DD5" w:rsidRPr="003F14BC" w:rsidRDefault="00F54DD5" w:rsidP="003F14BC">
            <w:pPr>
              <w:pBdr>
                <w:top w:val="single" w:sz="4" w:space="1" w:color="auto"/>
              </w:pBdr>
              <w:jc w:val="both"/>
              <w:rPr>
                <w:rFonts w:eastAsia="Calibri" w:cstheme="minorHAnsi"/>
                <w:b/>
                <w:sz w:val="24"/>
                <w:szCs w:val="24"/>
                <w:lang w:val="en-GB"/>
              </w:rPr>
            </w:pPr>
            <w:r w:rsidRPr="003F14BC">
              <w:rPr>
                <w:rFonts w:eastAsia="Calibri" w:cstheme="minorHAnsi"/>
                <w:sz w:val="24"/>
                <w:szCs w:val="24"/>
                <w:lang w:val="en-GB"/>
              </w:rPr>
              <w:t>Written</w:t>
            </w:r>
          </w:p>
        </w:tc>
      </w:tr>
      <w:tr w:rsidR="00F54DD5" w:rsidRPr="003F14BC" w14:paraId="79E05EE7" w14:textId="77777777" w:rsidTr="00C526C6">
        <w:trPr>
          <w:trHeight w:val="131"/>
        </w:trPr>
        <w:tc>
          <w:tcPr>
            <w:tcW w:w="2660" w:type="dxa"/>
            <w:gridSpan w:val="2"/>
          </w:tcPr>
          <w:p w14:paraId="700DA761" w14:textId="77777777" w:rsidR="00F54DD5" w:rsidRPr="003F14BC" w:rsidRDefault="00F54DD5" w:rsidP="003F14BC">
            <w:pPr>
              <w:pBdr>
                <w:top w:val="single" w:sz="4" w:space="1" w:color="auto"/>
              </w:pBdr>
              <w:jc w:val="both"/>
              <w:rPr>
                <w:rFonts w:eastAsia="Calibri" w:cstheme="minorHAnsi"/>
                <w:b/>
                <w:sz w:val="24"/>
                <w:szCs w:val="24"/>
                <w:lang w:val="en-GB"/>
              </w:rPr>
            </w:pPr>
            <w:r w:rsidRPr="003F14BC">
              <w:rPr>
                <w:rFonts w:eastAsia="Calibri" w:cstheme="minorHAnsi"/>
                <w:sz w:val="24"/>
                <w:szCs w:val="24"/>
                <w:lang w:val="en-GB"/>
              </w:rPr>
              <w:t>Quizzes</w:t>
            </w:r>
          </w:p>
        </w:tc>
        <w:tc>
          <w:tcPr>
            <w:tcW w:w="992" w:type="dxa"/>
          </w:tcPr>
          <w:p w14:paraId="56DB3424" w14:textId="28197AE3"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w:t>
            </w:r>
          </w:p>
        </w:tc>
        <w:tc>
          <w:tcPr>
            <w:tcW w:w="5670" w:type="dxa"/>
            <w:gridSpan w:val="6"/>
          </w:tcPr>
          <w:p w14:paraId="326C2551" w14:textId="77777777" w:rsidR="00F54DD5" w:rsidRPr="003F14BC" w:rsidRDefault="00F54DD5" w:rsidP="003F14BC">
            <w:pPr>
              <w:pBdr>
                <w:top w:val="single" w:sz="4" w:space="1" w:color="auto"/>
              </w:pBdr>
              <w:jc w:val="both"/>
              <w:rPr>
                <w:rFonts w:eastAsia="Calibri" w:cstheme="minorHAnsi"/>
                <w:b/>
                <w:sz w:val="24"/>
                <w:szCs w:val="24"/>
                <w:lang w:val="en-GB"/>
              </w:rPr>
            </w:pPr>
          </w:p>
        </w:tc>
      </w:tr>
      <w:tr w:rsidR="00F54DD5" w:rsidRPr="003F14BC" w14:paraId="56E5A376" w14:textId="77777777" w:rsidTr="00C526C6">
        <w:trPr>
          <w:trHeight w:val="131"/>
        </w:trPr>
        <w:tc>
          <w:tcPr>
            <w:tcW w:w="2660" w:type="dxa"/>
            <w:gridSpan w:val="2"/>
          </w:tcPr>
          <w:p w14:paraId="2FA5B2E3" w14:textId="77777777" w:rsidR="00F54DD5" w:rsidRPr="003F14BC" w:rsidRDefault="00F54DD5" w:rsidP="003F14BC">
            <w:pPr>
              <w:pBdr>
                <w:top w:val="single" w:sz="4" w:space="1" w:color="auto"/>
              </w:pBdr>
              <w:jc w:val="both"/>
              <w:rPr>
                <w:rFonts w:eastAsia="Calibri" w:cstheme="minorHAnsi"/>
                <w:b/>
                <w:sz w:val="24"/>
                <w:szCs w:val="24"/>
                <w:lang w:val="en-GB"/>
              </w:rPr>
            </w:pPr>
            <w:r w:rsidRPr="003F14BC">
              <w:rPr>
                <w:rFonts w:eastAsia="Calibri" w:cstheme="minorHAnsi"/>
                <w:sz w:val="24"/>
                <w:szCs w:val="24"/>
                <w:lang w:val="en-GB"/>
              </w:rPr>
              <w:t>Final Exam</w:t>
            </w:r>
          </w:p>
        </w:tc>
        <w:tc>
          <w:tcPr>
            <w:tcW w:w="992" w:type="dxa"/>
          </w:tcPr>
          <w:p w14:paraId="02CC88C2"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50%</w:t>
            </w:r>
          </w:p>
        </w:tc>
        <w:tc>
          <w:tcPr>
            <w:tcW w:w="5670" w:type="dxa"/>
            <w:gridSpan w:val="6"/>
          </w:tcPr>
          <w:p w14:paraId="7BA7293A" w14:textId="77777777" w:rsidR="00F54DD5" w:rsidRPr="003F14BC" w:rsidRDefault="00F54DD5" w:rsidP="003F14BC">
            <w:pPr>
              <w:pBdr>
                <w:top w:val="single" w:sz="4" w:space="1" w:color="auto"/>
              </w:pBdr>
              <w:jc w:val="both"/>
              <w:rPr>
                <w:rFonts w:eastAsia="Calibri" w:cstheme="minorHAnsi"/>
                <w:sz w:val="24"/>
                <w:szCs w:val="24"/>
                <w:lang w:val="en-GB"/>
              </w:rPr>
            </w:pPr>
            <w:r w:rsidRPr="003F14BC">
              <w:rPr>
                <w:rFonts w:eastAsia="Calibri" w:cstheme="minorHAnsi"/>
                <w:sz w:val="24"/>
                <w:szCs w:val="24"/>
                <w:lang w:val="en-GB"/>
              </w:rPr>
              <w:t xml:space="preserve">Written </w:t>
            </w:r>
          </w:p>
        </w:tc>
      </w:tr>
      <w:tr w:rsidR="00F54DD5" w:rsidRPr="003F14BC" w14:paraId="70126709" w14:textId="77777777" w:rsidTr="00C526C6">
        <w:trPr>
          <w:trHeight w:val="131"/>
        </w:trPr>
        <w:tc>
          <w:tcPr>
            <w:tcW w:w="2660" w:type="dxa"/>
            <w:gridSpan w:val="2"/>
          </w:tcPr>
          <w:p w14:paraId="42BCCD58" w14:textId="77777777" w:rsidR="00F54DD5" w:rsidRPr="003F14BC" w:rsidRDefault="00F54DD5" w:rsidP="003F14BC">
            <w:pPr>
              <w:pBdr>
                <w:top w:val="single" w:sz="4" w:space="1" w:color="auto"/>
              </w:pBdr>
              <w:jc w:val="both"/>
              <w:rPr>
                <w:rFonts w:eastAsia="Calibri" w:cstheme="minorHAnsi"/>
                <w:b/>
                <w:sz w:val="24"/>
                <w:szCs w:val="24"/>
                <w:lang w:val="en-GB"/>
              </w:rPr>
            </w:pPr>
            <w:r w:rsidRPr="003F14BC">
              <w:rPr>
                <w:rFonts w:eastAsia="Calibri" w:cstheme="minorHAnsi"/>
                <w:sz w:val="24"/>
                <w:szCs w:val="24"/>
                <w:lang w:val="en-GB"/>
              </w:rPr>
              <w:t>Total</w:t>
            </w:r>
          </w:p>
        </w:tc>
        <w:tc>
          <w:tcPr>
            <w:tcW w:w="992" w:type="dxa"/>
          </w:tcPr>
          <w:p w14:paraId="601E7CE3"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100%</w:t>
            </w:r>
          </w:p>
        </w:tc>
        <w:tc>
          <w:tcPr>
            <w:tcW w:w="5670" w:type="dxa"/>
            <w:gridSpan w:val="6"/>
          </w:tcPr>
          <w:p w14:paraId="0CA9FB17" w14:textId="77777777" w:rsidR="00F54DD5" w:rsidRPr="003F14BC" w:rsidRDefault="00F54DD5" w:rsidP="003F14BC">
            <w:pPr>
              <w:pBdr>
                <w:top w:val="single" w:sz="4" w:space="1" w:color="auto"/>
              </w:pBdr>
              <w:jc w:val="both"/>
              <w:rPr>
                <w:rFonts w:eastAsia="Calibri" w:cstheme="minorHAnsi"/>
                <w:sz w:val="24"/>
                <w:szCs w:val="24"/>
                <w:lang w:val="en-GB"/>
              </w:rPr>
            </w:pPr>
          </w:p>
        </w:tc>
      </w:tr>
      <w:tr w:rsidR="00F54DD5" w:rsidRPr="003F14BC" w14:paraId="7D9BEC9D" w14:textId="77777777" w:rsidTr="00C526C6">
        <w:trPr>
          <w:trHeight w:val="635"/>
        </w:trPr>
        <w:tc>
          <w:tcPr>
            <w:tcW w:w="9322" w:type="dxa"/>
            <w:gridSpan w:val="9"/>
          </w:tcPr>
          <w:p w14:paraId="0D07C1A1" w14:textId="77777777" w:rsidR="00F54DD5" w:rsidRPr="003F14BC" w:rsidRDefault="00F54DD5" w:rsidP="003F14BC">
            <w:pPr>
              <w:jc w:val="both"/>
              <w:rPr>
                <w:rFonts w:eastAsia="Calibri" w:cstheme="minorHAnsi"/>
                <w:b/>
                <w:sz w:val="24"/>
                <w:szCs w:val="24"/>
                <w:lang w:val="en-GB"/>
              </w:rPr>
            </w:pPr>
            <w:r w:rsidRPr="003F14BC">
              <w:rPr>
                <w:rFonts w:eastAsia="Calibri" w:cstheme="minorHAnsi"/>
                <w:b/>
                <w:sz w:val="24"/>
                <w:szCs w:val="24"/>
                <w:lang w:val="en-GB"/>
              </w:rPr>
              <w:t>ECTS Allocated Based on the Student Workload</w:t>
            </w:r>
          </w:p>
        </w:tc>
      </w:tr>
      <w:tr w:rsidR="00F54DD5" w:rsidRPr="003F14BC" w14:paraId="43664519" w14:textId="77777777" w:rsidTr="00C526C6">
        <w:trPr>
          <w:trHeight w:val="170"/>
        </w:trPr>
        <w:tc>
          <w:tcPr>
            <w:tcW w:w="5353" w:type="dxa"/>
            <w:gridSpan w:val="5"/>
          </w:tcPr>
          <w:p w14:paraId="61D14CE7"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Activities</w:t>
            </w:r>
          </w:p>
        </w:tc>
        <w:tc>
          <w:tcPr>
            <w:tcW w:w="1021" w:type="dxa"/>
          </w:tcPr>
          <w:p w14:paraId="35801C26"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 xml:space="preserve">Number </w:t>
            </w:r>
          </w:p>
        </w:tc>
        <w:tc>
          <w:tcPr>
            <w:tcW w:w="1134" w:type="dxa"/>
          </w:tcPr>
          <w:p w14:paraId="0EC4BCAB"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 xml:space="preserve">Duration (hour) </w:t>
            </w:r>
          </w:p>
        </w:tc>
        <w:tc>
          <w:tcPr>
            <w:tcW w:w="1814" w:type="dxa"/>
            <w:gridSpan w:val="2"/>
          </w:tcPr>
          <w:p w14:paraId="2C869DF3" w14:textId="10AF089E"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Total Workload</w:t>
            </w:r>
            <w:r w:rsidR="00C526C6">
              <w:rPr>
                <w:rFonts w:eastAsia="Calibri" w:cstheme="minorHAnsi"/>
                <w:sz w:val="24"/>
                <w:szCs w:val="24"/>
                <w:lang w:val="en-GB"/>
              </w:rPr>
              <w:t xml:space="preserve"> </w:t>
            </w:r>
            <w:r w:rsidRPr="003F14BC">
              <w:rPr>
                <w:rFonts w:eastAsia="Calibri" w:cstheme="minorHAnsi"/>
                <w:sz w:val="24"/>
                <w:szCs w:val="24"/>
                <w:lang w:val="en-GB"/>
              </w:rPr>
              <w:t>(hour)</w:t>
            </w:r>
          </w:p>
        </w:tc>
      </w:tr>
      <w:tr w:rsidR="00F54DD5" w:rsidRPr="003F14BC" w14:paraId="29596ACA" w14:textId="77777777" w:rsidTr="00C526C6">
        <w:trPr>
          <w:trHeight w:val="170"/>
        </w:trPr>
        <w:tc>
          <w:tcPr>
            <w:tcW w:w="5353" w:type="dxa"/>
            <w:gridSpan w:val="5"/>
          </w:tcPr>
          <w:p w14:paraId="4575B768"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Hours per week (Theoretical)</w:t>
            </w:r>
          </w:p>
        </w:tc>
        <w:tc>
          <w:tcPr>
            <w:tcW w:w="1021" w:type="dxa"/>
          </w:tcPr>
          <w:p w14:paraId="5009FD20"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15</w:t>
            </w:r>
          </w:p>
        </w:tc>
        <w:tc>
          <w:tcPr>
            <w:tcW w:w="1134" w:type="dxa"/>
          </w:tcPr>
          <w:p w14:paraId="2A40A77E"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3</w:t>
            </w:r>
          </w:p>
        </w:tc>
        <w:tc>
          <w:tcPr>
            <w:tcW w:w="1814" w:type="dxa"/>
            <w:gridSpan w:val="2"/>
          </w:tcPr>
          <w:p w14:paraId="0D6651B6"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45</w:t>
            </w:r>
          </w:p>
        </w:tc>
      </w:tr>
      <w:tr w:rsidR="00F54DD5" w:rsidRPr="003F14BC" w14:paraId="7626327B" w14:textId="77777777" w:rsidTr="00C526C6">
        <w:trPr>
          <w:trHeight w:val="170"/>
        </w:trPr>
        <w:tc>
          <w:tcPr>
            <w:tcW w:w="5353" w:type="dxa"/>
            <w:gridSpan w:val="5"/>
          </w:tcPr>
          <w:p w14:paraId="66629FA5" w14:textId="18BA5631"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Presenting of observations and tutorials as report</w:t>
            </w:r>
          </w:p>
        </w:tc>
        <w:tc>
          <w:tcPr>
            <w:tcW w:w="1021" w:type="dxa"/>
          </w:tcPr>
          <w:p w14:paraId="70937C18"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5</w:t>
            </w:r>
          </w:p>
        </w:tc>
        <w:tc>
          <w:tcPr>
            <w:tcW w:w="1134" w:type="dxa"/>
          </w:tcPr>
          <w:p w14:paraId="650C87EC"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5</w:t>
            </w:r>
          </w:p>
        </w:tc>
        <w:tc>
          <w:tcPr>
            <w:tcW w:w="1814" w:type="dxa"/>
            <w:gridSpan w:val="2"/>
          </w:tcPr>
          <w:p w14:paraId="2CC75575"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25</w:t>
            </w:r>
          </w:p>
        </w:tc>
      </w:tr>
      <w:tr w:rsidR="00F54DD5" w:rsidRPr="003F14BC" w14:paraId="57786FBA" w14:textId="77777777" w:rsidTr="00C526C6">
        <w:trPr>
          <w:trHeight w:val="170"/>
        </w:trPr>
        <w:tc>
          <w:tcPr>
            <w:tcW w:w="5353" w:type="dxa"/>
            <w:gridSpan w:val="5"/>
          </w:tcPr>
          <w:p w14:paraId="326B95BD" w14:textId="108AE8F2"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 xml:space="preserve">Preparation of the </w:t>
            </w:r>
            <w:r w:rsidR="00C526C6" w:rsidRPr="003F14BC">
              <w:rPr>
                <w:rFonts w:eastAsia="Calibri" w:cstheme="minorHAnsi"/>
                <w:sz w:val="24"/>
                <w:szCs w:val="24"/>
                <w:lang w:val="en-GB"/>
              </w:rPr>
              <w:t>homework</w:t>
            </w:r>
          </w:p>
        </w:tc>
        <w:tc>
          <w:tcPr>
            <w:tcW w:w="1021" w:type="dxa"/>
          </w:tcPr>
          <w:p w14:paraId="645C53A4"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5</w:t>
            </w:r>
          </w:p>
        </w:tc>
        <w:tc>
          <w:tcPr>
            <w:tcW w:w="1134" w:type="dxa"/>
          </w:tcPr>
          <w:p w14:paraId="4501AE91"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5</w:t>
            </w:r>
          </w:p>
        </w:tc>
        <w:tc>
          <w:tcPr>
            <w:tcW w:w="1814" w:type="dxa"/>
            <w:gridSpan w:val="2"/>
          </w:tcPr>
          <w:p w14:paraId="6C92D168"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25</w:t>
            </w:r>
          </w:p>
        </w:tc>
      </w:tr>
      <w:tr w:rsidR="00F54DD5" w:rsidRPr="003F14BC" w14:paraId="3A01ABF5" w14:textId="77777777" w:rsidTr="00C526C6">
        <w:trPr>
          <w:trHeight w:val="170"/>
        </w:trPr>
        <w:tc>
          <w:tcPr>
            <w:tcW w:w="5353" w:type="dxa"/>
            <w:gridSpan w:val="5"/>
          </w:tcPr>
          <w:p w14:paraId="4263109B"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Quizzes</w:t>
            </w:r>
          </w:p>
        </w:tc>
        <w:tc>
          <w:tcPr>
            <w:tcW w:w="1021" w:type="dxa"/>
          </w:tcPr>
          <w:p w14:paraId="6D80E292"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2</w:t>
            </w:r>
          </w:p>
        </w:tc>
        <w:tc>
          <w:tcPr>
            <w:tcW w:w="1134" w:type="dxa"/>
          </w:tcPr>
          <w:p w14:paraId="0480FA32"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11</w:t>
            </w:r>
          </w:p>
        </w:tc>
        <w:tc>
          <w:tcPr>
            <w:tcW w:w="1814" w:type="dxa"/>
            <w:gridSpan w:val="2"/>
          </w:tcPr>
          <w:p w14:paraId="630B0D14"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22</w:t>
            </w:r>
          </w:p>
        </w:tc>
      </w:tr>
      <w:tr w:rsidR="00F54DD5" w:rsidRPr="003F14BC" w14:paraId="4FD30A81" w14:textId="77777777" w:rsidTr="00C526C6">
        <w:trPr>
          <w:trHeight w:val="170"/>
        </w:trPr>
        <w:tc>
          <w:tcPr>
            <w:tcW w:w="5353" w:type="dxa"/>
            <w:gridSpan w:val="5"/>
          </w:tcPr>
          <w:p w14:paraId="6D2E9ADC"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 xml:space="preserve">Supervision </w:t>
            </w:r>
          </w:p>
        </w:tc>
        <w:tc>
          <w:tcPr>
            <w:tcW w:w="1021" w:type="dxa"/>
          </w:tcPr>
          <w:p w14:paraId="2FF7E75A"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1</w:t>
            </w:r>
          </w:p>
        </w:tc>
        <w:tc>
          <w:tcPr>
            <w:tcW w:w="1134" w:type="dxa"/>
          </w:tcPr>
          <w:p w14:paraId="5473443B"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17</w:t>
            </w:r>
          </w:p>
        </w:tc>
        <w:tc>
          <w:tcPr>
            <w:tcW w:w="1814" w:type="dxa"/>
            <w:gridSpan w:val="2"/>
          </w:tcPr>
          <w:p w14:paraId="650D71C9"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17</w:t>
            </w:r>
          </w:p>
        </w:tc>
      </w:tr>
      <w:tr w:rsidR="00F54DD5" w:rsidRPr="003F14BC" w14:paraId="0A988FC5" w14:textId="77777777" w:rsidTr="00C526C6">
        <w:trPr>
          <w:trHeight w:val="170"/>
        </w:trPr>
        <w:tc>
          <w:tcPr>
            <w:tcW w:w="5353" w:type="dxa"/>
            <w:gridSpan w:val="5"/>
          </w:tcPr>
          <w:p w14:paraId="6E46D293"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Final Exam</w:t>
            </w:r>
          </w:p>
        </w:tc>
        <w:tc>
          <w:tcPr>
            <w:tcW w:w="1021" w:type="dxa"/>
          </w:tcPr>
          <w:p w14:paraId="2E0937D5"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1</w:t>
            </w:r>
          </w:p>
        </w:tc>
        <w:tc>
          <w:tcPr>
            <w:tcW w:w="1134" w:type="dxa"/>
          </w:tcPr>
          <w:p w14:paraId="32AFA58B"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22</w:t>
            </w:r>
          </w:p>
        </w:tc>
        <w:tc>
          <w:tcPr>
            <w:tcW w:w="1814" w:type="dxa"/>
            <w:gridSpan w:val="2"/>
          </w:tcPr>
          <w:p w14:paraId="176EA40F"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22</w:t>
            </w:r>
          </w:p>
        </w:tc>
      </w:tr>
      <w:tr w:rsidR="00F54DD5" w:rsidRPr="003F14BC" w14:paraId="0B14FE29" w14:textId="77777777" w:rsidTr="00C526C6">
        <w:trPr>
          <w:trHeight w:val="170"/>
        </w:trPr>
        <w:tc>
          <w:tcPr>
            <w:tcW w:w="7508" w:type="dxa"/>
            <w:gridSpan w:val="7"/>
          </w:tcPr>
          <w:p w14:paraId="19D03483"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 xml:space="preserve">Total Workload </w:t>
            </w:r>
          </w:p>
        </w:tc>
        <w:tc>
          <w:tcPr>
            <w:tcW w:w="1814" w:type="dxa"/>
            <w:gridSpan w:val="2"/>
          </w:tcPr>
          <w:p w14:paraId="637B450D"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156</w:t>
            </w:r>
          </w:p>
        </w:tc>
      </w:tr>
      <w:tr w:rsidR="00F54DD5" w:rsidRPr="003F14BC" w14:paraId="530A579D" w14:textId="77777777" w:rsidTr="00C526C6">
        <w:trPr>
          <w:trHeight w:val="170"/>
        </w:trPr>
        <w:tc>
          <w:tcPr>
            <w:tcW w:w="7508" w:type="dxa"/>
            <w:gridSpan w:val="7"/>
          </w:tcPr>
          <w:p w14:paraId="3F6716BA"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Total Workload/30 (h)</w:t>
            </w:r>
          </w:p>
        </w:tc>
        <w:tc>
          <w:tcPr>
            <w:tcW w:w="1814" w:type="dxa"/>
            <w:gridSpan w:val="2"/>
          </w:tcPr>
          <w:p w14:paraId="70DFC15F"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5.2</w:t>
            </w:r>
          </w:p>
        </w:tc>
      </w:tr>
      <w:tr w:rsidR="00F54DD5" w:rsidRPr="003F14BC" w14:paraId="233A9864" w14:textId="77777777" w:rsidTr="00C526C6">
        <w:trPr>
          <w:trHeight w:val="170"/>
        </w:trPr>
        <w:tc>
          <w:tcPr>
            <w:tcW w:w="7508" w:type="dxa"/>
            <w:gridSpan w:val="7"/>
          </w:tcPr>
          <w:p w14:paraId="4ED016D9" w14:textId="77777777" w:rsidR="00F54DD5" w:rsidRPr="003F14BC" w:rsidRDefault="00F54DD5" w:rsidP="003F14BC">
            <w:pPr>
              <w:jc w:val="both"/>
              <w:rPr>
                <w:rFonts w:eastAsia="Calibri" w:cstheme="minorHAnsi"/>
                <w:sz w:val="24"/>
                <w:szCs w:val="24"/>
                <w:lang w:val="en-GB"/>
              </w:rPr>
            </w:pPr>
            <w:r w:rsidRPr="003F14BC">
              <w:rPr>
                <w:rFonts w:eastAsia="Calibri" w:cstheme="minorHAnsi"/>
                <w:sz w:val="24"/>
                <w:szCs w:val="24"/>
                <w:lang w:val="en-GB"/>
              </w:rPr>
              <w:t>ECTS Credit of the Course</w:t>
            </w:r>
          </w:p>
        </w:tc>
        <w:tc>
          <w:tcPr>
            <w:tcW w:w="1814" w:type="dxa"/>
            <w:gridSpan w:val="2"/>
          </w:tcPr>
          <w:p w14:paraId="2009637E" w14:textId="77777777" w:rsidR="00F54DD5" w:rsidRPr="003F14BC" w:rsidRDefault="00F54DD5" w:rsidP="003F14BC">
            <w:pPr>
              <w:jc w:val="center"/>
              <w:rPr>
                <w:rFonts w:eastAsia="Calibri" w:cstheme="minorHAnsi"/>
                <w:sz w:val="24"/>
                <w:szCs w:val="24"/>
                <w:lang w:val="en-GB"/>
              </w:rPr>
            </w:pPr>
            <w:r w:rsidRPr="003F14BC">
              <w:rPr>
                <w:rFonts w:eastAsia="Calibri" w:cstheme="minorHAnsi"/>
                <w:sz w:val="24"/>
                <w:szCs w:val="24"/>
                <w:lang w:val="en-GB"/>
              </w:rPr>
              <w:t>5</w:t>
            </w:r>
          </w:p>
        </w:tc>
      </w:tr>
    </w:tbl>
    <w:p w14:paraId="19F4EFF9" w14:textId="77777777" w:rsidR="00F54DD5" w:rsidRPr="00F54DD5" w:rsidRDefault="00F54DD5" w:rsidP="00F54DD5">
      <w:pPr>
        <w:spacing w:after="0" w:line="240" w:lineRule="auto"/>
        <w:jc w:val="both"/>
        <w:rPr>
          <w:rFonts w:ascii="Calibri" w:eastAsia="Calibri" w:hAnsi="Calibri" w:cs="Times New Roman"/>
          <w:b/>
          <w:sz w:val="26"/>
          <w:szCs w:val="26"/>
          <w:lang w:val="tr-TR"/>
        </w:rPr>
      </w:pPr>
    </w:p>
    <w:p w14:paraId="64A6ED69" w14:textId="77777777" w:rsidR="00F54DD5" w:rsidRPr="00F54DD5" w:rsidRDefault="00F54DD5" w:rsidP="00F54DD5">
      <w:pPr>
        <w:spacing w:after="0" w:line="240" w:lineRule="auto"/>
        <w:jc w:val="both"/>
        <w:rPr>
          <w:rFonts w:ascii="Calibri" w:eastAsia="Calibri" w:hAnsi="Calibri" w:cs="Times New Roman"/>
          <w:b/>
          <w:sz w:val="26"/>
          <w:szCs w:val="26"/>
          <w:lang w:val="tr-TR"/>
        </w:rPr>
      </w:pPr>
    </w:p>
    <w:p w14:paraId="72EEB9B2" w14:textId="77777777" w:rsidR="00554724" w:rsidRDefault="00554724"/>
    <w:sectPr w:rsidR="005547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14843" w14:textId="77777777" w:rsidR="006D4B86" w:rsidRDefault="006D4B86" w:rsidP="00C526C6">
      <w:pPr>
        <w:spacing w:after="0" w:line="240" w:lineRule="auto"/>
      </w:pPr>
      <w:r>
        <w:separator/>
      </w:r>
    </w:p>
  </w:endnote>
  <w:endnote w:type="continuationSeparator" w:id="0">
    <w:p w14:paraId="5EE29F6D" w14:textId="77777777" w:rsidR="006D4B86" w:rsidRDefault="006D4B86" w:rsidP="00C5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794E1" w14:textId="77777777" w:rsidR="006D4B86" w:rsidRDefault="006D4B86" w:rsidP="00C526C6">
      <w:pPr>
        <w:spacing w:after="0" w:line="240" w:lineRule="auto"/>
      </w:pPr>
      <w:r>
        <w:separator/>
      </w:r>
    </w:p>
  </w:footnote>
  <w:footnote w:type="continuationSeparator" w:id="0">
    <w:p w14:paraId="3080345B" w14:textId="77777777" w:rsidR="006D4B86" w:rsidRDefault="006D4B86" w:rsidP="00C52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AC8D" w14:textId="77777777" w:rsidR="00BB725A" w:rsidRDefault="00BB725A" w:rsidP="00C526C6">
    <w:pPr>
      <w:spacing w:after="0" w:line="240" w:lineRule="auto"/>
      <w:jc w:val="center"/>
      <w:rPr>
        <w:rFonts w:ascii="Calibri" w:eastAsia="Calibri" w:hAnsi="Calibri" w:cs="Times New Roman"/>
        <w:b/>
        <w:sz w:val="32"/>
        <w:szCs w:val="26"/>
        <w:lang w:val="en-GB"/>
      </w:rPr>
    </w:pPr>
  </w:p>
  <w:p w14:paraId="3E321694" w14:textId="51E08A3E" w:rsidR="00C526C6" w:rsidRPr="008D1077" w:rsidRDefault="00C526C6" w:rsidP="00C526C6">
    <w:pPr>
      <w:spacing w:after="0" w:line="240" w:lineRule="auto"/>
      <w:jc w:val="center"/>
      <w:rPr>
        <w:rFonts w:ascii="Calibri" w:eastAsia="Calibri" w:hAnsi="Calibri" w:cs="Times New Roman"/>
        <w:b/>
        <w:sz w:val="32"/>
        <w:szCs w:val="26"/>
        <w:lang w:val="en-GB"/>
      </w:rPr>
    </w:pPr>
    <w:r w:rsidRPr="008D1077">
      <w:rPr>
        <w:rFonts w:ascii="Calibri" w:eastAsia="Calibri" w:hAnsi="Calibri" w:cs="Times New Roman"/>
        <w:b/>
        <w:sz w:val="32"/>
        <w:szCs w:val="26"/>
        <w:lang w:val="en-GB"/>
      </w:rPr>
      <w:t>GAU, School of Aviation, Civil Aviation and Cabin Services</w:t>
    </w:r>
  </w:p>
  <w:p w14:paraId="42DA8F57" w14:textId="77777777" w:rsidR="00C526C6" w:rsidRDefault="00C52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729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DD5"/>
    <w:rsid w:val="0008377F"/>
    <w:rsid w:val="00173AA9"/>
    <w:rsid w:val="003F14BC"/>
    <w:rsid w:val="00554724"/>
    <w:rsid w:val="006D4B86"/>
    <w:rsid w:val="00BB725A"/>
    <w:rsid w:val="00C526C6"/>
    <w:rsid w:val="00E001E8"/>
    <w:rsid w:val="00F54DD5"/>
    <w:rsid w:val="00F86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3363"/>
  <w15:chartTrackingRefBased/>
  <w15:docId w15:val="{AE4E9705-FF10-4C3B-A954-8EEA3355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6C6"/>
  </w:style>
  <w:style w:type="paragraph" w:styleId="Footer">
    <w:name w:val="footer"/>
    <w:basedOn w:val="Normal"/>
    <w:link w:val="FooterChar"/>
    <w:uiPriority w:val="99"/>
    <w:unhideWhenUsed/>
    <w:rsid w:val="00C52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6C6"/>
  </w:style>
  <w:style w:type="table" w:styleId="TableGrid">
    <w:name w:val="Table Grid"/>
    <w:basedOn w:val="TableNormal"/>
    <w:uiPriority w:val="39"/>
    <w:rsid w:val="00C52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0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Khizar Shahid</cp:lastModifiedBy>
  <cp:revision>21</cp:revision>
  <dcterms:created xsi:type="dcterms:W3CDTF">2023-04-05T06:15:00Z</dcterms:created>
  <dcterms:modified xsi:type="dcterms:W3CDTF">2025-06-24T10:47:00Z</dcterms:modified>
</cp:coreProperties>
</file>