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FFDC"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Faculty of Education</w:t>
      </w:r>
    </w:p>
    <w:p w14:paraId="373079EF" w14:textId="77777777" w:rsidR="003265C4" w:rsidRPr="003265C4" w:rsidRDefault="003265C4" w:rsidP="003265C4">
      <w:pPr>
        <w:widowControl w:val="0"/>
        <w:autoSpaceDE w:val="0"/>
        <w:autoSpaceDN w:val="0"/>
        <w:spacing w:before="59" w:after="0" w:line="240" w:lineRule="auto"/>
        <w:ind w:left="3170" w:right="3110"/>
        <w:jc w:val="center"/>
        <w:rPr>
          <w:rFonts w:ascii="Times New Roman" w:eastAsia="Times New Roman" w:hAnsi="Times New Roman" w:cs="Times New Roman"/>
          <w:b/>
          <w:bCs/>
          <w:sz w:val="20"/>
          <w:szCs w:val="20"/>
          <w:lang w:val="en-US"/>
        </w:rPr>
      </w:pPr>
      <w:r w:rsidRPr="003265C4">
        <w:rPr>
          <w:rFonts w:ascii="Times New Roman" w:eastAsia="Times New Roman" w:hAnsi="Times New Roman" w:cs="Times New Roman"/>
          <w:b/>
          <w:bCs/>
          <w:sz w:val="20"/>
          <w:szCs w:val="20"/>
          <w:lang w:val="en-US"/>
        </w:rPr>
        <w:t>GAU, Eğitim Fakültesi</w:t>
      </w:r>
    </w:p>
    <w:p w14:paraId="59C28596" w14:textId="77777777" w:rsidR="003265C4" w:rsidRPr="003265C4" w:rsidRDefault="003265C4" w:rsidP="003265C4">
      <w:pPr>
        <w:widowControl w:val="0"/>
        <w:autoSpaceDE w:val="0"/>
        <w:autoSpaceDN w:val="0"/>
        <w:spacing w:before="5" w:after="1" w:line="240" w:lineRule="auto"/>
        <w:rPr>
          <w:rFonts w:ascii="Times New Roman" w:eastAsia="Times New Roman" w:hAnsi="Times New Roman" w:cs="Times New Roman"/>
          <w:b/>
          <w:sz w:val="20"/>
          <w:szCs w:val="20"/>
          <w:lang w:val="en-US"/>
        </w:rPr>
      </w:pPr>
    </w:p>
    <w:tbl>
      <w:tblPr>
        <w:tblW w:w="9669"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4"/>
        <w:gridCol w:w="283"/>
        <w:gridCol w:w="1134"/>
        <w:gridCol w:w="709"/>
        <w:gridCol w:w="991"/>
        <w:gridCol w:w="853"/>
        <w:gridCol w:w="848"/>
        <w:gridCol w:w="1133"/>
        <w:gridCol w:w="1133"/>
        <w:gridCol w:w="424"/>
        <w:gridCol w:w="167"/>
        <w:gridCol w:w="541"/>
        <w:gridCol w:w="567"/>
        <w:gridCol w:w="352"/>
      </w:tblGrid>
      <w:tr w:rsidR="003265C4" w:rsidRPr="003265C4" w14:paraId="3918235C" w14:textId="77777777" w:rsidTr="00D138DF">
        <w:trPr>
          <w:trHeight w:val="237"/>
        </w:trPr>
        <w:tc>
          <w:tcPr>
            <w:tcW w:w="4504" w:type="dxa"/>
            <w:gridSpan w:val="6"/>
          </w:tcPr>
          <w:p w14:paraId="168BBB7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Title/Ders Adı</w:t>
            </w:r>
          </w:p>
        </w:tc>
        <w:tc>
          <w:tcPr>
            <w:tcW w:w="5165" w:type="dxa"/>
            <w:gridSpan w:val="8"/>
          </w:tcPr>
          <w:p w14:paraId="09A27967" w14:textId="01C152C7" w:rsidR="003265C4" w:rsidRPr="003265C4" w:rsidRDefault="00AD73D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Türk Eğitim Tarihi</w:t>
            </w:r>
            <w:r w:rsidR="000647CC">
              <w:rPr>
                <w:rFonts w:ascii="Times New Roman" w:eastAsia="Times New Roman" w:hAnsi="Times New Roman" w:cs="Times New Roman"/>
                <w:sz w:val="20"/>
                <w:szCs w:val="20"/>
                <w:lang w:val="en-US"/>
              </w:rPr>
              <w:t xml:space="preserve">/ History of </w:t>
            </w:r>
            <w:r w:rsidR="000647CC">
              <w:rPr>
                <w:rFonts w:ascii="Times New Roman" w:eastAsia="Times New Roman" w:hAnsi="Times New Roman" w:cs="Times New Roman"/>
                <w:sz w:val="20"/>
                <w:szCs w:val="20"/>
                <w:lang w:val="en-US"/>
              </w:rPr>
              <w:t>TR Education</w:t>
            </w:r>
          </w:p>
        </w:tc>
      </w:tr>
      <w:tr w:rsidR="003265C4" w:rsidRPr="003265C4" w14:paraId="2CAB8A3F" w14:textId="77777777" w:rsidTr="00D138DF">
        <w:trPr>
          <w:trHeight w:val="236"/>
        </w:trPr>
        <w:tc>
          <w:tcPr>
            <w:tcW w:w="4504" w:type="dxa"/>
            <w:gridSpan w:val="6"/>
          </w:tcPr>
          <w:p w14:paraId="6E114A13"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 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Code/Ders Kodu</w:t>
            </w:r>
          </w:p>
        </w:tc>
        <w:tc>
          <w:tcPr>
            <w:tcW w:w="5165" w:type="dxa"/>
            <w:gridSpan w:val="8"/>
          </w:tcPr>
          <w:p w14:paraId="2853A9F3" w14:textId="286627C6" w:rsidR="003265C4" w:rsidRPr="00AD73D4" w:rsidRDefault="00AD73D4" w:rsidP="003265C4">
            <w:pPr>
              <w:widowControl w:val="0"/>
              <w:autoSpaceDE w:val="0"/>
              <w:autoSpaceDN w:val="0"/>
              <w:spacing w:before="2" w:after="0" w:line="214" w:lineRule="exact"/>
              <w:ind w:left="107"/>
              <w:rPr>
                <w:rFonts w:ascii="Times New Roman" w:eastAsia="Times New Roman" w:hAnsi="Times New Roman" w:cs="Times New Roman"/>
                <w:b/>
                <w:sz w:val="20"/>
                <w:szCs w:val="20"/>
                <w:lang w:val="en-US"/>
              </w:rPr>
            </w:pPr>
            <w:r w:rsidRPr="00AD73D4">
              <w:rPr>
                <w:rFonts w:ascii="Times New Roman" w:eastAsia="Times New Roman" w:hAnsi="Times New Roman" w:cs="Times New Roman"/>
                <w:b/>
                <w:sz w:val="20"/>
                <w:szCs w:val="20"/>
                <w:lang w:val="en-US"/>
              </w:rPr>
              <w:t>ELTV204</w:t>
            </w:r>
          </w:p>
        </w:tc>
      </w:tr>
      <w:tr w:rsidR="003265C4" w:rsidRPr="003265C4" w14:paraId="4E8FE5A5" w14:textId="77777777" w:rsidTr="00D138DF">
        <w:trPr>
          <w:trHeight w:val="237"/>
        </w:trPr>
        <w:tc>
          <w:tcPr>
            <w:tcW w:w="4504" w:type="dxa"/>
            <w:gridSpan w:val="6"/>
          </w:tcPr>
          <w:p w14:paraId="4BE36AD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Type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Unit/Ders statüsü</w:t>
            </w:r>
          </w:p>
        </w:tc>
        <w:tc>
          <w:tcPr>
            <w:tcW w:w="5165" w:type="dxa"/>
            <w:gridSpan w:val="8"/>
          </w:tcPr>
          <w:p w14:paraId="6E871079" w14:textId="73F97D86"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Ortak ders</w:t>
            </w:r>
            <w:r w:rsidR="000647CC">
              <w:rPr>
                <w:rFonts w:ascii="Times New Roman" w:eastAsia="Times New Roman" w:hAnsi="Times New Roman" w:cs="Times New Roman"/>
                <w:sz w:val="20"/>
                <w:szCs w:val="20"/>
                <w:lang w:val="en-US"/>
              </w:rPr>
              <w:t>-Common course</w:t>
            </w:r>
          </w:p>
        </w:tc>
      </w:tr>
      <w:tr w:rsidR="003265C4" w:rsidRPr="003265C4" w14:paraId="312FAC8B" w14:textId="77777777" w:rsidTr="00D138DF">
        <w:trPr>
          <w:trHeight w:val="236"/>
        </w:trPr>
        <w:tc>
          <w:tcPr>
            <w:tcW w:w="4504" w:type="dxa"/>
            <w:gridSpan w:val="6"/>
          </w:tcPr>
          <w:p w14:paraId="0169D62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Level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 Course Unit/Ders seviyesi</w:t>
            </w:r>
          </w:p>
        </w:tc>
        <w:tc>
          <w:tcPr>
            <w:tcW w:w="5165" w:type="dxa"/>
            <w:gridSpan w:val="8"/>
          </w:tcPr>
          <w:p w14:paraId="5449E053" w14:textId="53FD9F3B"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Lisans</w:t>
            </w:r>
            <w:r w:rsidR="000647CC">
              <w:rPr>
                <w:rFonts w:ascii="Times New Roman" w:eastAsia="Times New Roman" w:hAnsi="Times New Roman" w:cs="Times New Roman"/>
                <w:sz w:val="20"/>
                <w:szCs w:val="20"/>
                <w:lang w:val="en-US"/>
              </w:rPr>
              <w:t>/Bachelor</w:t>
            </w:r>
          </w:p>
        </w:tc>
      </w:tr>
      <w:tr w:rsidR="003265C4" w:rsidRPr="003265C4" w14:paraId="657BEDBA" w14:textId="77777777" w:rsidTr="00D138DF">
        <w:trPr>
          <w:trHeight w:val="237"/>
        </w:trPr>
        <w:tc>
          <w:tcPr>
            <w:tcW w:w="4504" w:type="dxa"/>
            <w:gridSpan w:val="6"/>
          </w:tcPr>
          <w:p w14:paraId="0CFB0E04"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National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Credits/Ulusal kredi</w:t>
            </w:r>
          </w:p>
        </w:tc>
        <w:tc>
          <w:tcPr>
            <w:tcW w:w="5165" w:type="dxa"/>
            <w:gridSpan w:val="8"/>
          </w:tcPr>
          <w:p w14:paraId="165567C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0A6E83FE" w14:textId="77777777" w:rsidTr="00D138DF">
        <w:trPr>
          <w:trHeight w:val="237"/>
        </w:trPr>
        <w:tc>
          <w:tcPr>
            <w:tcW w:w="4504" w:type="dxa"/>
            <w:gridSpan w:val="6"/>
          </w:tcPr>
          <w:p w14:paraId="5E5BD2A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Number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Credits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Allocated/AKTS değeri</w:t>
            </w:r>
          </w:p>
        </w:tc>
        <w:tc>
          <w:tcPr>
            <w:tcW w:w="5165" w:type="dxa"/>
            <w:gridSpan w:val="8"/>
          </w:tcPr>
          <w:p w14:paraId="03AC776F"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AKTS</w:t>
            </w:r>
          </w:p>
        </w:tc>
      </w:tr>
      <w:tr w:rsidR="003265C4" w:rsidRPr="003265C4" w14:paraId="2C73A4EF" w14:textId="77777777" w:rsidTr="00D138DF">
        <w:trPr>
          <w:trHeight w:val="236"/>
        </w:trPr>
        <w:tc>
          <w:tcPr>
            <w:tcW w:w="4504" w:type="dxa"/>
            <w:gridSpan w:val="6"/>
          </w:tcPr>
          <w:p w14:paraId="4CCA5042"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Theoretical</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(hour/week)/Haftalık teorik ders saati</w:t>
            </w:r>
          </w:p>
        </w:tc>
        <w:tc>
          <w:tcPr>
            <w:tcW w:w="5165" w:type="dxa"/>
            <w:gridSpan w:val="8"/>
          </w:tcPr>
          <w:p w14:paraId="0875DB88"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65EA61ED" w14:textId="77777777" w:rsidTr="00D138DF">
        <w:trPr>
          <w:trHeight w:val="237"/>
        </w:trPr>
        <w:tc>
          <w:tcPr>
            <w:tcW w:w="4504" w:type="dxa"/>
            <w:gridSpan w:val="6"/>
          </w:tcPr>
          <w:p w14:paraId="6B8B24F6"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Practice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(hour/week)/Uygulama durumu</w:t>
            </w:r>
          </w:p>
        </w:tc>
        <w:tc>
          <w:tcPr>
            <w:tcW w:w="5165" w:type="dxa"/>
            <w:gridSpan w:val="8"/>
          </w:tcPr>
          <w:p w14:paraId="5415DDCA"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31E7BC1" w14:textId="77777777" w:rsidTr="00D138DF">
        <w:trPr>
          <w:trHeight w:val="237"/>
        </w:trPr>
        <w:tc>
          <w:tcPr>
            <w:tcW w:w="4504" w:type="dxa"/>
            <w:gridSpan w:val="6"/>
          </w:tcPr>
          <w:p w14:paraId="6BBBAF3D"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Laboratory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(hour/week)/Laboratuvar durumu</w:t>
            </w:r>
          </w:p>
        </w:tc>
        <w:tc>
          <w:tcPr>
            <w:tcW w:w="5165" w:type="dxa"/>
            <w:gridSpan w:val="8"/>
          </w:tcPr>
          <w:p w14:paraId="1A3EB7D1"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467FC91D" w14:textId="77777777" w:rsidTr="00D138DF">
        <w:trPr>
          <w:trHeight w:val="237"/>
        </w:trPr>
        <w:tc>
          <w:tcPr>
            <w:tcW w:w="4504" w:type="dxa"/>
            <w:gridSpan w:val="6"/>
          </w:tcPr>
          <w:p w14:paraId="737E891B"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Year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Study/ Dersin yılı</w:t>
            </w:r>
          </w:p>
        </w:tc>
        <w:tc>
          <w:tcPr>
            <w:tcW w:w="5165" w:type="dxa"/>
            <w:gridSpan w:val="8"/>
          </w:tcPr>
          <w:p w14:paraId="585EC386"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3265C4" w:rsidRPr="003265C4" w14:paraId="2FEA08EF" w14:textId="77777777" w:rsidTr="00D138DF">
        <w:trPr>
          <w:trHeight w:val="237"/>
        </w:trPr>
        <w:tc>
          <w:tcPr>
            <w:tcW w:w="4504" w:type="dxa"/>
            <w:gridSpan w:val="6"/>
          </w:tcPr>
          <w:p w14:paraId="2F534AC8"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Semester when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unit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delivered/Ders dönemi</w:t>
            </w:r>
          </w:p>
        </w:tc>
        <w:tc>
          <w:tcPr>
            <w:tcW w:w="5165" w:type="dxa"/>
            <w:gridSpan w:val="8"/>
          </w:tcPr>
          <w:p w14:paraId="2968AE0E" w14:textId="21BE0CDF" w:rsidR="003265C4" w:rsidRPr="003265C4" w:rsidRDefault="00124B1B"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Güz</w:t>
            </w:r>
          </w:p>
        </w:tc>
      </w:tr>
      <w:tr w:rsidR="003265C4" w:rsidRPr="003265C4" w14:paraId="0CC669A7" w14:textId="77777777" w:rsidTr="00D138DF">
        <w:trPr>
          <w:trHeight w:val="236"/>
        </w:trPr>
        <w:tc>
          <w:tcPr>
            <w:tcW w:w="4504" w:type="dxa"/>
            <w:gridSpan w:val="6"/>
          </w:tcPr>
          <w:p w14:paraId="406574F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Coordinator/Ders koordinatörü</w:t>
            </w:r>
          </w:p>
        </w:tc>
        <w:tc>
          <w:tcPr>
            <w:tcW w:w="5165" w:type="dxa"/>
            <w:gridSpan w:val="8"/>
          </w:tcPr>
          <w:p w14:paraId="0F4608A5"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6E76156F" w14:textId="77777777" w:rsidTr="00D138DF">
        <w:trPr>
          <w:trHeight w:val="237"/>
        </w:trPr>
        <w:tc>
          <w:tcPr>
            <w:tcW w:w="4504" w:type="dxa"/>
            <w:gridSpan w:val="6"/>
          </w:tcPr>
          <w:p w14:paraId="32CFD8A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Lecturer</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(s)/Ders sorumlu öğretim elemanı</w:t>
            </w:r>
          </w:p>
        </w:tc>
        <w:tc>
          <w:tcPr>
            <w:tcW w:w="5165" w:type="dxa"/>
            <w:gridSpan w:val="8"/>
          </w:tcPr>
          <w:p w14:paraId="6AB64B5D"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514D946" w14:textId="77777777" w:rsidTr="00D138DF">
        <w:trPr>
          <w:trHeight w:val="237"/>
        </w:trPr>
        <w:tc>
          <w:tcPr>
            <w:tcW w:w="4504" w:type="dxa"/>
            <w:gridSpan w:val="6"/>
          </w:tcPr>
          <w:p w14:paraId="43213DAF"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Name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Assistant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(s)/Asistan adı</w:t>
            </w:r>
          </w:p>
        </w:tc>
        <w:tc>
          <w:tcPr>
            <w:tcW w:w="5165" w:type="dxa"/>
            <w:gridSpan w:val="8"/>
          </w:tcPr>
          <w:p w14:paraId="6D482DE0"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14F911A8" w14:textId="77777777" w:rsidTr="00D138DF">
        <w:trPr>
          <w:trHeight w:val="236"/>
        </w:trPr>
        <w:tc>
          <w:tcPr>
            <w:tcW w:w="4504" w:type="dxa"/>
            <w:gridSpan w:val="6"/>
          </w:tcPr>
          <w:p w14:paraId="0BDFFF51"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Mode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Delivery/Dersin işlenişi</w:t>
            </w:r>
          </w:p>
        </w:tc>
        <w:tc>
          <w:tcPr>
            <w:tcW w:w="5165" w:type="dxa"/>
            <w:gridSpan w:val="8"/>
          </w:tcPr>
          <w:p w14:paraId="2B527256" w14:textId="47FD8214"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Yüz yüze, </w:t>
            </w:r>
            <w:r w:rsidR="000647CC">
              <w:rPr>
                <w:rFonts w:ascii="Times New Roman" w:eastAsia="Times New Roman" w:hAnsi="Times New Roman" w:cs="Times New Roman"/>
                <w:sz w:val="20"/>
                <w:szCs w:val="20"/>
                <w:lang w:val="en-US"/>
              </w:rPr>
              <w:t>/Face to face</w:t>
            </w:r>
          </w:p>
        </w:tc>
      </w:tr>
      <w:tr w:rsidR="003265C4" w:rsidRPr="003265C4" w14:paraId="68A0CD04" w14:textId="77777777" w:rsidTr="00D138DF">
        <w:trPr>
          <w:trHeight w:val="237"/>
        </w:trPr>
        <w:tc>
          <w:tcPr>
            <w:tcW w:w="4504" w:type="dxa"/>
            <w:gridSpan w:val="6"/>
          </w:tcPr>
          <w:p w14:paraId="3227074A"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Language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Instruction/Dersin dili</w:t>
            </w:r>
          </w:p>
        </w:tc>
        <w:tc>
          <w:tcPr>
            <w:tcW w:w="5165" w:type="dxa"/>
            <w:gridSpan w:val="8"/>
          </w:tcPr>
          <w:p w14:paraId="1E4F70A3" w14:textId="1C67F578"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Türkçe</w:t>
            </w:r>
            <w:r w:rsidR="000647CC">
              <w:rPr>
                <w:rFonts w:ascii="Times New Roman" w:eastAsia="Times New Roman" w:hAnsi="Times New Roman" w:cs="Times New Roman"/>
                <w:sz w:val="20"/>
                <w:szCs w:val="20"/>
                <w:lang w:val="en-US"/>
              </w:rPr>
              <w:t>/English</w:t>
            </w:r>
          </w:p>
        </w:tc>
      </w:tr>
      <w:tr w:rsidR="003265C4" w:rsidRPr="003265C4" w14:paraId="30A33D1F" w14:textId="77777777" w:rsidTr="00D138DF">
        <w:trPr>
          <w:trHeight w:val="236"/>
        </w:trPr>
        <w:tc>
          <w:tcPr>
            <w:tcW w:w="4504" w:type="dxa"/>
            <w:gridSpan w:val="6"/>
          </w:tcPr>
          <w:p w14:paraId="7BE60E4E"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Prerequisities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and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co-requisities/Dersin ön koşulu</w:t>
            </w:r>
          </w:p>
        </w:tc>
        <w:tc>
          <w:tcPr>
            <w:tcW w:w="5165" w:type="dxa"/>
            <w:gridSpan w:val="8"/>
          </w:tcPr>
          <w:p w14:paraId="43BFD03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761371F6" w14:textId="77777777" w:rsidTr="00D138DF">
        <w:trPr>
          <w:trHeight w:val="236"/>
        </w:trPr>
        <w:tc>
          <w:tcPr>
            <w:tcW w:w="4504" w:type="dxa"/>
            <w:gridSpan w:val="6"/>
          </w:tcPr>
          <w:p w14:paraId="016CAD20" w14:textId="77777777" w:rsidR="003265C4" w:rsidRPr="003265C4" w:rsidRDefault="003265C4" w:rsidP="003265C4">
            <w:pPr>
              <w:widowControl w:val="0"/>
              <w:autoSpaceDE w:val="0"/>
              <w:autoSpaceDN w:val="0"/>
              <w:spacing w:before="6" w:after="0" w:line="211" w:lineRule="exact"/>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Optional</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Programme</w:t>
            </w:r>
            <w:r w:rsidRPr="003265C4">
              <w:rPr>
                <w:rFonts w:ascii="Times New Roman" w:eastAsia="Times New Roman" w:hAnsi="Times New Roman" w:cs="Times New Roman"/>
                <w:b/>
                <w:spacing w:val="2"/>
                <w:sz w:val="20"/>
                <w:szCs w:val="20"/>
                <w:lang w:val="en-US"/>
              </w:rPr>
              <w:t xml:space="preserve"> </w:t>
            </w:r>
            <w:r w:rsidRPr="003265C4">
              <w:rPr>
                <w:rFonts w:ascii="Times New Roman" w:eastAsia="Times New Roman" w:hAnsi="Times New Roman" w:cs="Times New Roman"/>
                <w:b/>
                <w:sz w:val="20"/>
                <w:szCs w:val="20"/>
                <w:lang w:val="en-US"/>
              </w:rPr>
              <w:t>Components/Önerilen opsiyonel program unsurları</w:t>
            </w:r>
          </w:p>
        </w:tc>
        <w:tc>
          <w:tcPr>
            <w:tcW w:w="5165" w:type="dxa"/>
            <w:gridSpan w:val="8"/>
          </w:tcPr>
          <w:p w14:paraId="413A5674" w14:textId="77777777" w:rsidR="003265C4" w:rsidRPr="003265C4" w:rsidRDefault="003265C4" w:rsidP="003265C4">
            <w:pPr>
              <w:widowControl w:val="0"/>
              <w:autoSpaceDE w:val="0"/>
              <w:autoSpaceDN w:val="0"/>
              <w:spacing w:before="2"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FBC2BDC" w14:textId="77777777" w:rsidTr="00D138DF">
        <w:trPr>
          <w:trHeight w:val="238"/>
        </w:trPr>
        <w:tc>
          <w:tcPr>
            <w:tcW w:w="9669" w:type="dxa"/>
            <w:gridSpan w:val="14"/>
          </w:tcPr>
          <w:p w14:paraId="6307DD2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Objectives of</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Course/Dersin amacı</w:t>
            </w:r>
          </w:p>
        </w:tc>
      </w:tr>
      <w:tr w:rsidR="003265C4" w:rsidRPr="003265C4" w14:paraId="5490CC28" w14:textId="77777777" w:rsidTr="00D138DF">
        <w:trPr>
          <w:trHeight w:val="937"/>
        </w:trPr>
        <w:tc>
          <w:tcPr>
            <w:tcW w:w="9669" w:type="dxa"/>
            <w:gridSpan w:val="14"/>
          </w:tcPr>
          <w:p w14:paraId="30EB7914" w14:textId="05F08F0C" w:rsidR="003265C4" w:rsidRPr="003265C4" w:rsidRDefault="000647CC" w:rsidP="0015788F">
            <w:pPr>
              <w:jc w:val="both"/>
              <w:rPr>
                <w:rFonts w:ascii="Times New Roman" w:eastAsia="Times New Roman" w:hAnsi="Times New Roman" w:cs="Times New Roman"/>
                <w:sz w:val="20"/>
                <w:szCs w:val="20"/>
                <w:lang w:val="en-US"/>
              </w:rPr>
            </w:pPr>
            <w:r w:rsidRPr="000647CC">
              <w:rPr>
                <w:rFonts w:ascii="Times New Roman" w:eastAsia="Times New Roman" w:hAnsi="Times New Roman" w:cs="Times New Roman"/>
                <w:sz w:val="20"/>
                <w:szCs w:val="20"/>
                <w:lang w:val="en-US"/>
              </w:rPr>
              <w:t>Explains the contribution of the cultural and political structure of the Turks to education in the pre-Muslim period, explains the effects of the education movement in the first modernization period of the Ottomans (1299-1776) on madrasah education, compares the basic features of education in Western countries with the education in the Ottoman Empire, The effect of the period of Yavuz Sultan Selim on the decline in madrasah education. describes the structural changes in education in the Republican period and the quantitative and qualitative developments in education with examples.</w:t>
            </w:r>
          </w:p>
        </w:tc>
      </w:tr>
      <w:tr w:rsidR="003265C4" w:rsidRPr="003265C4" w14:paraId="6C8734DA" w14:textId="77777777" w:rsidTr="00D138DF">
        <w:trPr>
          <w:trHeight w:val="274"/>
        </w:trPr>
        <w:tc>
          <w:tcPr>
            <w:tcW w:w="8209" w:type="dxa"/>
            <w:gridSpan w:val="11"/>
          </w:tcPr>
          <w:p w14:paraId="51F4F6D8"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Learning</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Outcomes/Öğrenme çıktıları</w:t>
            </w:r>
          </w:p>
        </w:tc>
        <w:tc>
          <w:tcPr>
            <w:tcW w:w="1460" w:type="dxa"/>
            <w:gridSpan w:val="3"/>
          </w:tcPr>
          <w:p w14:paraId="3DAE8DE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D5B74BD" w14:textId="77777777" w:rsidTr="00D138DF">
        <w:trPr>
          <w:trHeight w:val="285"/>
        </w:trPr>
        <w:tc>
          <w:tcPr>
            <w:tcW w:w="8209" w:type="dxa"/>
            <w:gridSpan w:val="11"/>
          </w:tcPr>
          <w:p w14:paraId="1A039026" w14:textId="6E6F05B9" w:rsidR="003265C4" w:rsidRPr="003265C4" w:rsidRDefault="000647CC" w:rsidP="003265C4">
            <w:pPr>
              <w:widowControl w:val="0"/>
              <w:autoSpaceDE w:val="0"/>
              <w:autoSpaceDN w:val="0"/>
              <w:spacing w:before="2" w:after="0" w:line="240" w:lineRule="auto"/>
              <w:ind w:left="107"/>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Students will;</w:t>
            </w:r>
          </w:p>
        </w:tc>
        <w:tc>
          <w:tcPr>
            <w:tcW w:w="1460" w:type="dxa"/>
            <w:gridSpan w:val="3"/>
          </w:tcPr>
          <w:p w14:paraId="15BDCC83" w14:textId="68BE94FE" w:rsidR="003265C4" w:rsidRPr="003265C4" w:rsidRDefault="000647CC" w:rsidP="003265C4">
            <w:pPr>
              <w:widowControl w:val="0"/>
              <w:autoSpaceDE w:val="0"/>
              <w:autoSpaceDN w:val="0"/>
              <w:spacing w:before="2" w:after="0" w:line="240" w:lineRule="auto"/>
              <w:ind w:left="122"/>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Asssesment</w:t>
            </w:r>
          </w:p>
        </w:tc>
      </w:tr>
      <w:tr w:rsidR="00AD73D4" w:rsidRPr="003265C4" w14:paraId="79E2ADA8" w14:textId="77777777" w:rsidTr="00D138DF">
        <w:trPr>
          <w:trHeight w:val="286"/>
        </w:trPr>
        <w:tc>
          <w:tcPr>
            <w:tcW w:w="534" w:type="dxa"/>
          </w:tcPr>
          <w:p w14:paraId="289A4483"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7675" w:type="dxa"/>
            <w:gridSpan w:val="10"/>
          </w:tcPr>
          <w:p w14:paraId="414324DD" w14:textId="1461DEDF" w:rsidR="00AD73D4" w:rsidRPr="003265C4" w:rsidRDefault="000647CC" w:rsidP="000647CC">
            <w:pPr>
              <w:widowControl w:val="0"/>
              <w:autoSpaceDE w:val="0"/>
              <w:autoSpaceDN w:val="0"/>
              <w:spacing w:before="2" w:after="0" w:line="240" w:lineRule="auto"/>
              <w:rPr>
                <w:rFonts w:ascii="Times New Roman" w:eastAsia="Times New Roman" w:hAnsi="Times New Roman" w:cs="Times New Roman"/>
                <w:sz w:val="20"/>
                <w:szCs w:val="20"/>
                <w:lang w:val="en-US"/>
              </w:rPr>
            </w:pPr>
            <w:r w:rsidRPr="000647CC">
              <w:rPr>
                <w:rFonts w:ascii="Times New Roman" w:eastAsia="Times New Roman" w:hAnsi="Times New Roman" w:cs="Times New Roman"/>
                <w:sz w:val="20"/>
                <w:szCs w:val="20"/>
                <w:lang w:val="en-US"/>
              </w:rPr>
              <w:t>Explain the basic features of education in the Uyghur, Karakhanid and Seljuk Periods,</w:t>
            </w:r>
          </w:p>
        </w:tc>
        <w:tc>
          <w:tcPr>
            <w:tcW w:w="1460" w:type="dxa"/>
            <w:gridSpan w:val="3"/>
          </w:tcPr>
          <w:p w14:paraId="47EA12DE" w14:textId="77777777" w:rsidR="00AD73D4" w:rsidRPr="003265C4" w:rsidRDefault="00AD73D4" w:rsidP="00AD73D4">
            <w:pPr>
              <w:widowControl w:val="0"/>
              <w:autoSpaceDE w:val="0"/>
              <w:autoSpaceDN w:val="0"/>
              <w:spacing w:before="2" w:after="0" w:line="240" w:lineRule="auto"/>
              <w:ind w:left="1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1EA9E1A" w14:textId="77777777" w:rsidTr="00D138DF">
        <w:trPr>
          <w:trHeight w:val="285"/>
        </w:trPr>
        <w:tc>
          <w:tcPr>
            <w:tcW w:w="534" w:type="dxa"/>
          </w:tcPr>
          <w:p w14:paraId="082CEC2A"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7675" w:type="dxa"/>
            <w:gridSpan w:val="10"/>
          </w:tcPr>
          <w:p w14:paraId="3E6CAA8D" w14:textId="09AFC5FD" w:rsidR="00AD73D4" w:rsidRPr="003265C4" w:rsidRDefault="000647CC"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0647CC">
              <w:rPr>
                <w:rFonts w:ascii="Times New Roman" w:eastAsia="Times New Roman" w:hAnsi="Times New Roman" w:cs="Times New Roman"/>
                <w:sz w:val="20"/>
                <w:szCs w:val="20"/>
                <w:lang w:val="en-US"/>
              </w:rPr>
              <w:t>Interprets the characteristics of education in the Ottomans and the education movement of the first innovation period (1299-1776),</w:t>
            </w:r>
          </w:p>
        </w:tc>
        <w:tc>
          <w:tcPr>
            <w:tcW w:w="1460" w:type="dxa"/>
            <w:gridSpan w:val="3"/>
          </w:tcPr>
          <w:p w14:paraId="69D7ABE7" w14:textId="77777777" w:rsidR="00AD73D4" w:rsidRPr="003265C4" w:rsidRDefault="00AD73D4" w:rsidP="00AD73D4">
            <w:pPr>
              <w:widowControl w:val="0"/>
              <w:autoSpaceDE w:val="0"/>
              <w:autoSpaceDN w:val="0"/>
              <w:spacing w:before="2" w:after="0" w:line="240" w:lineRule="auto"/>
              <w:ind w:left="409"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1656C31E" w14:textId="77777777" w:rsidTr="00D138DF">
        <w:trPr>
          <w:trHeight w:val="285"/>
        </w:trPr>
        <w:tc>
          <w:tcPr>
            <w:tcW w:w="534" w:type="dxa"/>
          </w:tcPr>
          <w:p w14:paraId="70C01579"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7675" w:type="dxa"/>
            <w:gridSpan w:val="10"/>
          </w:tcPr>
          <w:p w14:paraId="1404AE7B" w14:textId="374B3E7F" w:rsidR="00AD73D4" w:rsidRPr="003265C4" w:rsidRDefault="000647CC"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0647CC">
              <w:rPr>
                <w:rFonts w:ascii="Times New Roman" w:eastAsia="Times New Roman" w:hAnsi="Times New Roman" w:cs="Times New Roman"/>
                <w:sz w:val="20"/>
                <w:szCs w:val="20"/>
                <w:lang w:val="en-US"/>
              </w:rPr>
              <w:t>Defines the common features of the 1776-1839 period education in the Ottomans,</w:t>
            </w:r>
          </w:p>
        </w:tc>
        <w:tc>
          <w:tcPr>
            <w:tcW w:w="1460" w:type="dxa"/>
            <w:gridSpan w:val="3"/>
          </w:tcPr>
          <w:p w14:paraId="12A67157" w14:textId="77777777" w:rsidR="00AD73D4" w:rsidRPr="003265C4" w:rsidRDefault="00AD73D4" w:rsidP="00AD73D4">
            <w:pPr>
              <w:widowControl w:val="0"/>
              <w:autoSpaceDE w:val="0"/>
              <w:autoSpaceDN w:val="0"/>
              <w:spacing w:before="2" w:after="0" w:line="240" w:lineRule="auto"/>
              <w:ind w:left="410" w:right="4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52F7F87" w14:textId="77777777" w:rsidTr="00D138DF">
        <w:trPr>
          <w:trHeight w:val="285"/>
        </w:trPr>
        <w:tc>
          <w:tcPr>
            <w:tcW w:w="534" w:type="dxa"/>
          </w:tcPr>
          <w:p w14:paraId="1988055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7675" w:type="dxa"/>
            <w:gridSpan w:val="10"/>
          </w:tcPr>
          <w:p w14:paraId="12414089" w14:textId="5CA961D5" w:rsidR="00AD73D4" w:rsidRPr="003265C4" w:rsidRDefault="000647CC"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0647CC">
              <w:rPr>
                <w:rFonts w:ascii="Times New Roman" w:eastAsia="Times New Roman" w:hAnsi="Times New Roman" w:cs="Times New Roman"/>
                <w:sz w:val="20"/>
                <w:szCs w:val="20"/>
                <w:lang w:val="en-US"/>
              </w:rPr>
              <w:t>He tells about the innovations made in education in the Tanzimat period 1839-1876,</w:t>
            </w:r>
          </w:p>
        </w:tc>
        <w:tc>
          <w:tcPr>
            <w:tcW w:w="1460" w:type="dxa"/>
            <w:gridSpan w:val="3"/>
          </w:tcPr>
          <w:p w14:paraId="6C557327"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2E47B8D7" w14:textId="77777777" w:rsidTr="00D138DF">
        <w:trPr>
          <w:trHeight w:val="285"/>
        </w:trPr>
        <w:tc>
          <w:tcPr>
            <w:tcW w:w="534" w:type="dxa"/>
          </w:tcPr>
          <w:p w14:paraId="2A3C284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7675" w:type="dxa"/>
            <w:gridSpan w:val="10"/>
          </w:tcPr>
          <w:p w14:paraId="60E2C5AC" w14:textId="691AFE18" w:rsidR="00AD73D4" w:rsidRPr="003265C4" w:rsidRDefault="000647CC"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0647CC">
              <w:rPr>
                <w:rFonts w:ascii="Times New Roman" w:eastAsia="Times New Roman" w:hAnsi="Times New Roman" w:cs="Times New Roman"/>
                <w:sz w:val="20"/>
                <w:szCs w:val="20"/>
                <w:lang w:val="en-US"/>
              </w:rPr>
              <w:t>Explain the developments and basic features of education in the Absolutism Period 1878-1908.</w:t>
            </w:r>
          </w:p>
        </w:tc>
        <w:tc>
          <w:tcPr>
            <w:tcW w:w="1460" w:type="dxa"/>
            <w:gridSpan w:val="3"/>
          </w:tcPr>
          <w:p w14:paraId="76C63E0F"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0C6300F1" w14:textId="77777777" w:rsidTr="00D138DF">
        <w:trPr>
          <w:trHeight w:val="285"/>
        </w:trPr>
        <w:tc>
          <w:tcPr>
            <w:tcW w:w="534" w:type="dxa"/>
          </w:tcPr>
          <w:p w14:paraId="108ADF75"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7675" w:type="dxa"/>
            <w:gridSpan w:val="10"/>
          </w:tcPr>
          <w:p w14:paraId="3AAB4CB1" w14:textId="5FECA04C" w:rsidR="00AD73D4" w:rsidRPr="003265C4" w:rsidRDefault="000647CC" w:rsidP="000647CC">
            <w:pPr>
              <w:widowControl w:val="0"/>
              <w:autoSpaceDE w:val="0"/>
              <w:autoSpaceDN w:val="0"/>
              <w:spacing w:before="2" w:after="0" w:line="240" w:lineRule="auto"/>
              <w:rPr>
                <w:rFonts w:ascii="Times New Roman" w:eastAsia="Times New Roman" w:hAnsi="Times New Roman" w:cs="Times New Roman"/>
                <w:sz w:val="20"/>
                <w:szCs w:val="20"/>
                <w:lang w:val="en-US"/>
              </w:rPr>
            </w:pPr>
            <w:r w:rsidRPr="000647CC">
              <w:rPr>
                <w:rFonts w:ascii="Times New Roman" w:eastAsia="Times New Roman" w:hAnsi="Times New Roman" w:cs="Times New Roman"/>
                <w:sz w:val="20"/>
                <w:szCs w:val="20"/>
                <w:lang w:val="en-US"/>
              </w:rPr>
              <w:t>Interprets the developments in education during the Constitutional Monarchy period, 1908-1918.</w:t>
            </w:r>
          </w:p>
        </w:tc>
        <w:tc>
          <w:tcPr>
            <w:tcW w:w="1460" w:type="dxa"/>
            <w:gridSpan w:val="3"/>
          </w:tcPr>
          <w:p w14:paraId="58A9FD30"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41F47B06" w14:textId="77777777" w:rsidTr="00D138DF">
        <w:trPr>
          <w:trHeight w:val="285"/>
        </w:trPr>
        <w:tc>
          <w:tcPr>
            <w:tcW w:w="534" w:type="dxa"/>
          </w:tcPr>
          <w:p w14:paraId="4D27E39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7675" w:type="dxa"/>
            <w:gridSpan w:val="10"/>
          </w:tcPr>
          <w:p w14:paraId="0E53AB25" w14:textId="5858D83A" w:rsidR="00AD73D4" w:rsidRPr="003265C4" w:rsidRDefault="000647CC"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0647CC">
              <w:rPr>
                <w:rFonts w:ascii="Times New Roman" w:eastAsia="Times New Roman" w:hAnsi="Times New Roman" w:cs="Times New Roman"/>
                <w:sz w:val="20"/>
                <w:szCs w:val="20"/>
                <w:lang w:val="en-US"/>
              </w:rPr>
              <w:t>Comments on the developments in education during the War of Independence period, 1919-1922</w:t>
            </w:r>
          </w:p>
        </w:tc>
        <w:tc>
          <w:tcPr>
            <w:tcW w:w="1460" w:type="dxa"/>
            <w:gridSpan w:val="3"/>
          </w:tcPr>
          <w:p w14:paraId="3AD96B41"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AD73D4" w:rsidRPr="003265C4" w14:paraId="516500E9" w14:textId="77777777" w:rsidTr="00D138DF">
        <w:trPr>
          <w:trHeight w:val="285"/>
        </w:trPr>
        <w:tc>
          <w:tcPr>
            <w:tcW w:w="534" w:type="dxa"/>
          </w:tcPr>
          <w:p w14:paraId="5B2069E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7675" w:type="dxa"/>
            <w:gridSpan w:val="10"/>
          </w:tcPr>
          <w:p w14:paraId="058C6D49" w14:textId="027A739C" w:rsidR="00AD73D4" w:rsidRPr="003265C4" w:rsidRDefault="000647CC" w:rsidP="00AD73D4">
            <w:pPr>
              <w:widowControl w:val="0"/>
              <w:autoSpaceDE w:val="0"/>
              <w:autoSpaceDN w:val="0"/>
              <w:spacing w:before="2" w:after="0" w:line="240" w:lineRule="auto"/>
              <w:rPr>
                <w:rFonts w:ascii="Times New Roman" w:eastAsia="Times New Roman" w:hAnsi="Times New Roman" w:cs="Times New Roman"/>
                <w:sz w:val="20"/>
                <w:szCs w:val="20"/>
                <w:lang w:val="en-US"/>
              </w:rPr>
            </w:pPr>
            <w:r w:rsidRPr="000647CC">
              <w:rPr>
                <w:rFonts w:ascii="Times New Roman" w:eastAsia="Times New Roman" w:hAnsi="Times New Roman" w:cs="Times New Roman"/>
                <w:sz w:val="20"/>
                <w:szCs w:val="20"/>
                <w:lang w:val="en-US"/>
              </w:rPr>
              <w:t>Explains the basic features of education in the Republic Period and the aim of the reform and the structure of the education system.</w:t>
            </w:r>
          </w:p>
        </w:tc>
        <w:tc>
          <w:tcPr>
            <w:tcW w:w="1460" w:type="dxa"/>
            <w:gridSpan w:val="3"/>
          </w:tcPr>
          <w:p w14:paraId="7749483B" w14:textId="77777777" w:rsidR="00AD73D4" w:rsidRPr="003265C4" w:rsidRDefault="00AD73D4" w:rsidP="00AD73D4">
            <w:pPr>
              <w:widowControl w:val="0"/>
              <w:autoSpaceDE w:val="0"/>
              <w:autoSpaceDN w:val="0"/>
              <w:spacing w:before="2" w:after="0" w:line="240" w:lineRule="auto"/>
              <w:ind w:left="410" w:right="39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r>
      <w:tr w:rsidR="003265C4" w:rsidRPr="003265C4" w14:paraId="6447E53B" w14:textId="77777777" w:rsidTr="00D138DF">
        <w:trPr>
          <w:trHeight w:val="286"/>
        </w:trPr>
        <w:tc>
          <w:tcPr>
            <w:tcW w:w="9669" w:type="dxa"/>
            <w:gridSpan w:val="14"/>
          </w:tcPr>
          <w:p w14:paraId="2AE0BFB1"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Assesment</w:t>
            </w:r>
            <w:r w:rsidRPr="003265C4">
              <w:rPr>
                <w:rFonts w:ascii="Times New Roman" w:eastAsia="Times New Roman" w:hAnsi="Times New Roman" w:cs="Times New Roman"/>
                <w:i/>
                <w:spacing w:val="-2"/>
                <w:sz w:val="20"/>
                <w:szCs w:val="20"/>
                <w:lang w:val="en-US"/>
              </w:rPr>
              <w:t xml:space="preserve"> </w:t>
            </w:r>
            <w:r w:rsidRPr="003265C4">
              <w:rPr>
                <w:rFonts w:ascii="Times New Roman" w:eastAsia="Times New Roman" w:hAnsi="Times New Roman" w:cs="Times New Roman"/>
                <w:i/>
                <w:sz w:val="20"/>
                <w:szCs w:val="20"/>
                <w:lang w:val="en-US"/>
              </w:rPr>
              <w:t>Methods</w:t>
            </w:r>
            <w:r w:rsidRPr="003265C4">
              <w:rPr>
                <w:rFonts w:ascii="Times New Roman" w:eastAsia="Times New Roman" w:hAnsi="Times New Roman" w:cs="Times New Roman"/>
                <w:sz w:val="20"/>
                <w:szCs w:val="20"/>
                <w:lang w:val="en-US"/>
              </w:rPr>
              <w: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1. Exam, 2. Assignment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 Project/Report, 4.</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Presentation, 5 Lab.Work</w:t>
            </w:r>
          </w:p>
          <w:p w14:paraId="0B26A300" w14:textId="77777777" w:rsidR="003265C4" w:rsidRPr="003265C4" w:rsidRDefault="003265C4" w:rsidP="003265C4">
            <w:pPr>
              <w:widowControl w:val="0"/>
              <w:autoSpaceDE w:val="0"/>
              <w:autoSpaceDN w:val="0"/>
              <w:spacing w:before="2" w:after="0" w:line="240" w:lineRule="auto"/>
              <w:ind w:left="960"/>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Değerlendirme Metodu</w:t>
            </w:r>
            <w:r w:rsidRPr="003265C4">
              <w:rPr>
                <w:rFonts w:ascii="Times New Roman" w:eastAsia="Times New Roman" w:hAnsi="Times New Roman" w:cs="Times New Roman"/>
                <w:sz w:val="20"/>
                <w:szCs w:val="20"/>
                <w:lang w:val="en-US"/>
              </w:rPr>
              <w:t>: 1. Sınav, 2. Ödev, 3. Proje, 4. Sunum, 5. Lab work</w:t>
            </w:r>
          </w:p>
        </w:tc>
      </w:tr>
      <w:tr w:rsidR="003265C4" w:rsidRPr="003265C4" w14:paraId="562CC451" w14:textId="77777777" w:rsidTr="00D138DF">
        <w:trPr>
          <w:trHeight w:val="314"/>
        </w:trPr>
        <w:tc>
          <w:tcPr>
            <w:tcW w:w="9669" w:type="dxa"/>
            <w:gridSpan w:val="14"/>
          </w:tcPr>
          <w:p w14:paraId="3531E50C"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Course’s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Contribution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to</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Program/Dersin Programa Katkıları</w:t>
            </w:r>
          </w:p>
        </w:tc>
      </w:tr>
      <w:tr w:rsidR="003265C4" w:rsidRPr="003265C4" w14:paraId="11175481" w14:textId="77777777" w:rsidTr="00D138DF">
        <w:trPr>
          <w:trHeight w:val="286"/>
        </w:trPr>
        <w:tc>
          <w:tcPr>
            <w:tcW w:w="8750" w:type="dxa"/>
            <w:gridSpan w:val="12"/>
          </w:tcPr>
          <w:p w14:paraId="0E7431C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919" w:type="dxa"/>
            <w:gridSpan w:val="2"/>
          </w:tcPr>
          <w:p w14:paraId="1AA6EE79" w14:textId="77777777" w:rsidR="003265C4" w:rsidRPr="003265C4" w:rsidRDefault="003265C4" w:rsidP="003265C4">
            <w:pPr>
              <w:widowControl w:val="0"/>
              <w:autoSpaceDE w:val="0"/>
              <w:autoSpaceDN w:val="0"/>
              <w:spacing w:before="2" w:after="0" w:line="240" w:lineRule="auto"/>
              <w:ind w:left="135" w:right="12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CL/KS</w:t>
            </w:r>
          </w:p>
        </w:tc>
      </w:tr>
      <w:tr w:rsidR="00AD73D4" w:rsidRPr="003265C4" w14:paraId="231858F8" w14:textId="77777777" w:rsidTr="00D138DF">
        <w:trPr>
          <w:trHeight w:val="286"/>
        </w:trPr>
        <w:tc>
          <w:tcPr>
            <w:tcW w:w="534" w:type="dxa"/>
          </w:tcPr>
          <w:p w14:paraId="47118359"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8216" w:type="dxa"/>
            <w:gridSpan w:val="11"/>
          </w:tcPr>
          <w:p w14:paraId="05E8C6CD" w14:textId="5C3C72F2" w:rsidR="00AD73D4" w:rsidRPr="00CF299E" w:rsidRDefault="00AD73D4" w:rsidP="00AD73D4">
            <w:pPr>
              <w:widowControl w:val="0"/>
              <w:autoSpaceDE w:val="0"/>
              <w:autoSpaceDN w:val="0"/>
              <w:spacing w:before="2" w:after="0" w:line="240" w:lineRule="auto"/>
              <w:rPr>
                <w:sz w:val="20"/>
                <w:szCs w:val="20"/>
              </w:rPr>
            </w:pPr>
            <w:r w:rsidRPr="00CF299E">
              <w:rPr>
                <w:sz w:val="20"/>
                <w:szCs w:val="20"/>
              </w:rPr>
              <w:t>have gained an in-depth knowledge of different linguistic components of the English language;</w:t>
            </w:r>
          </w:p>
        </w:tc>
        <w:tc>
          <w:tcPr>
            <w:tcW w:w="919" w:type="dxa"/>
            <w:gridSpan w:val="2"/>
          </w:tcPr>
          <w:p w14:paraId="4E1F554D" w14:textId="77777777" w:rsidR="00AD73D4" w:rsidRPr="003265C4" w:rsidRDefault="00AD73D4" w:rsidP="00AD73D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D73D4" w:rsidRPr="003265C4" w14:paraId="03DC3A84" w14:textId="77777777" w:rsidTr="003C7965">
        <w:trPr>
          <w:trHeight w:val="240"/>
        </w:trPr>
        <w:tc>
          <w:tcPr>
            <w:tcW w:w="534" w:type="dxa"/>
          </w:tcPr>
          <w:p w14:paraId="7819EE71"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8216" w:type="dxa"/>
            <w:gridSpan w:val="11"/>
          </w:tcPr>
          <w:p w14:paraId="15DD68C7" w14:textId="6313A492" w:rsidR="00AD73D4" w:rsidRPr="00CF299E" w:rsidRDefault="00AD73D4" w:rsidP="00CF299E">
            <w:pPr>
              <w:widowControl w:val="0"/>
              <w:autoSpaceDE w:val="0"/>
              <w:autoSpaceDN w:val="0"/>
              <w:spacing w:before="2" w:after="0" w:line="240" w:lineRule="auto"/>
              <w:rPr>
                <w:sz w:val="20"/>
                <w:szCs w:val="20"/>
              </w:rPr>
            </w:pPr>
            <w:r w:rsidRPr="00CF299E">
              <w:rPr>
                <w:sz w:val="20"/>
                <w:szCs w:val="20"/>
              </w:rPr>
              <w:t>be familiar with different theories, methods, and techniques of teaching English as a foreign language;</w:t>
            </w:r>
          </w:p>
        </w:tc>
        <w:tc>
          <w:tcPr>
            <w:tcW w:w="919" w:type="dxa"/>
            <w:gridSpan w:val="2"/>
          </w:tcPr>
          <w:p w14:paraId="6A095A5B" w14:textId="77777777" w:rsidR="00AD73D4" w:rsidRPr="003265C4" w:rsidRDefault="00AD73D4" w:rsidP="00AD73D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D73D4" w:rsidRPr="003265C4" w14:paraId="411788AA" w14:textId="77777777" w:rsidTr="00D138DF">
        <w:trPr>
          <w:trHeight w:val="468"/>
        </w:trPr>
        <w:tc>
          <w:tcPr>
            <w:tcW w:w="534" w:type="dxa"/>
          </w:tcPr>
          <w:p w14:paraId="32BD8B2F"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8216" w:type="dxa"/>
            <w:gridSpan w:val="11"/>
          </w:tcPr>
          <w:p w14:paraId="2C914A84" w14:textId="4A236325" w:rsidR="00AD73D4" w:rsidRPr="00CF299E" w:rsidRDefault="00AD73D4" w:rsidP="00CF299E">
            <w:pPr>
              <w:widowControl w:val="0"/>
              <w:autoSpaceDE w:val="0"/>
              <w:autoSpaceDN w:val="0"/>
              <w:spacing w:before="2" w:after="0" w:line="240" w:lineRule="auto"/>
              <w:rPr>
                <w:sz w:val="20"/>
                <w:szCs w:val="20"/>
              </w:rPr>
            </w:pPr>
            <w:r w:rsidRPr="00CF299E">
              <w:rPr>
                <w:sz w:val="20"/>
                <w:szCs w:val="20"/>
              </w:rPr>
              <w:t>be able to teach EFL learners of varying ages effectively in all components of language: speaking, listening, reading, and writing;</w:t>
            </w:r>
          </w:p>
        </w:tc>
        <w:tc>
          <w:tcPr>
            <w:tcW w:w="919" w:type="dxa"/>
            <w:gridSpan w:val="2"/>
          </w:tcPr>
          <w:p w14:paraId="5CE46585" w14:textId="77777777" w:rsidR="00AD73D4" w:rsidRPr="003265C4" w:rsidRDefault="00AD73D4" w:rsidP="00AD73D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D73D4" w:rsidRPr="003265C4" w14:paraId="0B4B75BD" w14:textId="77777777" w:rsidTr="00D138DF">
        <w:trPr>
          <w:trHeight w:val="284"/>
        </w:trPr>
        <w:tc>
          <w:tcPr>
            <w:tcW w:w="534" w:type="dxa"/>
          </w:tcPr>
          <w:p w14:paraId="3EE2CA6F"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8216" w:type="dxa"/>
            <w:gridSpan w:val="11"/>
          </w:tcPr>
          <w:p w14:paraId="1D7CD4A6" w14:textId="5E3C8C7B" w:rsidR="00AD73D4" w:rsidRPr="00CF299E" w:rsidRDefault="00AD73D4" w:rsidP="00CF299E">
            <w:pPr>
              <w:widowControl w:val="0"/>
              <w:autoSpaceDE w:val="0"/>
              <w:autoSpaceDN w:val="0"/>
              <w:spacing w:before="2" w:after="0" w:line="240" w:lineRule="auto"/>
              <w:rPr>
                <w:sz w:val="20"/>
                <w:szCs w:val="20"/>
              </w:rPr>
            </w:pPr>
            <w:r w:rsidRPr="00CF299E">
              <w:rPr>
                <w:sz w:val="20"/>
                <w:szCs w:val="20"/>
              </w:rPr>
              <w:t>be able to assess English language learners in different language skills;</w:t>
            </w:r>
          </w:p>
        </w:tc>
        <w:tc>
          <w:tcPr>
            <w:tcW w:w="919" w:type="dxa"/>
            <w:gridSpan w:val="2"/>
          </w:tcPr>
          <w:p w14:paraId="58F6B35A" w14:textId="77777777" w:rsidR="00AD73D4" w:rsidRPr="003265C4" w:rsidRDefault="00AD73D4" w:rsidP="00AD73D4">
            <w:pPr>
              <w:widowControl w:val="0"/>
              <w:autoSpaceDE w:val="0"/>
              <w:autoSpaceDN w:val="0"/>
              <w:spacing w:before="2" w:after="0" w:line="240" w:lineRule="auto"/>
              <w:ind w:left="1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D73D4" w:rsidRPr="003265C4" w14:paraId="560D86CE" w14:textId="77777777" w:rsidTr="00D138DF">
        <w:trPr>
          <w:trHeight w:val="285"/>
        </w:trPr>
        <w:tc>
          <w:tcPr>
            <w:tcW w:w="534" w:type="dxa"/>
          </w:tcPr>
          <w:p w14:paraId="68F098AB"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8216" w:type="dxa"/>
            <w:gridSpan w:val="11"/>
          </w:tcPr>
          <w:p w14:paraId="711DBD1F" w14:textId="43FF01B5" w:rsidR="00AD73D4" w:rsidRPr="00CF299E" w:rsidRDefault="00AD73D4" w:rsidP="00CF299E">
            <w:pPr>
              <w:widowControl w:val="0"/>
              <w:autoSpaceDE w:val="0"/>
              <w:autoSpaceDN w:val="0"/>
              <w:spacing w:before="2" w:after="0" w:line="240" w:lineRule="auto"/>
              <w:rPr>
                <w:sz w:val="20"/>
                <w:szCs w:val="20"/>
              </w:rPr>
            </w:pPr>
            <w:r w:rsidRPr="00CF299E">
              <w:rPr>
                <w:sz w:val="20"/>
                <w:szCs w:val="20"/>
              </w:rPr>
              <w:t>be able to create, evaluate, and use English language teaching materials;</w:t>
            </w:r>
          </w:p>
        </w:tc>
        <w:tc>
          <w:tcPr>
            <w:tcW w:w="919" w:type="dxa"/>
            <w:gridSpan w:val="2"/>
          </w:tcPr>
          <w:p w14:paraId="1CED48C6" w14:textId="77777777" w:rsidR="00AD73D4" w:rsidRPr="003265C4" w:rsidRDefault="00AD73D4" w:rsidP="00AD73D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r>
      <w:tr w:rsidR="00AD73D4" w:rsidRPr="003265C4" w14:paraId="7ED3F7A6" w14:textId="77777777" w:rsidTr="00D138DF">
        <w:trPr>
          <w:trHeight w:val="468"/>
        </w:trPr>
        <w:tc>
          <w:tcPr>
            <w:tcW w:w="534" w:type="dxa"/>
          </w:tcPr>
          <w:p w14:paraId="5FF9737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8216" w:type="dxa"/>
            <w:gridSpan w:val="11"/>
          </w:tcPr>
          <w:p w14:paraId="7FD05667" w14:textId="4D37DB07" w:rsidR="00AD73D4" w:rsidRPr="00CF299E" w:rsidRDefault="00AD73D4" w:rsidP="00CF299E">
            <w:pPr>
              <w:widowControl w:val="0"/>
              <w:autoSpaceDE w:val="0"/>
              <w:autoSpaceDN w:val="0"/>
              <w:spacing w:before="2" w:after="0" w:line="240" w:lineRule="auto"/>
              <w:rPr>
                <w:sz w:val="20"/>
                <w:szCs w:val="20"/>
              </w:rPr>
            </w:pPr>
            <w:r w:rsidRPr="00CF299E">
              <w:rPr>
                <w:sz w:val="20"/>
                <w:szCs w:val="20"/>
              </w:rPr>
              <w:t>be able to critically evaluate the existing language proficiency exams;</w:t>
            </w:r>
          </w:p>
        </w:tc>
        <w:tc>
          <w:tcPr>
            <w:tcW w:w="919" w:type="dxa"/>
            <w:gridSpan w:val="2"/>
          </w:tcPr>
          <w:p w14:paraId="768F9F02" w14:textId="77777777" w:rsidR="00AD73D4" w:rsidRPr="003265C4" w:rsidRDefault="00AD73D4" w:rsidP="00AD73D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D73D4" w:rsidRPr="003265C4" w14:paraId="50A038B1" w14:textId="77777777" w:rsidTr="00D138DF">
        <w:trPr>
          <w:trHeight w:val="285"/>
        </w:trPr>
        <w:tc>
          <w:tcPr>
            <w:tcW w:w="534" w:type="dxa"/>
          </w:tcPr>
          <w:p w14:paraId="24D0991C"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lastRenderedPageBreak/>
              <w:t>7</w:t>
            </w:r>
          </w:p>
        </w:tc>
        <w:tc>
          <w:tcPr>
            <w:tcW w:w="8216" w:type="dxa"/>
            <w:gridSpan w:val="11"/>
          </w:tcPr>
          <w:p w14:paraId="718EA01C" w14:textId="4448A615" w:rsidR="00AD73D4" w:rsidRPr="00CF299E" w:rsidRDefault="00AD73D4" w:rsidP="00CF299E">
            <w:pPr>
              <w:widowControl w:val="0"/>
              <w:autoSpaceDE w:val="0"/>
              <w:autoSpaceDN w:val="0"/>
              <w:spacing w:before="2" w:after="0" w:line="240" w:lineRule="auto"/>
              <w:rPr>
                <w:sz w:val="20"/>
                <w:szCs w:val="20"/>
              </w:rPr>
            </w:pPr>
            <w:r w:rsidRPr="00CF299E">
              <w:rPr>
                <w:sz w:val="20"/>
                <w:szCs w:val="20"/>
              </w:rPr>
              <w:t xml:space="preserve">be able to participate and be sufficiently understood in academic discourse; </w:t>
            </w:r>
          </w:p>
        </w:tc>
        <w:tc>
          <w:tcPr>
            <w:tcW w:w="919" w:type="dxa"/>
            <w:gridSpan w:val="2"/>
          </w:tcPr>
          <w:p w14:paraId="07A14351" w14:textId="77777777" w:rsidR="00AD73D4" w:rsidRPr="003265C4" w:rsidRDefault="00AD73D4" w:rsidP="00AD73D4">
            <w:pPr>
              <w:widowControl w:val="0"/>
              <w:autoSpaceDE w:val="0"/>
              <w:autoSpaceDN w:val="0"/>
              <w:spacing w:before="2" w:after="0" w:line="240" w:lineRule="auto"/>
              <w:ind w:left="1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AD73D4" w:rsidRPr="003265C4" w14:paraId="786ADE6B" w14:textId="77777777" w:rsidTr="00D138DF">
        <w:trPr>
          <w:trHeight w:val="468"/>
        </w:trPr>
        <w:tc>
          <w:tcPr>
            <w:tcW w:w="534" w:type="dxa"/>
          </w:tcPr>
          <w:p w14:paraId="2DABB5F8"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8216" w:type="dxa"/>
            <w:gridSpan w:val="11"/>
          </w:tcPr>
          <w:p w14:paraId="2F70B280" w14:textId="66E862B7" w:rsidR="00AD73D4" w:rsidRPr="00CF299E" w:rsidRDefault="00AD73D4" w:rsidP="00CF299E">
            <w:pPr>
              <w:widowControl w:val="0"/>
              <w:autoSpaceDE w:val="0"/>
              <w:autoSpaceDN w:val="0"/>
              <w:spacing w:before="2" w:after="0" w:line="240" w:lineRule="auto"/>
              <w:rPr>
                <w:sz w:val="20"/>
                <w:szCs w:val="20"/>
              </w:rPr>
            </w:pPr>
            <w:r w:rsidRPr="00CF299E">
              <w:rPr>
                <w:sz w:val="20"/>
                <w:szCs w:val="20"/>
              </w:rPr>
              <w:t>be able to apply academic learning strategies such as note-taking, reading, and oral communication strategies in real life situations;</w:t>
            </w:r>
          </w:p>
        </w:tc>
        <w:tc>
          <w:tcPr>
            <w:tcW w:w="919" w:type="dxa"/>
            <w:gridSpan w:val="2"/>
          </w:tcPr>
          <w:p w14:paraId="117CB650" w14:textId="77777777" w:rsidR="00AD73D4" w:rsidRPr="003265C4" w:rsidRDefault="00AD73D4" w:rsidP="00AD73D4">
            <w:pPr>
              <w:widowControl w:val="0"/>
              <w:autoSpaceDE w:val="0"/>
              <w:autoSpaceDN w:val="0"/>
              <w:spacing w:before="2" w:after="0" w:line="240" w:lineRule="auto"/>
              <w:ind w:left="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r>
      <w:tr w:rsidR="00AD73D4" w:rsidRPr="003265C4" w14:paraId="489FA15F" w14:textId="77777777" w:rsidTr="00D138DF">
        <w:trPr>
          <w:trHeight w:val="468"/>
        </w:trPr>
        <w:tc>
          <w:tcPr>
            <w:tcW w:w="534" w:type="dxa"/>
          </w:tcPr>
          <w:p w14:paraId="36E3BA63"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8216" w:type="dxa"/>
            <w:gridSpan w:val="11"/>
          </w:tcPr>
          <w:p w14:paraId="59724A32" w14:textId="717F9255" w:rsidR="00AD73D4" w:rsidRPr="00CF299E" w:rsidRDefault="00AD73D4" w:rsidP="00CF299E">
            <w:pPr>
              <w:widowControl w:val="0"/>
              <w:autoSpaceDE w:val="0"/>
              <w:autoSpaceDN w:val="0"/>
              <w:spacing w:before="2" w:after="0" w:line="240" w:lineRule="auto"/>
              <w:rPr>
                <w:sz w:val="20"/>
                <w:szCs w:val="20"/>
              </w:rPr>
            </w:pPr>
            <w:r w:rsidRPr="00CF299E">
              <w:rPr>
                <w:sz w:val="20"/>
                <w:szCs w:val="20"/>
              </w:rPr>
              <w:t>be able to make efficient and appropriate behaviour management decisions in the classroom;</w:t>
            </w:r>
          </w:p>
        </w:tc>
        <w:tc>
          <w:tcPr>
            <w:tcW w:w="919" w:type="dxa"/>
            <w:gridSpan w:val="2"/>
          </w:tcPr>
          <w:p w14:paraId="10953F07" w14:textId="77777777" w:rsidR="00AD73D4" w:rsidRPr="003265C4" w:rsidRDefault="00AD73D4" w:rsidP="00AD73D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D73D4" w:rsidRPr="003265C4" w14:paraId="6E8CE6CF" w14:textId="77777777" w:rsidTr="00D138DF">
        <w:trPr>
          <w:trHeight w:val="468"/>
        </w:trPr>
        <w:tc>
          <w:tcPr>
            <w:tcW w:w="534" w:type="dxa"/>
          </w:tcPr>
          <w:p w14:paraId="2EFE8B56"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8216" w:type="dxa"/>
            <w:gridSpan w:val="11"/>
          </w:tcPr>
          <w:p w14:paraId="76342334" w14:textId="7E6E4DC1" w:rsidR="00AD73D4" w:rsidRPr="00CF299E" w:rsidRDefault="00AD73D4" w:rsidP="00CF299E">
            <w:pPr>
              <w:widowControl w:val="0"/>
              <w:autoSpaceDE w:val="0"/>
              <w:autoSpaceDN w:val="0"/>
              <w:spacing w:before="2" w:after="0" w:line="240" w:lineRule="auto"/>
              <w:rPr>
                <w:sz w:val="20"/>
                <w:szCs w:val="20"/>
              </w:rPr>
            </w:pPr>
            <w:r w:rsidRPr="00CF299E">
              <w:rPr>
                <w:sz w:val="20"/>
                <w:szCs w:val="20"/>
              </w:rPr>
              <w:t>be able to analyze literary texts to integrate them into their teaching;</w:t>
            </w:r>
          </w:p>
        </w:tc>
        <w:tc>
          <w:tcPr>
            <w:tcW w:w="919" w:type="dxa"/>
            <w:gridSpan w:val="2"/>
          </w:tcPr>
          <w:p w14:paraId="49376E3D" w14:textId="77777777" w:rsidR="00AD73D4" w:rsidRPr="003265C4" w:rsidRDefault="00AD73D4" w:rsidP="00AD73D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D73D4" w:rsidRPr="003265C4" w14:paraId="515A39B1" w14:textId="77777777" w:rsidTr="00D138DF">
        <w:trPr>
          <w:trHeight w:val="363"/>
        </w:trPr>
        <w:tc>
          <w:tcPr>
            <w:tcW w:w="534" w:type="dxa"/>
          </w:tcPr>
          <w:p w14:paraId="2E7F8C6F"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8216" w:type="dxa"/>
            <w:gridSpan w:val="11"/>
          </w:tcPr>
          <w:p w14:paraId="751C9BA7" w14:textId="68A9D6DA" w:rsidR="00AD73D4" w:rsidRPr="00CF299E" w:rsidRDefault="00AD73D4" w:rsidP="00CF299E">
            <w:pPr>
              <w:widowControl w:val="0"/>
              <w:autoSpaceDE w:val="0"/>
              <w:autoSpaceDN w:val="0"/>
              <w:spacing w:before="2" w:after="0" w:line="240" w:lineRule="auto"/>
              <w:rPr>
                <w:sz w:val="20"/>
                <w:szCs w:val="20"/>
              </w:rPr>
            </w:pPr>
            <w:r w:rsidRPr="00CF299E">
              <w:rPr>
                <w:sz w:val="20"/>
                <w:szCs w:val="20"/>
              </w:rPr>
              <w:t>to be able to effectively manage group dynamics, time, space and materials;</w:t>
            </w:r>
          </w:p>
        </w:tc>
        <w:tc>
          <w:tcPr>
            <w:tcW w:w="919" w:type="dxa"/>
            <w:gridSpan w:val="2"/>
          </w:tcPr>
          <w:p w14:paraId="658C45AF" w14:textId="77777777" w:rsidR="00AD73D4" w:rsidRPr="003265C4" w:rsidRDefault="00AD73D4" w:rsidP="00AD73D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D73D4" w:rsidRPr="003265C4" w14:paraId="5C419C08" w14:textId="77777777" w:rsidTr="00D138DF">
        <w:trPr>
          <w:trHeight w:val="468"/>
        </w:trPr>
        <w:tc>
          <w:tcPr>
            <w:tcW w:w="534" w:type="dxa"/>
          </w:tcPr>
          <w:p w14:paraId="0D642374"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8216" w:type="dxa"/>
            <w:gridSpan w:val="11"/>
          </w:tcPr>
          <w:p w14:paraId="55B0DF0C" w14:textId="7AE55150" w:rsidR="00AD73D4" w:rsidRPr="00CF299E" w:rsidRDefault="00AD73D4" w:rsidP="00CF299E">
            <w:pPr>
              <w:widowControl w:val="0"/>
              <w:autoSpaceDE w:val="0"/>
              <w:autoSpaceDN w:val="0"/>
              <w:spacing w:before="2" w:after="0" w:line="240" w:lineRule="auto"/>
              <w:rPr>
                <w:sz w:val="20"/>
                <w:szCs w:val="20"/>
              </w:rPr>
            </w:pPr>
            <w:r w:rsidRPr="00CF299E">
              <w:rPr>
                <w:sz w:val="20"/>
                <w:szCs w:val="20"/>
              </w:rPr>
              <w:t>to have gained familiarity with basic principles of guidance and the relevant practical applications;</w:t>
            </w:r>
          </w:p>
        </w:tc>
        <w:tc>
          <w:tcPr>
            <w:tcW w:w="919" w:type="dxa"/>
            <w:gridSpan w:val="2"/>
          </w:tcPr>
          <w:p w14:paraId="7D69BB41" w14:textId="77777777" w:rsidR="00AD73D4" w:rsidRPr="003265C4" w:rsidRDefault="00AD73D4" w:rsidP="00AD73D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AD73D4" w:rsidRPr="003265C4" w14:paraId="2FAA59E0" w14:textId="77777777" w:rsidTr="003C7965">
        <w:trPr>
          <w:trHeight w:val="292"/>
        </w:trPr>
        <w:tc>
          <w:tcPr>
            <w:tcW w:w="534" w:type="dxa"/>
          </w:tcPr>
          <w:p w14:paraId="5C0BBCA4"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13</w:t>
            </w:r>
          </w:p>
        </w:tc>
        <w:tc>
          <w:tcPr>
            <w:tcW w:w="8216" w:type="dxa"/>
            <w:gridSpan w:val="11"/>
          </w:tcPr>
          <w:p w14:paraId="4950C255" w14:textId="60425F17" w:rsidR="00AD73D4" w:rsidRPr="00CF299E" w:rsidRDefault="00AD73D4" w:rsidP="00CF299E">
            <w:pPr>
              <w:widowControl w:val="0"/>
              <w:autoSpaceDE w:val="0"/>
              <w:autoSpaceDN w:val="0"/>
              <w:spacing w:before="2" w:after="0" w:line="240" w:lineRule="auto"/>
              <w:rPr>
                <w:sz w:val="20"/>
                <w:szCs w:val="20"/>
              </w:rPr>
            </w:pPr>
            <w:r w:rsidRPr="00CF299E">
              <w:rPr>
                <w:sz w:val="20"/>
                <w:szCs w:val="20"/>
              </w:rPr>
              <w:t>be able to conduct and use research and document sources properly;</w:t>
            </w:r>
          </w:p>
        </w:tc>
        <w:tc>
          <w:tcPr>
            <w:tcW w:w="919" w:type="dxa"/>
            <w:gridSpan w:val="2"/>
          </w:tcPr>
          <w:p w14:paraId="3A3C2027" w14:textId="77777777" w:rsidR="00AD73D4" w:rsidRPr="003265C4" w:rsidRDefault="00AD73D4" w:rsidP="00AD73D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w:t>
            </w:r>
          </w:p>
        </w:tc>
      </w:tr>
      <w:tr w:rsidR="00AD73D4" w:rsidRPr="003265C4" w14:paraId="3A986627" w14:textId="77777777" w:rsidTr="003C7965">
        <w:trPr>
          <w:trHeight w:val="312"/>
        </w:trPr>
        <w:tc>
          <w:tcPr>
            <w:tcW w:w="534" w:type="dxa"/>
          </w:tcPr>
          <w:p w14:paraId="3546BAD2" w14:textId="77777777" w:rsidR="00AD73D4" w:rsidRPr="003265C4" w:rsidRDefault="00AD73D4" w:rsidP="00AD73D4">
            <w:pPr>
              <w:widowControl w:val="0"/>
              <w:autoSpaceDE w:val="0"/>
              <w:autoSpaceDN w:val="0"/>
              <w:spacing w:before="2" w:after="0" w:line="240" w:lineRule="auto"/>
              <w:ind w:left="12"/>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14</w:t>
            </w:r>
          </w:p>
        </w:tc>
        <w:tc>
          <w:tcPr>
            <w:tcW w:w="8216" w:type="dxa"/>
            <w:gridSpan w:val="11"/>
          </w:tcPr>
          <w:p w14:paraId="7579D8F6" w14:textId="523F4F0C" w:rsidR="00AD73D4" w:rsidRPr="00CF299E" w:rsidRDefault="00AD73D4" w:rsidP="00CF299E">
            <w:pPr>
              <w:widowControl w:val="0"/>
              <w:autoSpaceDE w:val="0"/>
              <w:autoSpaceDN w:val="0"/>
              <w:spacing w:before="2" w:after="0" w:line="240" w:lineRule="auto"/>
              <w:rPr>
                <w:sz w:val="20"/>
                <w:szCs w:val="20"/>
              </w:rPr>
            </w:pPr>
            <w:r w:rsidRPr="00CF299E">
              <w:rPr>
                <w:sz w:val="20"/>
                <w:szCs w:val="20"/>
              </w:rPr>
              <w:t xml:space="preserve">be able to apply the knowledge and skills they have gained during their four year studies at GAU to their teaching career. </w:t>
            </w:r>
          </w:p>
        </w:tc>
        <w:tc>
          <w:tcPr>
            <w:tcW w:w="919" w:type="dxa"/>
            <w:gridSpan w:val="2"/>
          </w:tcPr>
          <w:p w14:paraId="5E854AEE" w14:textId="77777777" w:rsidR="00AD73D4" w:rsidRPr="003265C4" w:rsidRDefault="00AD73D4" w:rsidP="00AD73D4">
            <w:pPr>
              <w:widowControl w:val="0"/>
              <w:autoSpaceDE w:val="0"/>
              <w:autoSpaceDN w:val="0"/>
              <w:spacing w:after="0" w:line="240" w:lineRule="auto"/>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3</w:t>
            </w:r>
          </w:p>
        </w:tc>
      </w:tr>
      <w:tr w:rsidR="003265C4" w:rsidRPr="003265C4" w14:paraId="007E969F" w14:textId="77777777" w:rsidTr="00D138DF">
        <w:trPr>
          <w:trHeight w:val="286"/>
        </w:trPr>
        <w:tc>
          <w:tcPr>
            <w:tcW w:w="9669" w:type="dxa"/>
            <w:gridSpan w:val="14"/>
          </w:tcPr>
          <w:p w14:paraId="45893BBC"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CL (Contribution Level)</w:t>
            </w:r>
            <w:r w:rsidRPr="003265C4">
              <w:rPr>
                <w:rFonts w:ascii="Times New Roman" w:eastAsia="Times New Roman" w:hAnsi="Times New Roman" w:cs="Times New Roman"/>
                <w:sz w:val="20"/>
                <w:szCs w:val="20"/>
                <w:lang w:val="en-US"/>
              </w:rPr>
              <w:t>: 1.Very</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Low, 2.Low,</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3.Moderate, 4.High, 5.Very High</w:t>
            </w:r>
          </w:p>
          <w:p w14:paraId="3CC584A6" w14:textId="77777777" w:rsidR="003265C4" w:rsidRPr="003265C4" w:rsidRDefault="003265C4" w:rsidP="003265C4">
            <w:pPr>
              <w:widowControl w:val="0"/>
              <w:autoSpaceDE w:val="0"/>
              <w:autoSpaceDN w:val="0"/>
              <w:spacing w:before="2" w:after="0" w:line="240" w:lineRule="auto"/>
              <w:ind w:left="1440" w:right="142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i/>
                <w:sz w:val="20"/>
                <w:szCs w:val="20"/>
                <w:lang w:val="en-US"/>
              </w:rPr>
              <w:t>Katkı seviyesi(KS)</w:t>
            </w:r>
            <w:r w:rsidRPr="003265C4">
              <w:rPr>
                <w:rFonts w:ascii="Times New Roman" w:eastAsia="Times New Roman" w:hAnsi="Times New Roman" w:cs="Times New Roman"/>
                <w:sz w:val="20"/>
                <w:szCs w:val="20"/>
                <w:lang w:val="en-US"/>
              </w:rPr>
              <w:t>: 1. Çok düşük, 2. Düşük, 3. Orta, 4. Yüksek, 5. Çok yüksek</w:t>
            </w:r>
          </w:p>
        </w:tc>
      </w:tr>
      <w:tr w:rsidR="003265C4" w:rsidRPr="003265C4" w14:paraId="2419B742" w14:textId="77777777" w:rsidTr="00D138DF">
        <w:trPr>
          <w:gridAfter w:val="1"/>
          <w:wAfter w:w="352" w:type="dxa"/>
          <w:trHeight w:val="296"/>
        </w:trPr>
        <w:tc>
          <w:tcPr>
            <w:tcW w:w="9317" w:type="dxa"/>
            <w:gridSpan w:val="13"/>
          </w:tcPr>
          <w:p w14:paraId="1364FBBA"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 xml:space="preserve"> </w:t>
            </w:r>
            <w:r w:rsidRPr="003265C4">
              <w:rPr>
                <w:rFonts w:ascii="Times New Roman" w:eastAsia="Times New Roman" w:hAnsi="Times New Roman" w:cs="Times New Roman"/>
                <w:b/>
                <w:sz w:val="20"/>
                <w:szCs w:val="20"/>
                <w:lang w:val="en-US"/>
              </w:rPr>
              <w:t>Course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Contents/Ders İçeriği</w:t>
            </w:r>
          </w:p>
        </w:tc>
      </w:tr>
      <w:tr w:rsidR="003265C4" w:rsidRPr="003265C4" w14:paraId="63C8EAD7" w14:textId="77777777" w:rsidTr="00D138DF">
        <w:trPr>
          <w:gridAfter w:val="1"/>
          <w:wAfter w:w="352" w:type="dxa"/>
          <w:trHeight w:val="239"/>
        </w:trPr>
        <w:tc>
          <w:tcPr>
            <w:tcW w:w="817" w:type="dxa"/>
            <w:gridSpan w:val="2"/>
          </w:tcPr>
          <w:p w14:paraId="09983629" w14:textId="77777777" w:rsidR="003265C4" w:rsidRPr="003265C4" w:rsidRDefault="003265C4" w:rsidP="003265C4">
            <w:pPr>
              <w:widowControl w:val="0"/>
              <w:autoSpaceDE w:val="0"/>
              <w:autoSpaceDN w:val="0"/>
              <w:spacing w:before="2" w:after="0" w:line="217" w:lineRule="exact"/>
              <w:ind w:right="223"/>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Week/</w:t>
            </w:r>
            <w:r w:rsidRPr="003265C4">
              <w:rPr>
                <w:rFonts w:ascii="Times New Roman" w:eastAsia="Times New Roman" w:hAnsi="Times New Roman" w:cs="Times New Roman"/>
                <w:b/>
                <w:sz w:val="20"/>
                <w:szCs w:val="20"/>
                <w:lang w:val="en-US"/>
              </w:rPr>
              <w:t>Hafta</w:t>
            </w:r>
          </w:p>
        </w:tc>
        <w:tc>
          <w:tcPr>
            <w:tcW w:w="1134" w:type="dxa"/>
          </w:tcPr>
          <w:p w14:paraId="2F62703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E76C6D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1275" w:type="dxa"/>
            <w:gridSpan w:val="3"/>
          </w:tcPr>
          <w:p w14:paraId="5DB7807C" w14:textId="77777777" w:rsidR="003265C4" w:rsidRPr="003265C4" w:rsidRDefault="003265C4" w:rsidP="003265C4">
            <w:pPr>
              <w:widowControl w:val="0"/>
              <w:autoSpaceDE w:val="0"/>
              <w:autoSpaceDN w:val="0"/>
              <w:spacing w:before="6"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b/>
                <w:sz w:val="20"/>
                <w:szCs w:val="20"/>
                <w:lang w:val="en-US"/>
              </w:rPr>
              <w:t>s/ Sınavlar</w:t>
            </w:r>
          </w:p>
        </w:tc>
      </w:tr>
      <w:tr w:rsidR="00AD73D4" w:rsidRPr="003265C4" w14:paraId="098D73F4" w14:textId="77777777" w:rsidTr="00D138DF">
        <w:trPr>
          <w:gridAfter w:val="1"/>
          <w:wAfter w:w="352" w:type="dxa"/>
          <w:trHeight w:val="236"/>
        </w:trPr>
        <w:tc>
          <w:tcPr>
            <w:tcW w:w="817" w:type="dxa"/>
            <w:gridSpan w:val="2"/>
          </w:tcPr>
          <w:p w14:paraId="2DE6131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4" w:type="dxa"/>
          </w:tcPr>
          <w:p w14:paraId="6E785E0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BB5316" w14:textId="6920B767" w:rsidR="00AD73D4" w:rsidRPr="00F24AFF"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 xml:space="preserve">Introduction to the History of Turkish Education: Sources of Educational </w:t>
            </w:r>
          </w:p>
        </w:tc>
        <w:tc>
          <w:tcPr>
            <w:tcW w:w="1275" w:type="dxa"/>
            <w:gridSpan w:val="3"/>
          </w:tcPr>
          <w:p w14:paraId="1F6F3D40"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1EB78EB" w14:textId="77777777" w:rsidTr="00D138DF">
        <w:trPr>
          <w:gridAfter w:val="1"/>
          <w:wAfter w:w="352" w:type="dxa"/>
          <w:trHeight w:val="236"/>
        </w:trPr>
        <w:tc>
          <w:tcPr>
            <w:tcW w:w="817" w:type="dxa"/>
            <w:gridSpan w:val="2"/>
          </w:tcPr>
          <w:p w14:paraId="12A617DB"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4" w:type="dxa"/>
          </w:tcPr>
          <w:p w14:paraId="08EDF997"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0143FD6" w14:textId="77777777" w:rsidR="000647CC" w:rsidRPr="000647CC"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History Studies and Education of Turks in the Pre-Muslim Period,</w:t>
            </w:r>
          </w:p>
          <w:p w14:paraId="2C8CBED8" w14:textId="2728D126" w:rsidR="00AD73D4" w:rsidRPr="00F24AFF"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Conversion of Turks to Islam: Mosque School Method, Education Rings, Kuttab and Schools, Madrasa Schools</w:t>
            </w:r>
          </w:p>
        </w:tc>
        <w:tc>
          <w:tcPr>
            <w:tcW w:w="1275" w:type="dxa"/>
            <w:gridSpan w:val="3"/>
          </w:tcPr>
          <w:p w14:paraId="2E8225A8"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2E8B5B25" w14:textId="77777777" w:rsidTr="00D138DF">
        <w:trPr>
          <w:gridAfter w:val="1"/>
          <w:wAfter w:w="352" w:type="dxa"/>
          <w:trHeight w:val="237"/>
        </w:trPr>
        <w:tc>
          <w:tcPr>
            <w:tcW w:w="817" w:type="dxa"/>
            <w:gridSpan w:val="2"/>
          </w:tcPr>
          <w:p w14:paraId="518AB5DF" w14:textId="77777777" w:rsidR="00AD73D4" w:rsidRPr="003265C4" w:rsidRDefault="00AD73D4" w:rsidP="00AD73D4">
            <w:pPr>
              <w:widowControl w:val="0"/>
              <w:autoSpaceDE w:val="0"/>
              <w:autoSpaceDN w:val="0"/>
              <w:spacing w:before="2" w:after="0" w:line="214"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3</w:t>
            </w:r>
          </w:p>
        </w:tc>
        <w:tc>
          <w:tcPr>
            <w:tcW w:w="1134" w:type="dxa"/>
          </w:tcPr>
          <w:p w14:paraId="5170186F"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54662DCB" w14:textId="63EC5367" w:rsidR="00AD73D4" w:rsidRPr="00F24AFF"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Education in the Ottomans (1299-1776) From the Foundation to the First Innovation Movement</w:t>
            </w:r>
          </w:p>
        </w:tc>
        <w:tc>
          <w:tcPr>
            <w:tcW w:w="1275" w:type="dxa"/>
            <w:gridSpan w:val="3"/>
          </w:tcPr>
          <w:p w14:paraId="6EF7ABEB"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339E042" w14:textId="77777777" w:rsidTr="00D138DF">
        <w:trPr>
          <w:gridAfter w:val="1"/>
          <w:wAfter w:w="352" w:type="dxa"/>
          <w:trHeight w:val="235"/>
        </w:trPr>
        <w:tc>
          <w:tcPr>
            <w:tcW w:w="817" w:type="dxa"/>
            <w:gridSpan w:val="2"/>
          </w:tcPr>
          <w:p w14:paraId="33346F3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4" w:type="dxa"/>
          </w:tcPr>
          <w:p w14:paraId="7D9A489E"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2E0E0D8" w14:textId="7C4883E3" w:rsidR="00AD73D4" w:rsidRPr="00F24AFF"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The basic features of education in the Ottomans in the period 1776-1839</w:t>
            </w:r>
          </w:p>
        </w:tc>
        <w:tc>
          <w:tcPr>
            <w:tcW w:w="1275" w:type="dxa"/>
            <w:gridSpan w:val="3"/>
          </w:tcPr>
          <w:p w14:paraId="281E734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05904BAA" w14:textId="77777777" w:rsidTr="00D138DF">
        <w:trPr>
          <w:gridAfter w:val="1"/>
          <w:wAfter w:w="352" w:type="dxa"/>
          <w:trHeight w:val="235"/>
        </w:trPr>
        <w:tc>
          <w:tcPr>
            <w:tcW w:w="817" w:type="dxa"/>
            <w:gridSpan w:val="2"/>
          </w:tcPr>
          <w:p w14:paraId="4E5D1FEA"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1134" w:type="dxa"/>
          </w:tcPr>
          <w:p w14:paraId="659E28F9"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4B8961BD" w14:textId="77777777" w:rsidR="000647CC" w:rsidRPr="000647CC"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Conversion of Turks to Islam: Mosque School Method, Educational Rings,</w:t>
            </w:r>
          </w:p>
          <w:p w14:paraId="7F96D7E8" w14:textId="04F883C5" w:rsidR="00AD73D4" w:rsidRPr="00F24AFF"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Basic features of Tanzimat period (1839-1876) education</w:t>
            </w:r>
          </w:p>
        </w:tc>
        <w:tc>
          <w:tcPr>
            <w:tcW w:w="1275" w:type="dxa"/>
            <w:gridSpan w:val="3"/>
          </w:tcPr>
          <w:p w14:paraId="58E5DE5C"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550F590A" w14:textId="77777777" w:rsidTr="00E2710E">
        <w:trPr>
          <w:gridAfter w:val="1"/>
          <w:wAfter w:w="352" w:type="dxa"/>
          <w:trHeight w:val="204"/>
        </w:trPr>
        <w:tc>
          <w:tcPr>
            <w:tcW w:w="817" w:type="dxa"/>
            <w:gridSpan w:val="2"/>
          </w:tcPr>
          <w:p w14:paraId="0BB35CE0"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6</w:t>
            </w:r>
          </w:p>
        </w:tc>
        <w:tc>
          <w:tcPr>
            <w:tcW w:w="1134" w:type="dxa"/>
          </w:tcPr>
          <w:p w14:paraId="7AFEC5FA"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AFE0866" w14:textId="4CE3CA0C" w:rsidR="00AD73D4" w:rsidRPr="00F24AFF"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The Absolutism Era 1878-1908: the main features of the education of this period:</w:t>
            </w:r>
          </w:p>
        </w:tc>
        <w:tc>
          <w:tcPr>
            <w:tcW w:w="1275" w:type="dxa"/>
            <w:gridSpan w:val="3"/>
          </w:tcPr>
          <w:p w14:paraId="1E94FF35"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AD73D4" w:rsidRPr="003265C4" w14:paraId="3C795D30" w14:textId="77777777" w:rsidTr="00D138DF">
        <w:trPr>
          <w:gridAfter w:val="1"/>
          <w:wAfter w:w="352" w:type="dxa"/>
          <w:trHeight w:val="235"/>
        </w:trPr>
        <w:tc>
          <w:tcPr>
            <w:tcW w:w="817" w:type="dxa"/>
            <w:gridSpan w:val="2"/>
          </w:tcPr>
          <w:p w14:paraId="48D7A4BB" w14:textId="77777777" w:rsidR="00AD73D4" w:rsidRPr="003265C4" w:rsidRDefault="00AD73D4" w:rsidP="00AD73D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7</w:t>
            </w:r>
          </w:p>
        </w:tc>
        <w:tc>
          <w:tcPr>
            <w:tcW w:w="1134" w:type="dxa"/>
          </w:tcPr>
          <w:p w14:paraId="13D77A72"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FAC719B" w14:textId="59CB1203" w:rsidR="00AD73D4" w:rsidRPr="00F24AFF"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Constitutional period (1908-1918) the structure and basic features of education</w:t>
            </w:r>
          </w:p>
        </w:tc>
        <w:tc>
          <w:tcPr>
            <w:tcW w:w="1275" w:type="dxa"/>
            <w:gridSpan w:val="3"/>
          </w:tcPr>
          <w:p w14:paraId="658F1083" w14:textId="77777777" w:rsidR="00AD73D4" w:rsidRPr="003265C4" w:rsidRDefault="00AD73D4" w:rsidP="00AD73D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267B82AB" w14:textId="77777777" w:rsidTr="00D138DF">
        <w:trPr>
          <w:gridAfter w:val="1"/>
          <w:wAfter w:w="352" w:type="dxa"/>
          <w:trHeight w:val="235"/>
        </w:trPr>
        <w:tc>
          <w:tcPr>
            <w:tcW w:w="817" w:type="dxa"/>
            <w:gridSpan w:val="2"/>
          </w:tcPr>
          <w:p w14:paraId="16F8CDFC"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134" w:type="dxa"/>
          </w:tcPr>
          <w:p w14:paraId="6203045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28C9E4CE" w14:textId="77777777" w:rsidR="003265C4" w:rsidRPr="00E2710E" w:rsidRDefault="003265C4"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p>
        </w:tc>
        <w:tc>
          <w:tcPr>
            <w:tcW w:w="1275" w:type="dxa"/>
            <w:gridSpan w:val="3"/>
          </w:tcPr>
          <w:p w14:paraId="645B87F4" w14:textId="0C531E7B" w:rsidR="003265C4" w:rsidRPr="003265C4" w:rsidRDefault="000647CC" w:rsidP="003265C4">
            <w:pPr>
              <w:widowControl w:val="0"/>
              <w:autoSpaceDE w:val="0"/>
              <w:autoSpaceDN w:val="0"/>
              <w:spacing w:before="2" w:after="0" w:line="213" w:lineRule="exact"/>
              <w:ind w:left="272" w:right="248"/>
              <w:jc w:val="center"/>
              <w:rPr>
                <w:rFonts w:ascii="Times New Roman" w:eastAsia="Times New Roman" w:hAnsi="Times New Roman" w:cs="Times New Roman"/>
                <w:b/>
                <w:sz w:val="20"/>
                <w:szCs w:val="20"/>
                <w:lang w:val="en-US"/>
              </w:rPr>
            </w:pPr>
            <w:r>
              <w:rPr>
                <w:rFonts w:ascii="Times New Roman" w:eastAsia="Times New Roman" w:hAnsi="Times New Roman" w:cs="Times New Roman"/>
                <w:b/>
                <w:sz w:val="20"/>
                <w:szCs w:val="20"/>
                <w:lang w:val="en-US"/>
              </w:rPr>
              <w:t>Mid-term</w:t>
            </w:r>
            <w:r w:rsidR="003265C4" w:rsidRPr="003265C4">
              <w:rPr>
                <w:rFonts w:ascii="Times New Roman" w:eastAsia="Times New Roman" w:hAnsi="Times New Roman" w:cs="Times New Roman"/>
                <w:b/>
                <w:sz w:val="20"/>
                <w:szCs w:val="20"/>
                <w:lang w:val="en-US"/>
              </w:rPr>
              <w:t xml:space="preserve"> </w:t>
            </w:r>
          </w:p>
        </w:tc>
      </w:tr>
      <w:tr w:rsidR="003265C4" w:rsidRPr="003265C4" w14:paraId="711C754C" w14:textId="77777777" w:rsidTr="00D138DF">
        <w:trPr>
          <w:gridAfter w:val="1"/>
          <w:wAfter w:w="352" w:type="dxa"/>
          <w:trHeight w:val="235"/>
        </w:trPr>
        <w:tc>
          <w:tcPr>
            <w:tcW w:w="817" w:type="dxa"/>
            <w:gridSpan w:val="2"/>
          </w:tcPr>
          <w:p w14:paraId="6B50AA97" w14:textId="77777777" w:rsidR="003265C4" w:rsidRPr="003265C4" w:rsidRDefault="003265C4" w:rsidP="003265C4">
            <w:pPr>
              <w:widowControl w:val="0"/>
              <w:autoSpaceDE w:val="0"/>
              <w:autoSpaceDN w:val="0"/>
              <w:spacing w:before="2" w:after="0" w:line="213" w:lineRule="exact"/>
              <w:ind w:left="1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9</w:t>
            </w:r>
          </w:p>
        </w:tc>
        <w:tc>
          <w:tcPr>
            <w:tcW w:w="1134" w:type="dxa"/>
          </w:tcPr>
          <w:p w14:paraId="10AD663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736C2C3" w14:textId="5E7EED42" w:rsidR="003265C4" w:rsidRPr="000647CC"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War of Independence Period 1919-1922: Teachers' effect on organization, Education Congress, Minority and Foreign Schools</w:t>
            </w:r>
          </w:p>
        </w:tc>
        <w:tc>
          <w:tcPr>
            <w:tcW w:w="1275" w:type="dxa"/>
            <w:gridSpan w:val="3"/>
          </w:tcPr>
          <w:p w14:paraId="3ADAA5E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370E2396" w14:textId="77777777" w:rsidTr="00D138DF">
        <w:trPr>
          <w:gridAfter w:val="1"/>
          <w:wAfter w:w="352" w:type="dxa"/>
          <w:trHeight w:val="235"/>
        </w:trPr>
        <w:tc>
          <w:tcPr>
            <w:tcW w:w="817" w:type="dxa"/>
            <w:gridSpan w:val="2"/>
          </w:tcPr>
          <w:p w14:paraId="6BCCDCA4"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w:t>
            </w:r>
          </w:p>
        </w:tc>
        <w:tc>
          <w:tcPr>
            <w:tcW w:w="1134" w:type="dxa"/>
          </w:tcPr>
          <w:p w14:paraId="2D397F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1DC6DEC" w14:textId="4660D398" w:rsidR="003265C4" w:rsidRPr="000647CC"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Republican Period: Developments in pre-school, primary and secondary education</w:t>
            </w:r>
          </w:p>
        </w:tc>
        <w:tc>
          <w:tcPr>
            <w:tcW w:w="1275" w:type="dxa"/>
            <w:gridSpan w:val="3"/>
          </w:tcPr>
          <w:p w14:paraId="5071C136"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12EB6C0" w14:textId="77777777" w:rsidTr="00D138DF">
        <w:trPr>
          <w:gridAfter w:val="1"/>
          <w:wAfter w:w="352" w:type="dxa"/>
          <w:trHeight w:val="235"/>
        </w:trPr>
        <w:tc>
          <w:tcPr>
            <w:tcW w:w="817" w:type="dxa"/>
            <w:gridSpan w:val="2"/>
          </w:tcPr>
          <w:p w14:paraId="34780BB5"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11</w:t>
            </w:r>
          </w:p>
        </w:tc>
        <w:tc>
          <w:tcPr>
            <w:tcW w:w="1134" w:type="dxa"/>
          </w:tcPr>
          <w:p w14:paraId="7C65ECE7"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D3E4510" w14:textId="4E18EA61" w:rsidR="003265C4" w:rsidRPr="000647CC" w:rsidRDefault="000647CC" w:rsidP="000647CC">
            <w:pPr>
              <w:widowControl w:val="0"/>
              <w:autoSpaceDE w:val="0"/>
              <w:autoSpaceDN w:val="0"/>
              <w:spacing w:after="0" w:line="240" w:lineRule="auto"/>
              <w:ind w:left="57"/>
              <w:jc w:val="both"/>
              <w:rPr>
                <w:rFonts w:ascii="Times New Roman" w:eastAsia="Times New Roman" w:hAnsi="Times New Roman" w:cs="Times New Roman"/>
                <w:bCs/>
                <w:sz w:val="20"/>
                <w:szCs w:val="20"/>
                <w:lang w:val="en-US"/>
              </w:rPr>
            </w:pPr>
            <w:r w:rsidRPr="000647CC">
              <w:rPr>
                <w:rFonts w:ascii="Times New Roman" w:eastAsia="Times New Roman" w:hAnsi="Times New Roman" w:cs="Times New Roman"/>
                <w:bCs/>
                <w:sz w:val="20"/>
                <w:szCs w:val="20"/>
                <w:lang w:val="en-US"/>
              </w:rPr>
              <w:t>Republican Period -2: Atatürk's Educational View and Educational Levels and numerical developments,</w:t>
            </w:r>
          </w:p>
        </w:tc>
        <w:tc>
          <w:tcPr>
            <w:tcW w:w="1275" w:type="dxa"/>
            <w:gridSpan w:val="3"/>
          </w:tcPr>
          <w:p w14:paraId="08EC6D6D"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550B72D" w14:textId="77777777" w:rsidTr="00D138DF">
        <w:trPr>
          <w:gridAfter w:val="1"/>
          <w:wAfter w:w="352" w:type="dxa"/>
          <w:trHeight w:val="235"/>
        </w:trPr>
        <w:tc>
          <w:tcPr>
            <w:tcW w:w="817" w:type="dxa"/>
            <w:gridSpan w:val="2"/>
          </w:tcPr>
          <w:p w14:paraId="2825E0E2" w14:textId="77777777" w:rsidR="003265C4" w:rsidRPr="003265C4" w:rsidRDefault="003265C4" w:rsidP="003265C4">
            <w:pPr>
              <w:widowControl w:val="0"/>
              <w:autoSpaceDE w:val="0"/>
              <w:autoSpaceDN w:val="0"/>
              <w:spacing w:before="2" w:after="0" w:line="213" w:lineRule="exact"/>
              <w:ind w:right="292"/>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12</w:t>
            </w:r>
          </w:p>
        </w:tc>
        <w:tc>
          <w:tcPr>
            <w:tcW w:w="1134" w:type="dxa"/>
          </w:tcPr>
          <w:p w14:paraId="5030FEC4"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02AA75AE" w14:textId="23A9EDC0" w:rsidR="003265C4" w:rsidRPr="00E2710E" w:rsidRDefault="000647CC"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0647CC">
              <w:rPr>
                <w:rFonts w:ascii="Times New Roman" w:eastAsia="Times New Roman" w:hAnsi="Times New Roman" w:cs="Times New Roman"/>
                <w:bCs/>
                <w:sz w:val="20"/>
                <w:szCs w:val="20"/>
                <w:lang w:val="en-US"/>
              </w:rPr>
              <w:t>Republican Period - Nation Schools: Aims and Administrative</w:t>
            </w:r>
          </w:p>
        </w:tc>
        <w:tc>
          <w:tcPr>
            <w:tcW w:w="1275" w:type="dxa"/>
            <w:gridSpan w:val="3"/>
          </w:tcPr>
          <w:p w14:paraId="60714AD5"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4A74759B" w14:textId="77777777" w:rsidTr="00E2710E">
        <w:trPr>
          <w:gridAfter w:val="1"/>
          <w:wAfter w:w="352" w:type="dxa"/>
          <w:trHeight w:val="362"/>
        </w:trPr>
        <w:tc>
          <w:tcPr>
            <w:tcW w:w="817" w:type="dxa"/>
            <w:gridSpan w:val="2"/>
          </w:tcPr>
          <w:p w14:paraId="34903C79"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13</w:t>
            </w:r>
          </w:p>
        </w:tc>
        <w:tc>
          <w:tcPr>
            <w:tcW w:w="1134" w:type="dxa"/>
          </w:tcPr>
          <w:p w14:paraId="1C6CC301"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1381B710" w14:textId="524D605F" w:rsidR="003265C4" w:rsidRPr="00E2710E" w:rsidRDefault="000647CC" w:rsidP="00E2710E">
            <w:pPr>
              <w:spacing w:after="0" w:line="240" w:lineRule="auto"/>
              <w:ind w:left="57"/>
              <w:jc w:val="both"/>
              <w:rPr>
                <w:rFonts w:ascii="Times New Roman" w:eastAsia="Times New Roman" w:hAnsi="Times New Roman" w:cs="Times New Roman"/>
                <w:sz w:val="20"/>
                <w:szCs w:val="20"/>
                <w:lang w:val="en-US"/>
              </w:rPr>
            </w:pPr>
            <w:r w:rsidRPr="000647CC">
              <w:rPr>
                <w:rFonts w:ascii="Times New Roman" w:eastAsia="Times New Roman" w:hAnsi="Times New Roman" w:cs="Times New Roman"/>
                <w:bCs/>
                <w:sz w:val="20"/>
                <w:szCs w:val="20"/>
                <w:lang w:val="en-US"/>
              </w:rPr>
              <w:t>Organizations of Nation Schools, Numerical Developments in Structure, Community Centers</w:t>
            </w:r>
          </w:p>
        </w:tc>
        <w:tc>
          <w:tcPr>
            <w:tcW w:w="1275" w:type="dxa"/>
            <w:gridSpan w:val="3"/>
          </w:tcPr>
          <w:p w14:paraId="72588F0A"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0647EC98" w14:textId="77777777" w:rsidTr="00D138DF">
        <w:trPr>
          <w:gridAfter w:val="1"/>
          <w:wAfter w:w="352" w:type="dxa"/>
          <w:trHeight w:val="235"/>
        </w:trPr>
        <w:tc>
          <w:tcPr>
            <w:tcW w:w="817" w:type="dxa"/>
            <w:gridSpan w:val="2"/>
          </w:tcPr>
          <w:p w14:paraId="70D0A8A0"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14</w:t>
            </w:r>
          </w:p>
        </w:tc>
        <w:tc>
          <w:tcPr>
            <w:tcW w:w="1134" w:type="dxa"/>
          </w:tcPr>
          <w:p w14:paraId="0FE202D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6C94416E" w14:textId="73CDC54F" w:rsidR="003265C4" w:rsidRPr="00E2710E" w:rsidRDefault="000647CC" w:rsidP="00E2710E">
            <w:pPr>
              <w:widowControl w:val="0"/>
              <w:autoSpaceDE w:val="0"/>
              <w:autoSpaceDN w:val="0"/>
              <w:spacing w:after="0" w:line="240" w:lineRule="auto"/>
              <w:ind w:left="57"/>
              <w:rPr>
                <w:rFonts w:ascii="Times New Roman" w:eastAsia="Times New Roman" w:hAnsi="Times New Roman" w:cs="Times New Roman"/>
                <w:sz w:val="20"/>
                <w:szCs w:val="20"/>
                <w:lang w:val="en-US"/>
              </w:rPr>
            </w:pPr>
            <w:r w:rsidRPr="000647CC">
              <w:rPr>
                <w:rFonts w:ascii="Times New Roman" w:eastAsia="Times New Roman" w:hAnsi="Times New Roman" w:cs="Times New Roman"/>
                <w:bCs/>
                <w:sz w:val="20"/>
                <w:szCs w:val="20"/>
                <w:lang w:val="en-US"/>
              </w:rPr>
              <w:t>Republican Period - Village Institutes: Foundation and Purpose, village trainer schools, village education system, village institute program, management</w:t>
            </w:r>
          </w:p>
        </w:tc>
        <w:tc>
          <w:tcPr>
            <w:tcW w:w="1275" w:type="dxa"/>
            <w:gridSpan w:val="3"/>
          </w:tcPr>
          <w:p w14:paraId="0E9F09CE"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9CF4392" w14:textId="77777777" w:rsidTr="00D138DF">
        <w:trPr>
          <w:gridAfter w:val="1"/>
          <w:wAfter w:w="352" w:type="dxa"/>
          <w:trHeight w:val="235"/>
        </w:trPr>
        <w:tc>
          <w:tcPr>
            <w:tcW w:w="817" w:type="dxa"/>
            <w:gridSpan w:val="2"/>
          </w:tcPr>
          <w:p w14:paraId="104C4502" w14:textId="77777777" w:rsidR="003265C4" w:rsidRPr="003265C4" w:rsidRDefault="003265C4" w:rsidP="003265C4">
            <w:pPr>
              <w:widowControl w:val="0"/>
              <w:autoSpaceDE w:val="0"/>
              <w:autoSpaceDN w:val="0"/>
              <w:spacing w:before="2" w:after="0" w:line="213" w:lineRule="exact"/>
              <w:ind w:right="291"/>
              <w:jc w:val="right"/>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15</w:t>
            </w:r>
          </w:p>
        </w:tc>
        <w:tc>
          <w:tcPr>
            <w:tcW w:w="1134" w:type="dxa"/>
          </w:tcPr>
          <w:p w14:paraId="590023A2"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c>
          <w:tcPr>
            <w:tcW w:w="6091" w:type="dxa"/>
            <w:gridSpan w:val="7"/>
          </w:tcPr>
          <w:p w14:paraId="7563E9BF" w14:textId="77777777" w:rsidR="003265C4" w:rsidRPr="003265C4" w:rsidRDefault="003265C4" w:rsidP="003265C4">
            <w:pPr>
              <w:widowControl w:val="0"/>
              <w:autoSpaceDE w:val="0"/>
              <w:autoSpaceDN w:val="0"/>
              <w:spacing w:after="0" w:line="260" w:lineRule="exact"/>
              <w:ind w:left="97"/>
              <w:rPr>
                <w:rFonts w:ascii="Times New Roman" w:eastAsia="Times New Roman" w:hAnsi="Times New Roman" w:cs="Times New Roman"/>
                <w:sz w:val="20"/>
                <w:szCs w:val="20"/>
                <w:lang w:val="en-US"/>
              </w:rPr>
            </w:pPr>
          </w:p>
        </w:tc>
        <w:tc>
          <w:tcPr>
            <w:tcW w:w="1275" w:type="dxa"/>
            <w:gridSpan w:val="3"/>
          </w:tcPr>
          <w:p w14:paraId="150B33CF" w14:textId="77777777" w:rsidR="003265C4" w:rsidRPr="003265C4" w:rsidRDefault="003265C4" w:rsidP="003265C4">
            <w:pPr>
              <w:widowControl w:val="0"/>
              <w:autoSpaceDE w:val="0"/>
              <w:autoSpaceDN w:val="0"/>
              <w:spacing w:before="2" w:after="0" w:line="213" w:lineRule="exact"/>
              <w:ind w:left="270" w:right="248"/>
              <w:jc w:val="center"/>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Final</w:t>
            </w:r>
          </w:p>
        </w:tc>
      </w:tr>
      <w:tr w:rsidR="003265C4" w:rsidRPr="003265C4" w14:paraId="34F0C705" w14:textId="77777777" w:rsidTr="00D138DF">
        <w:trPr>
          <w:gridAfter w:val="1"/>
          <w:wAfter w:w="352" w:type="dxa"/>
          <w:trHeight w:val="242"/>
        </w:trPr>
        <w:tc>
          <w:tcPr>
            <w:tcW w:w="9317" w:type="dxa"/>
            <w:gridSpan w:val="13"/>
          </w:tcPr>
          <w:p w14:paraId="4F601ACB"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Recommended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Sources/Önerilen kaynaklar</w:t>
            </w:r>
          </w:p>
        </w:tc>
      </w:tr>
      <w:tr w:rsidR="003265C4" w:rsidRPr="003265C4" w14:paraId="4745E9AC" w14:textId="77777777" w:rsidTr="00D138DF">
        <w:trPr>
          <w:gridAfter w:val="1"/>
          <w:wAfter w:w="352" w:type="dxa"/>
          <w:trHeight w:val="1240"/>
        </w:trPr>
        <w:tc>
          <w:tcPr>
            <w:tcW w:w="9317" w:type="dxa"/>
            <w:gridSpan w:val="13"/>
          </w:tcPr>
          <w:p w14:paraId="140FEC8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Textbook/Ders kitabı:</w:t>
            </w:r>
          </w:p>
          <w:p w14:paraId="41F1A520" w14:textId="6FA13461" w:rsidR="003265C4" w:rsidRPr="003265C4" w:rsidRDefault="003265C4" w:rsidP="00E2710E">
            <w:pPr>
              <w:rPr>
                <w:rFonts w:ascii="Times New Roman" w:eastAsia="Times New Roman" w:hAnsi="Times New Roman" w:cs="Times New Roman"/>
                <w:sz w:val="20"/>
                <w:szCs w:val="20"/>
              </w:rPr>
            </w:pPr>
            <w:r w:rsidRPr="003265C4">
              <w:rPr>
                <w:rFonts w:ascii="Times New Roman" w:eastAsia="Times New Roman" w:hAnsi="Times New Roman" w:cs="Times New Roman"/>
                <w:sz w:val="20"/>
                <w:szCs w:val="20"/>
              </w:rPr>
              <w:t>A</w:t>
            </w:r>
            <w:r w:rsidR="00E2710E">
              <w:rPr>
                <w:sz w:val="20"/>
                <w:szCs w:val="20"/>
              </w:rPr>
              <w:t xml:space="preserve"> Akyüz, Yahya: (2015).  Türk Eğitim Tarihi,  Pegem Akademi Yayıncılık Ankara: </w:t>
            </w:r>
          </w:p>
          <w:p w14:paraId="6E588B4C" w14:textId="77777777" w:rsidR="003265C4" w:rsidRPr="003265C4" w:rsidRDefault="003265C4" w:rsidP="003265C4">
            <w:pPr>
              <w:widowControl w:val="0"/>
              <w:autoSpaceDE w:val="0"/>
              <w:autoSpaceDN w:val="0"/>
              <w:spacing w:before="1"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Supplementary</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Material(s)/Ek Materyal(ler):</w:t>
            </w:r>
          </w:p>
          <w:p w14:paraId="55E4D82C" w14:textId="16634D39" w:rsidR="003265C4" w:rsidRPr="003265C4" w:rsidRDefault="003265C4" w:rsidP="003265C4">
            <w:pPr>
              <w:widowControl w:val="0"/>
              <w:tabs>
                <w:tab w:val="left" w:pos="326"/>
              </w:tabs>
              <w:autoSpaceDE w:val="0"/>
              <w:autoSpaceDN w:val="0"/>
              <w:spacing w:before="4" w:after="0" w:line="212" w:lineRule="exact"/>
              <w:ind w:left="325"/>
              <w:rPr>
                <w:rFonts w:ascii="Times New Roman" w:eastAsia="Times New Roman" w:hAnsi="Times New Roman" w:cs="Times New Roman"/>
                <w:sz w:val="20"/>
                <w:szCs w:val="20"/>
              </w:rPr>
            </w:pPr>
          </w:p>
        </w:tc>
      </w:tr>
      <w:tr w:rsidR="003265C4" w:rsidRPr="003265C4" w14:paraId="203A16C3" w14:textId="77777777" w:rsidTr="00D138DF">
        <w:trPr>
          <w:gridAfter w:val="1"/>
          <w:wAfter w:w="352" w:type="dxa"/>
          <w:trHeight w:val="210"/>
        </w:trPr>
        <w:tc>
          <w:tcPr>
            <w:tcW w:w="9317" w:type="dxa"/>
            <w:gridSpan w:val="13"/>
            <w:tcBorders>
              <w:bottom w:val="nil"/>
            </w:tcBorders>
          </w:tcPr>
          <w:p w14:paraId="60225595"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t>Assessment/Değerlendirme</w:t>
            </w:r>
          </w:p>
        </w:tc>
      </w:tr>
      <w:tr w:rsidR="003265C4" w:rsidRPr="003265C4" w14:paraId="181AAD6A" w14:textId="77777777" w:rsidTr="00D138DF">
        <w:trPr>
          <w:gridAfter w:val="1"/>
          <w:wAfter w:w="352" w:type="dxa"/>
          <w:trHeight w:val="248"/>
        </w:trPr>
        <w:tc>
          <w:tcPr>
            <w:tcW w:w="2660" w:type="dxa"/>
            <w:gridSpan w:val="4"/>
            <w:tcBorders>
              <w:top w:val="single" w:sz="18" w:space="0" w:color="000000"/>
              <w:bottom w:val="single" w:sz="12" w:space="0" w:color="000000"/>
            </w:tcBorders>
          </w:tcPr>
          <w:p w14:paraId="6F880450" w14:textId="77777777" w:rsidR="003265C4" w:rsidRPr="003265C4" w:rsidRDefault="003265C4" w:rsidP="003265C4">
            <w:pPr>
              <w:widowControl w:val="0"/>
              <w:autoSpaceDE w:val="0"/>
              <w:autoSpaceDN w:val="0"/>
              <w:spacing w:before="13" w:after="0" w:line="21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Attendance/Derse devam</w:t>
            </w:r>
          </w:p>
        </w:tc>
        <w:tc>
          <w:tcPr>
            <w:tcW w:w="991" w:type="dxa"/>
          </w:tcPr>
          <w:p w14:paraId="501A6A39"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8" w:space="0" w:color="000000"/>
              <w:bottom w:val="single" w:sz="12" w:space="0" w:color="000000"/>
            </w:tcBorders>
          </w:tcPr>
          <w:p w14:paraId="2069DB9C"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98B0C47"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527B88C2"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Homeworks/Ödevler</w:t>
            </w:r>
          </w:p>
        </w:tc>
        <w:tc>
          <w:tcPr>
            <w:tcW w:w="991" w:type="dxa"/>
          </w:tcPr>
          <w:p w14:paraId="683A5EBA"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w:t>
            </w:r>
          </w:p>
        </w:tc>
        <w:tc>
          <w:tcPr>
            <w:tcW w:w="5666" w:type="dxa"/>
            <w:gridSpan w:val="8"/>
            <w:tcBorders>
              <w:top w:val="single" w:sz="12" w:space="0" w:color="000000"/>
              <w:bottom w:val="single" w:sz="18" w:space="0" w:color="000000"/>
            </w:tcBorders>
          </w:tcPr>
          <w:p w14:paraId="22510720"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6C60699F" w14:textId="77777777" w:rsidTr="00D138DF">
        <w:trPr>
          <w:gridAfter w:val="1"/>
          <w:wAfter w:w="352" w:type="dxa"/>
          <w:trHeight w:val="258"/>
        </w:trPr>
        <w:tc>
          <w:tcPr>
            <w:tcW w:w="2660" w:type="dxa"/>
            <w:gridSpan w:val="4"/>
            <w:tcBorders>
              <w:top w:val="single" w:sz="18" w:space="0" w:color="000000"/>
              <w:bottom w:val="single" w:sz="12" w:space="0" w:color="000000"/>
            </w:tcBorders>
          </w:tcPr>
          <w:p w14:paraId="0662B55F" w14:textId="77777777" w:rsidR="003265C4" w:rsidRPr="003265C4" w:rsidRDefault="003265C4" w:rsidP="003265C4">
            <w:pPr>
              <w:widowControl w:val="0"/>
              <w:autoSpaceDE w:val="0"/>
              <w:autoSpaceDN w:val="0"/>
              <w:spacing w:before="13" w:after="0" w:line="22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Laboratory/Lab. </w:t>
            </w:r>
          </w:p>
        </w:tc>
        <w:tc>
          <w:tcPr>
            <w:tcW w:w="991" w:type="dxa"/>
          </w:tcPr>
          <w:p w14:paraId="13D4AC1F"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0%</w:t>
            </w:r>
          </w:p>
        </w:tc>
        <w:tc>
          <w:tcPr>
            <w:tcW w:w="5666" w:type="dxa"/>
            <w:gridSpan w:val="8"/>
            <w:tcBorders>
              <w:top w:val="single" w:sz="18" w:space="0" w:color="000000"/>
              <w:bottom w:val="single" w:sz="12" w:space="0" w:color="000000"/>
            </w:tcBorders>
          </w:tcPr>
          <w:p w14:paraId="60DBD3FD" w14:textId="77777777" w:rsidR="003265C4" w:rsidRPr="003265C4" w:rsidRDefault="003265C4" w:rsidP="003265C4">
            <w:pPr>
              <w:widowControl w:val="0"/>
              <w:autoSpaceDE w:val="0"/>
              <w:autoSpaceDN w:val="0"/>
              <w:spacing w:before="12" w:after="0" w:line="227" w:lineRule="exact"/>
              <w:ind w:left="108"/>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 Grade= Lab Performance</w:t>
            </w:r>
            <w:r w:rsidRPr="003265C4">
              <w:rPr>
                <w:rFonts w:ascii="Times New Roman" w:eastAsia="Times New Roman" w:hAnsi="Times New Roman" w:cs="Times New Roman"/>
                <w:spacing w:val="-1"/>
                <w:sz w:val="20"/>
                <w:szCs w:val="20"/>
                <w:lang w:val="en-US"/>
              </w:rPr>
              <w:t xml:space="preserve"> </w:t>
            </w:r>
            <w:r w:rsidRPr="003265C4">
              <w:rPr>
                <w:rFonts w:ascii="Symbol" w:eastAsia="Times New Roman" w:hAnsi="Symbol" w:cs="Times New Roman"/>
                <w:sz w:val="20"/>
                <w:szCs w:val="20"/>
                <w:lang w:val="en-US"/>
              </w:rPr>
              <w:t></w:t>
            </w:r>
            <w:r w:rsidRPr="003265C4">
              <w:rPr>
                <w:rFonts w:ascii="Times New Roman" w:eastAsia="Times New Roman" w:hAnsi="Times New Roman" w:cs="Times New Roman"/>
                <w:sz w:val="20"/>
                <w:szCs w:val="20"/>
                <w:lang w:val="en-US"/>
              </w:rPr>
              <w:t xml:space="preserve"> Lab Attendance</w:t>
            </w:r>
          </w:p>
        </w:tc>
      </w:tr>
      <w:tr w:rsidR="003265C4" w:rsidRPr="003265C4" w14:paraId="28D880CE" w14:textId="77777777" w:rsidTr="00D138DF">
        <w:trPr>
          <w:gridAfter w:val="1"/>
          <w:wAfter w:w="352" w:type="dxa"/>
          <w:trHeight w:val="246"/>
        </w:trPr>
        <w:tc>
          <w:tcPr>
            <w:tcW w:w="2660" w:type="dxa"/>
            <w:gridSpan w:val="4"/>
            <w:tcBorders>
              <w:top w:val="single" w:sz="12" w:space="0" w:color="000000"/>
              <w:bottom w:val="single" w:sz="18" w:space="0" w:color="000000"/>
            </w:tcBorders>
          </w:tcPr>
          <w:p w14:paraId="49C0FB5D" w14:textId="77777777" w:rsidR="003265C4" w:rsidRPr="003265C4" w:rsidRDefault="003265C4" w:rsidP="003265C4">
            <w:pPr>
              <w:widowControl w:val="0"/>
              <w:autoSpaceDE w:val="0"/>
              <w:autoSpaceDN w:val="0"/>
              <w:spacing w:before="21" w:after="0" w:line="206"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4"/>
                <w:sz w:val="20"/>
                <w:szCs w:val="20"/>
                <w:lang w:val="en-US"/>
              </w:rPr>
              <w:t xml:space="preserve"> </w:t>
            </w:r>
            <w:r w:rsidRPr="003265C4">
              <w:rPr>
                <w:rFonts w:ascii="Times New Roman" w:eastAsia="Times New Roman" w:hAnsi="Times New Roman" w:cs="Times New Roman"/>
                <w:sz w:val="20"/>
                <w:szCs w:val="20"/>
                <w:lang w:val="en-US"/>
              </w:rPr>
              <w:t>Exam/Vize sınavı</w:t>
            </w:r>
          </w:p>
        </w:tc>
        <w:tc>
          <w:tcPr>
            <w:tcW w:w="991" w:type="dxa"/>
          </w:tcPr>
          <w:p w14:paraId="0B77E958"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40%</w:t>
            </w:r>
          </w:p>
        </w:tc>
        <w:tc>
          <w:tcPr>
            <w:tcW w:w="5666" w:type="dxa"/>
            <w:gridSpan w:val="8"/>
            <w:tcBorders>
              <w:top w:val="single" w:sz="12" w:space="0" w:color="000000"/>
              <w:bottom w:val="single" w:sz="18" w:space="0" w:color="000000"/>
            </w:tcBorders>
          </w:tcPr>
          <w:p w14:paraId="123F7E2F"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5B23305C" w14:textId="77777777" w:rsidTr="00D138DF">
        <w:trPr>
          <w:gridAfter w:val="1"/>
          <w:wAfter w:w="352" w:type="dxa"/>
          <w:trHeight w:val="246"/>
        </w:trPr>
        <w:tc>
          <w:tcPr>
            <w:tcW w:w="2660" w:type="dxa"/>
            <w:gridSpan w:val="4"/>
            <w:tcBorders>
              <w:top w:val="single" w:sz="18" w:space="0" w:color="000000"/>
              <w:bottom w:val="single" w:sz="12" w:space="0" w:color="000000"/>
            </w:tcBorders>
          </w:tcPr>
          <w:p w14:paraId="14D22D5D" w14:textId="77777777" w:rsidR="003265C4" w:rsidRPr="003265C4" w:rsidRDefault="003265C4" w:rsidP="003265C4">
            <w:pPr>
              <w:widowControl w:val="0"/>
              <w:autoSpaceDE w:val="0"/>
              <w:autoSpaceDN w:val="0"/>
              <w:spacing w:before="13" w:after="0" w:line="21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50"/>
                <w:sz w:val="20"/>
                <w:szCs w:val="20"/>
                <w:lang w:val="en-US"/>
              </w:rPr>
              <w:t xml:space="preserve"> </w:t>
            </w:r>
            <w:r w:rsidRPr="003265C4">
              <w:rPr>
                <w:rFonts w:ascii="Times New Roman" w:eastAsia="Times New Roman" w:hAnsi="Times New Roman" w:cs="Times New Roman"/>
                <w:sz w:val="20"/>
                <w:szCs w:val="20"/>
                <w:lang w:val="en-US"/>
              </w:rPr>
              <w:t>Exam/Final sınavı</w:t>
            </w:r>
          </w:p>
        </w:tc>
        <w:tc>
          <w:tcPr>
            <w:tcW w:w="991" w:type="dxa"/>
          </w:tcPr>
          <w:p w14:paraId="5E230A0C" w14:textId="77777777" w:rsidR="003265C4" w:rsidRPr="003265C4" w:rsidRDefault="003265C4" w:rsidP="003265C4">
            <w:pPr>
              <w:widowControl w:val="0"/>
              <w:autoSpaceDE w:val="0"/>
              <w:autoSpaceDN w:val="0"/>
              <w:spacing w:after="0" w:line="210"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50%</w:t>
            </w:r>
          </w:p>
        </w:tc>
        <w:tc>
          <w:tcPr>
            <w:tcW w:w="5666" w:type="dxa"/>
            <w:gridSpan w:val="8"/>
            <w:tcBorders>
              <w:top w:val="single" w:sz="18" w:space="0" w:color="000000"/>
              <w:bottom w:val="single" w:sz="12" w:space="0" w:color="000000"/>
            </w:tcBorders>
          </w:tcPr>
          <w:p w14:paraId="0145503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1C02807C" w14:textId="77777777" w:rsidTr="00D138DF">
        <w:trPr>
          <w:gridAfter w:val="1"/>
          <w:wAfter w:w="352" w:type="dxa"/>
          <w:trHeight w:val="254"/>
        </w:trPr>
        <w:tc>
          <w:tcPr>
            <w:tcW w:w="2660" w:type="dxa"/>
            <w:gridSpan w:val="4"/>
            <w:tcBorders>
              <w:top w:val="single" w:sz="12" w:space="0" w:color="000000"/>
            </w:tcBorders>
          </w:tcPr>
          <w:p w14:paraId="70032637" w14:textId="77777777" w:rsidR="003265C4" w:rsidRPr="003265C4" w:rsidRDefault="003265C4" w:rsidP="003265C4">
            <w:pPr>
              <w:widowControl w:val="0"/>
              <w:autoSpaceDE w:val="0"/>
              <w:autoSpaceDN w:val="0"/>
              <w:spacing w:before="21" w:after="0" w:line="213"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p>
        </w:tc>
        <w:tc>
          <w:tcPr>
            <w:tcW w:w="991" w:type="dxa"/>
          </w:tcPr>
          <w:p w14:paraId="43DE0DC2" w14:textId="77777777" w:rsidR="003265C4" w:rsidRPr="003265C4" w:rsidRDefault="003265C4" w:rsidP="003265C4">
            <w:pPr>
              <w:widowControl w:val="0"/>
              <w:autoSpaceDE w:val="0"/>
              <w:autoSpaceDN w:val="0"/>
              <w:spacing w:after="0" w:line="217" w:lineRule="exact"/>
              <w:ind w:left="242" w:right="226"/>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100%</w:t>
            </w:r>
          </w:p>
        </w:tc>
        <w:tc>
          <w:tcPr>
            <w:tcW w:w="5666" w:type="dxa"/>
            <w:gridSpan w:val="8"/>
            <w:tcBorders>
              <w:top w:val="single" w:sz="12" w:space="0" w:color="000000"/>
            </w:tcBorders>
          </w:tcPr>
          <w:p w14:paraId="38C29608"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tc>
      </w:tr>
      <w:tr w:rsidR="003265C4" w:rsidRPr="003265C4" w14:paraId="7014D4D1" w14:textId="77777777" w:rsidTr="00D138DF">
        <w:trPr>
          <w:gridAfter w:val="1"/>
          <w:wAfter w:w="352" w:type="dxa"/>
          <w:trHeight w:val="340"/>
        </w:trPr>
        <w:tc>
          <w:tcPr>
            <w:tcW w:w="9317" w:type="dxa"/>
            <w:gridSpan w:val="13"/>
          </w:tcPr>
          <w:p w14:paraId="2707C4C7" w14:textId="77777777" w:rsidR="003265C4" w:rsidRPr="003265C4" w:rsidRDefault="003265C4" w:rsidP="003265C4">
            <w:pPr>
              <w:widowControl w:val="0"/>
              <w:autoSpaceDE w:val="0"/>
              <w:autoSpaceDN w:val="0"/>
              <w:spacing w:before="6" w:after="0" w:line="240" w:lineRule="auto"/>
              <w:ind w:left="107"/>
              <w:rPr>
                <w:rFonts w:ascii="Times New Roman" w:eastAsia="Times New Roman" w:hAnsi="Times New Roman" w:cs="Times New Roman"/>
                <w:b/>
                <w:sz w:val="20"/>
                <w:szCs w:val="20"/>
                <w:lang w:val="en-US"/>
              </w:rPr>
            </w:pPr>
            <w:r w:rsidRPr="003265C4">
              <w:rPr>
                <w:rFonts w:ascii="Times New Roman" w:eastAsia="Times New Roman" w:hAnsi="Times New Roman" w:cs="Times New Roman"/>
                <w:b/>
                <w:sz w:val="20"/>
                <w:szCs w:val="20"/>
                <w:lang w:val="en-US"/>
              </w:rPr>
              <w:lastRenderedPageBreak/>
              <w:t>ECTS</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Allocated Based</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on</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the</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Student</w:t>
            </w:r>
            <w:r w:rsidRPr="003265C4">
              <w:rPr>
                <w:rFonts w:ascii="Times New Roman" w:eastAsia="Times New Roman" w:hAnsi="Times New Roman" w:cs="Times New Roman"/>
                <w:b/>
                <w:spacing w:val="1"/>
                <w:sz w:val="20"/>
                <w:szCs w:val="20"/>
                <w:lang w:val="en-US"/>
              </w:rPr>
              <w:t xml:space="preserve"> </w:t>
            </w:r>
            <w:r w:rsidRPr="003265C4">
              <w:rPr>
                <w:rFonts w:ascii="Times New Roman" w:eastAsia="Times New Roman" w:hAnsi="Times New Roman" w:cs="Times New Roman"/>
                <w:b/>
                <w:sz w:val="20"/>
                <w:szCs w:val="20"/>
                <w:lang w:val="en-US"/>
              </w:rPr>
              <w:t>Workload/ Öğrenci ders yüküne göre AKTS değerleri</w:t>
            </w:r>
          </w:p>
        </w:tc>
      </w:tr>
      <w:tr w:rsidR="003265C4" w:rsidRPr="003265C4" w14:paraId="3D5F45D0" w14:textId="77777777" w:rsidTr="00D138DF">
        <w:trPr>
          <w:gridAfter w:val="1"/>
          <w:wAfter w:w="352" w:type="dxa"/>
          <w:trHeight w:val="265"/>
        </w:trPr>
        <w:tc>
          <w:tcPr>
            <w:tcW w:w="5352" w:type="dxa"/>
            <w:gridSpan w:val="7"/>
          </w:tcPr>
          <w:p w14:paraId="6A353D8D" w14:textId="77777777" w:rsidR="003265C4" w:rsidRPr="003265C4" w:rsidRDefault="003265C4" w:rsidP="003265C4">
            <w:pPr>
              <w:widowControl w:val="0"/>
              <w:autoSpaceDE w:val="0"/>
              <w:autoSpaceDN w:val="0"/>
              <w:spacing w:before="2" w:after="0" w:line="240" w:lineRule="auto"/>
              <w:ind w:left="2267" w:right="225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ActivitiesEtkinlik </w:t>
            </w:r>
          </w:p>
        </w:tc>
        <w:tc>
          <w:tcPr>
            <w:tcW w:w="1133" w:type="dxa"/>
          </w:tcPr>
          <w:p w14:paraId="17872C28" w14:textId="77777777" w:rsidR="003265C4" w:rsidRPr="003265C4" w:rsidRDefault="003265C4" w:rsidP="003265C4">
            <w:pPr>
              <w:widowControl w:val="0"/>
              <w:autoSpaceDE w:val="0"/>
              <w:autoSpaceDN w:val="0"/>
              <w:spacing w:before="2" w:after="0" w:line="240" w:lineRule="auto"/>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Number/Sayısı</w:t>
            </w:r>
          </w:p>
        </w:tc>
        <w:tc>
          <w:tcPr>
            <w:tcW w:w="1133" w:type="dxa"/>
          </w:tcPr>
          <w:p w14:paraId="37B5BD85" w14:textId="77777777" w:rsidR="003265C4" w:rsidRPr="003265C4" w:rsidRDefault="003265C4" w:rsidP="003265C4">
            <w:pPr>
              <w:widowControl w:val="0"/>
              <w:autoSpaceDE w:val="0"/>
              <w:autoSpaceDN w:val="0"/>
              <w:spacing w:after="0" w:line="234" w:lineRule="exact"/>
              <w:ind w:left="316" w:right="175" w:hanging="10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Duration</w:t>
            </w:r>
            <w:r w:rsidRPr="003265C4">
              <w:rPr>
                <w:rFonts w:ascii="Times New Roman" w:eastAsia="Times New Roman" w:hAnsi="Times New Roman" w:cs="Times New Roman"/>
                <w:spacing w:val="-47"/>
                <w:sz w:val="20"/>
                <w:szCs w:val="20"/>
                <w:lang w:val="en-US"/>
              </w:rPr>
              <w:t xml:space="preserve"> </w:t>
            </w:r>
            <w:r w:rsidRPr="003265C4">
              <w:rPr>
                <w:rFonts w:ascii="Times New Roman" w:eastAsia="Times New Roman" w:hAnsi="Times New Roman" w:cs="Times New Roman"/>
                <w:sz w:val="20"/>
                <w:szCs w:val="20"/>
                <w:lang w:val="en-US"/>
              </w:rPr>
              <w:t>(hour)/Süresi</w:t>
            </w:r>
          </w:p>
        </w:tc>
        <w:tc>
          <w:tcPr>
            <w:tcW w:w="1699" w:type="dxa"/>
            <w:gridSpan w:val="4"/>
          </w:tcPr>
          <w:p w14:paraId="523459A1" w14:textId="77777777" w:rsidR="003265C4" w:rsidRPr="003265C4" w:rsidRDefault="003265C4" w:rsidP="003265C4">
            <w:pPr>
              <w:widowControl w:val="0"/>
              <w:autoSpaceDE w:val="0"/>
              <w:autoSpaceDN w:val="0"/>
              <w:spacing w:after="0" w:line="234" w:lineRule="exact"/>
              <w:ind w:left="198" w:right="166" w:firstLine="444"/>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Workload(hour)/Toplam yük</w:t>
            </w:r>
          </w:p>
        </w:tc>
      </w:tr>
      <w:tr w:rsidR="003265C4" w:rsidRPr="003265C4" w14:paraId="0136FBA9" w14:textId="77777777" w:rsidTr="00D138DF">
        <w:trPr>
          <w:gridAfter w:val="1"/>
          <w:wAfter w:w="352" w:type="dxa"/>
          <w:trHeight w:val="234"/>
        </w:trPr>
        <w:tc>
          <w:tcPr>
            <w:tcW w:w="5352" w:type="dxa"/>
            <w:gridSpan w:val="7"/>
          </w:tcPr>
          <w:p w14:paraId="0B060B9E"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Course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duration in</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class (including the</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week)/Sınıf içi etkinlikler</w:t>
            </w:r>
          </w:p>
        </w:tc>
        <w:tc>
          <w:tcPr>
            <w:tcW w:w="1133" w:type="dxa"/>
          </w:tcPr>
          <w:p w14:paraId="01F851B8" w14:textId="77777777" w:rsidR="003265C4" w:rsidRPr="003265C4" w:rsidRDefault="003265C4" w:rsidP="009B48F9">
            <w:pPr>
              <w:widowControl w:val="0"/>
              <w:autoSpaceDE w:val="0"/>
              <w:autoSpaceDN w:val="0"/>
              <w:spacing w:before="2" w:after="0" w:line="212" w:lineRule="exact"/>
              <w:ind w:left="220"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3</w:t>
            </w:r>
          </w:p>
        </w:tc>
        <w:tc>
          <w:tcPr>
            <w:tcW w:w="1133" w:type="dxa"/>
          </w:tcPr>
          <w:p w14:paraId="2E639E7E" w14:textId="77777777" w:rsidR="003265C4" w:rsidRPr="003265C4" w:rsidRDefault="003C7965"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w:t>
            </w:r>
          </w:p>
        </w:tc>
        <w:tc>
          <w:tcPr>
            <w:tcW w:w="1699" w:type="dxa"/>
            <w:gridSpan w:val="4"/>
          </w:tcPr>
          <w:p w14:paraId="3EC4066B"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26</w:t>
            </w:r>
          </w:p>
        </w:tc>
      </w:tr>
      <w:tr w:rsidR="003265C4" w:rsidRPr="003265C4" w14:paraId="264D72D0" w14:textId="77777777" w:rsidTr="00D138DF">
        <w:trPr>
          <w:gridAfter w:val="1"/>
          <w:wAfter w:w="352" w:type="dxa"/>
          <w:trHeight w:val="234"/>
        </w:trPr>
        <w:tc>
          <w:tcPr>
            <w:tcW w:w="5352" w:type="dxa"/>
            <w:gridSpan w:val="7"/>
          </w:tcPr>
          <w:p w14:paraId="35612C21"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and Tutorials/ Lab ve ders</w:t>
            </w:r>
          </w:p>
        </w:tc>
        <w:tc>
          <w:tcPr>
            <w:tcW w:w="1133" w:type="dxa"/>
          </w:tcPr>
          <w:p w14:paraId="6BE6CE7F"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108CC1AF"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2EF02DC" w14:textId="77777777" w:rsidR="003265C4" w:rsidRPr="003265C4" w:rsidRDefault="003265C4"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D2B2F1" w14:textId="77777777" w:rsidTr="00D138DF">
        <w:trPr>
          <w:gridAfter w:val="1"/>
          <w:wAfter w:w="352" w:type="dxa"/>
          <w:trHeight w:val="234"/>
        </w:trPr>
        <w:tc>
          <w:tcPr>
            <w:tcW w:w="5352" w:type="dxa"/>
            <w:gridSpan w:val="7"/>
          </w:tcPr>
          <w:p w14:paraId="043A5495"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Assignments/Ödevler</w:t>
            </w:r>
          </w:p>
        </w:tc>
        <w:tc>
          <w:tcPr>
            <w:tcW w:w="1133" w:type="dxa"/>
          </w:tcPr>
          <w:p w14:paraId="4CCB9964"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39C8732F"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59F7B474" w14:textId="77777777" w:rsidR="003265C4" w:rsidRPr="003265C4" w:rsidRDefault="003265C4"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16</w:t>
            </w:r>
          </w:p>
        </w:tc>
      </w:tr>
      <w:tr w:rsidR="003265C4" w:rsidRPr="003265C4" w14:paraId="488083B4" w14:textId="77777777" w:rsidTr="00D138DF">
        <w:trPr>
          <w:gridAfter w:val="1"/>
          <w:wAfter w:w="352" w:type="dxa"/>
          <w:trHeight w:val="234"/>
        </w:trPr>
        <w:tc>
          <w:tcPr>
            <w:tcW w:w="5352" w:type="dxa"/>
            <w:gridSpan w:val="7"/>
          </w:tcPr>
          <w:p w14:paraId="4427712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E-Learning</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Activities/E-learning activities</w:t>
            </w:r>
          </w:p>
        </w:tc>
        <w:tc>
          <w:tcPr>
            <w:tcW w:w="1133" w:type="dxa"/>
          </w:tcPr>
          <w:p w14:paraId="382C1E49" w14:textId="77777777" w:rsidR="003265C4" w:rsidRPr="003265C4" w:rsidRDefault="003265C4" w:rsidP="003265C4">
            <w:pPr>
              <w:widowControl w:val="0"/>
              <w:autoSpaceDE w:val="0"/>
              <w:autoSpaceDN w:val="0"/>
              <w:spacing w:before="2" w:after="0" w:line="212" w:lineRule="exact"/>
              <w:ind w:left="2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2</w:t>
            </w:r>
          </w:p>
        </w:tc>
        <w:tc>
          <w:tcPr>
            <w:tcW w:w="1133" w:type="dxa"/>
          </w:tcPr>
          <w:p w14:paraId="0F92B6CE" w14:textId="77777777" w:rsidR="003265C4" w:rsidRPr="003265C4" w:rsidRDefault="003265C4" w:rsidP="003265C4">
            <w:pPr>
              <w:widowControl w:val="0"/>
              <w:autoSpaceDE w:val="0"/>
              <w:autoSpaceDN w:val="0"/>
              <w:spacing w:before="2" w:after="0" w:line="212" w:lineRule="exact"/>
              <w:ind w:left="22"/>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8</w:t>
            </w:r>
          </w:p>
        </w:tc>
        <w:tc>
          <w:tcPr>
            <w:tcW w:w="1699" w:type="dxa"/>
            <w:gridSpan w:val="4"/>
          </w:tcPr>
          <w:p w14:paraId="0A7BBFFA" w14:textId="77777777" w:rsidR="003265C4" w:rsidRPr="003265C4" w:rsidRDefault="003206E5" w:rsidP="003206E5">
            <w:pPr>
              <w:widowControl w:val="0"/>
              <w:autoSpaceDE w:val="0"/>
              <w:autoSpaceDN w:val="0"/>
              <w:spacing w:before="2" w:after="0" w:line="212" w:lineRule="exact"/>
              <w:ind w:left="26"/>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16</w:t>
            </w:r>
          </w:p>
        </w:tc>
      </w:tr>
      <w:tr w:rsidR="003265C4" w:rsidRPr="003265C4" w14:paraId="06A92058" w14:textId="77777777" w:rsidTr="00D138DF">
        <w:trPr>
          <w:gridAfter w:val="1"/>
          <w:wAfter w:w="352" w:type="dxa"/>
          <w:trHeight w:val="234"/>
        </w:trPr>
        <w:tc>
          <w:tcPr>
            <w:tcW w:w="5352" w:type="dxa"/>
            <w:gridSpan w:val="7"/>
          </w:tcPr>
          <w:p w14:paraId="05497ED7"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Project/Presentation/Report</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Writing/Proje</w:t>
            </w:r>
          </w:p>
        </w:tc>
        <w:tc>
          <w:tcPr>
            <w:tcW w:w="1133" w:type="dxa"/>
          </w:tcPr>
          <w:p w14:paraId="6F93A78A"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E8F4422"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29358E84" w14:textId="77777777" w:rsidR="003265C4" w:rsidRPr="003265C4" w:rsidRDefault="003265C4" w:rsidP="003265C4">
            <w:pPr>
              <w:widowControl w:val="0"/>
              <w:autoSpaceDE w:val="0"/>
              <w:autoSpaceDN w:val="0"/>
              <w:spacing w:before="2" w:after="0" w:line="212" w:lineRule="exact"/>
              <w:ind w:left="25"/>
              <w:jc w:val="center"/>
              <w:rPr>
                <w:rFonts w:ascii="Times New Roman" w:eastAsia="Times New Roman" w:hAnsi="Times New Roman" w:cs="Times New Roman"/>
                <w:sz w:val="20"/>
                <w:szCs w:val="20"/>
                <w:lang w:val="en-US"/>
              </w:rPr>
            </w:pPr>
          </w:p>
        </w:tc>
      </w:tr>
      <w:tr w:rsidR="003265C4" w:rsidRPr="003265C4" w14:paraId="3EEFE239" w14:textId="77777777" w:rsidTr="00D138DF">
        <w:trPr>
          <w:gridAfter w:val="1"/>
          <w:wAfter w:w="352" w:type="dxa"/>
          <w:trHeight w:val="234"/>
        </w:trPr>
        <w:tc>
          <w:tcPr>
            <w:tcW w:w="5352" w:type="dxa"/>
            <w:gridSpan w:val="7"/>
          </w:tcPr>
          <w:p w14:paraId="214A80E6"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Quizzes</w:t>
            </w:r>
          </w:p>
        </w:tc>
        <w:tc>
          <w:tcPr>
            <w:tcW w:w="1133" w:type="dxa"/>
          </w:tcPr>
          <w:p w14:paraId="423FC27C" w14:textId="77777777" w:rsidR="003265C4" w:rsidRPr="003265C4" w:rsidRDefault="003265C4" w:rsidP="003265C4">
            <w:pPr>
              <w:widowControl w:val="0"/>
              <w:autoSpaceDE w:val="0"/>
              <w:autoSpaceDN w:val="0"/>
              <w:spacing w:before="2" w:after="0" w:line="212" w:lineRule="exact"/>
              <w:ind w:left="17"/>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2314DB1A"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722635EE" w14:textId="77777777" w:rsidR="003265C4" w:rsidRPr="003265C4" w:rsidRDefault="003265C4" w:rsidP="003265C4">
            <w:pPr>
              <w:widowControl w:val="0"/>
              <w:autoSpaceDE w:val="0"/>
              <w:autoSpaceDN w:val="0"/>
              <w:spacing w:before="2" w:after="0" w:line="212" w:lineRule="exact"/>
              <w:ind w:left="2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0E61E28C" w14:textId="77777777" w:rsidTr="00D138DF">
        <w:trPr>
          <w:gridAfter w:val="1"/>
          <w:wAfter w:w="352" w:type="dxa"/>
          <w:trHeight w:val="234"/>
        </w:trPr>
        <w:tc>
          <w:tcPr>
            <w:tcW w:w="5352" w:type="dxa"/>
            <w:gridSpan w:val="7"/>
          </w:tcPr>
          <w:p w14:paraId="13C67ACD"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Lab</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Exams</w:t>
            </w:r>
          </w:p>
        </w:tc>
        <w:tc>
          <w:tcPr>
            <w:tcW w:w="1133" w:type="dxa"/>
          </w:tcPr>
          <w:p w14:paraId="4061D8FF" w14:textId="77777777" w:rsidR="003265C4" w:rsidRPr="003265C4" w:rsidRDefault="003265C4" w:rsidP="003265C4">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133" w:type="dxa"/>
          </w:tcPr>
          <w:p w14:paraId="04CE9644" w14:textId="77777777" w:rsidR="003265C4" w:rsidRPr="003265C4" w:rsidRDefault="003265C4" w:rsidP="003265C4">
            <w:pPr>
              <w:widowControl w:val="0"/>
              <w:autoSpaceDE w:val="0"/>
              <w:autoSpaceDN w:val="0"/>
              <w:spacing w:before="2" w:after="0" w:line="212" w:lineRule="exact"/>
              <w:ind w:left="2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c>
          <w:tcPr>
            <w:tcW w:w="1699" w:type="dxa"/>
            <w:gridSpan w:val="4"/>
          </w:tcPr>
          <w:p w14:paraId="04676A33" w14:textId="77777777" w:rsidR="003265C4" w:rsidRPr="003265C4" w:rsidRDefault="003265C4" w:rsidP="003265C4">
            <w:pPr>
              <w:widowControl w:val="0"/>
              <w:autoSpaceDE w:val="0"/>
              <w:autoSpaceDN w:val="0"/>
              <w:spacing w:before="2" w:after="0" w:line="212" w:lineRule="exact"/>
              <w:ind w:left="24"/>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w:t>
            </w:r>
          </w:p>
        </w:tc>
      </w:tr>
      <w:tr w:rsidR="003265C4" w:rsidRPr="003265C4" w14:paraId="35434F44" w14:textId="77777777" w:rsidTr="00D138DF">
        <w:trPr>
          <w:gridAfter w:val="1"/>
          <w:wAfter w:w="352" w:type="dxa"/>
          <w:trHeight w:val="234"/>
        </w:trPr>
        <w:tc>
          <w:tcPr>
            <w:tcW w:w="5352" w:type="dxa"/>
            <w:gridSpan w:val="7"/>
          </w:tcPr>
          <w:p w14:paraId="5C3CDB4A"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Midterm</w:t>
            </w:r>
            <w:r w:rsidRPr="003265C4">
              <w:rPr>
                <w:rFonts w:ascii="Times New Roman" w:eastAsia="Times New Roman" w:hAnsi="Times New Roman" w:cs="Times New Roman"/>
                <w:spacing w:val="-5"/>
                <w:sz w:val="20"/>
                <w:szCs w:val="20"/>
                <w:lang w:val="en-US"/>
              </w:rPr>
              <w:t xml:space="preserve"> </w:t>
            </w:r>
            <w:r w:rsidRPr="003265C4">
              <w:rPr>
                <w:rFonts w:ascii="Times New Roman" w:eastAsia="Times New Roman" w:hAnsi="Times New Roman" w:cs="Times New Roman"/>
                <w:sz w:val="20"/>
                <w:szCs w:val="20"/>
                <w:lang w:val="en-US"/>
              </w:rPr>
              <w:t>Examination/Vize</w:t>
            </w:r>
          </w:p>
        </w:tc>
        <w:tc>
          <w:tcPr>
            <w:tcW w:w="1133" w:type="dxa"/>
          </w:tcPr>
          <w:p w14:paraId="25B59C32"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335FCBC" w14:textId="77777777" w:rsidR="003265C4" w:rsidRPr="003265C4" w:rsidRDefault="003265C4" w:rsidP="003265C4">
            <w:pPr>
              <w:widowControl w:val="0"/>
              <w:autoSpaceDE w:val="0"/>
              <w:autoSpaceDN w:val="0"/>
              <w:spacing w:before="2" w:after="0" w:line="212" w:lineRule="exact"/>
              <w:ind w:left="221" w:right="200"/>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092D9895" w14:textId="77777777" w:rsidR="003265C4" w:rsidRPr="003265C4" w:rsidRDefault="009B48F9" w:rsidP="003265C4">
            <w:pPr>
              <w:widowControl w:val="0"/>
              <w:autoSpaceDE w:val="0"/>
              <w:autoSpaceDN w:val="0"/>
              <w:spacing w:before="2" w:after="0" w:line="212" w:lineRule="exact"/>
              <w:ind w:left="669"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1DB71EBB" w14:textId="77777777" w:rsidTr="00D138DF">
        <w:trPr>
          <w:gridAfter w:val="1"/>
          <w:wAfter w:w="352" w:type="dxa"/>
          <w:trHeight w:val="234"/>
        </w:trPr>
        <w:tc>
          <w:tcPr>
            <w:tcW w:w="5352" w:type="dxa"/>
            <w:gridSpan w:val="7"/>
          </w:tcPr>
          <w:p w14:paraId="7244B3F3" w14:textId="77777777" w:rsidR="003265C4" w:rsidRPr="003265C4" w:rsidRDefault="003265C4"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Final</w:t>
            </w:r>
            <w:r w:rsidRPr="003265C4">
              <w:rPr>
                <w:rFonts w:ascii="Times New Roman" w:eastAsia="Times New Roman" w:hAnsi="Times New Roman" w:cs="Times New Roman"/>
                <w:spacing w:val="-3"/>
                <w:sz w:val="20"/>
                <w:szCs w:val="20"/>
                <w:lang w:val="en-US"/>
              </w:rPr>
              <w:t xml:space="preserve"> </w:t>
            </w:r>
            <w:r w:rsidRPr="003265C4">
              <w:rPr>
                <w:rFonts w:ascii="Times New Roman" w:eastAsia="Times New Roman" w:hAnsi="Times New Roman" w:cs="Times New Roman"/>
                <w:sz w:val="20"/>
                <w:szCs w:val="20"/>
                <w:lang w:val="en-US"/>
              </w:rPr>
              <w:t>Examination/Final</w:t>
            </w:r>
          </w:p>
        </w:tc>
        <w:tc>
          <w:tcPr>
            <w:tcW w:w="1133" w:type="dxa"/>
          </w:tcPr>
          <w:p w14:paraId="50B85FB9" w14:textId="77777777" w:rsidR="003265C4" w:rsidRPr="003265C4" w:rsidRDefault="003265C4" w:rsidP="003265C4">
            <w:pPr>
              <w:widowControl w:val="0"/>
              <w:autoSpaceDE w:val="0"/>
              <w:autoSpaceDN w:val="0"/>
              <w:spacing w:before="2" w:after="0" w:line="212" w:lineRule="exact"/>
              <w:ind w:left="19"/>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133" w:type="dxa"/>
          </w:tcPr>
          <w:p w14:paraId="4C3D0C28" w14:textId="77777777" w:rsidR="003265C4" w:rsidRPr="003265C4" w:rsidRDefault="003265C4" w:rsidP="003265C4">
            <w:pPr>
              <w:widowControl w:val="0"/>
              <w:autoSpaceDE w:val="0"/>
              <w:autoSpaceDN w:val="0"/>
              <w:spacing w:before="2" w:after="0" w:line="212" w:lineRule="exact"/>
              <w:ind w:left="221"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1</w:t>
            </w:r>
          </w:p>
        </w:tc>
        <w:tc>
          <w:tcPr>
            <w:tcW w:w="1699" w:type="dxa"/>
            <w:gridSpan w:val="4"/>
          </w:tcPr>
          <w:p w14:paraId="5D082D1A" w14:textId="77777777" w:rsidR="003265C4" w:rsidRPr="003265C4" w:rsidRDefault="009B48F9" w:rsidP="003265C4">
            <w:pPr>
              <w:widowControl w:val="0"/>
              <w:autoSpaceDE w:val="0"/>
              <w:autoSpaceDN w:val="0"/>
              <w:spacing w:before="2" w:after="0" w:line="212" w:lineRule="exact"/>
              <w:ind w:left="668"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p>
        </w:tc>
      </w:tr>
      <w:tr w:rsidR="003265C4" w:rsidRPr="003265C4" w14:paraId="32B14649" w14:textId="77777777" w:rsidTr="00D138DF">
        <w:trPr>
          <w:gridAfter w:val="1"/>
          <w:wAfter w:w="352" w:type="dxa"/>
          <w:trHeight w:val="234"/>
        </w:trPr>
        <w:tc>
          <w:tcPr>
            <w:tcW w:w="5352" w:type="dxa"/>
            <w:gridSpan w:val="7"/>
          </w:tcPr>
          <w:p w14:paraId="1522AF13" w14:textId="77777777" w:rsidR="003265C4" w:rsidRPr="003265C4" w:rsidRDefault="009B48F9" w:rsidP="003265C4">
            <w:pPr>
              <w:widowControl w:val="0"/>
              <w:autoSpaceDE w:val="0"/>
              <w:autoSpaceDN w:val="0"/>
              <w:spacing w:before="2" w:after="0" w:line="212"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Self</w:t>
            </w:r>
            <w:r w:rsidRPr="003265C4">
              <w:rPr>
                <w:rFonts w:ascii="Times New Roman" w:eastAsia="Times New Roman" w:hAnsi="Times New Roman" w:cs="Times New Roman"/>
                <w:spacing w:val="-1"/>
                <w:sz w:val="20"/>
                <w:szCs w:val="20"/>
                <w:lang w:val="en-US"/>
              </w:rPr>
              <w:t>-</w:t>
            </w:r>
            <w:r w:rsidRPr="003265C4">
              <w:rPr>
                <w:rFonts w:ascii="Times New Roman" w:eastAsia="Times New Roman" w:hAnsi="Times New Roman" w:cs="Times New Roman"/>
                <w:sz w:val="20"/>
                <w:szCs w:val="20"/>
                <w:lang w:val="en-US"/>
              </w:rPr>
              <w:t>Study</w:t>
            </w:r>
            <w:r w:rsidR="003265C4" w:rsidRPr="003265C4">
              <w:rPr>
                <w:rFonts w:ascii="Times New Roman" w:eastAsia="Times New Roman" w:hAnsi="Times New Roman" w:cs="Times New Roman"/>
                <w:sz w:val="20"/>
                <w:szCs w:val="20"/>
                <w:lang w:val="en-US"/>
              </w:rPr>
              <w:t>/Bireysel çalışma</w:t>
            </w:r>
          </w:p>
        </w:tc>
        <w:tc>
          <w:tcPr>
            <w:tcW w:w="1133" w:type="dxa"/>
          </w:tcPr>
          <w:p w14:paraId="6EA315C9" w14:textId="77777777" w:rsidR="003265C4" w:rsidRPr="003265C4" w:rsidRDefault="003265C4" w:rsidP="003265C4">
            <w:pPr>
              <w:widowControl w:val="0"/>
              <w:autoSpaceDE w:val="0"/>
              <w:autoSpaceDN w:val="0"/>
              <w:spacing w:before="2" w:after="0" w:line="212" w:lineRule="exact"/>
              <w:ind w:left="218" w:right="201"/>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4</w:t>
            </w:r>
          </w:p>
        </w:tc>
        <w:tc>
          <w:tcPr>
            <w:tcW w:w="1133" w:type="dxa"/>
          </w:tcPr>
          <w:p w14:paraId="0187AE78" w14:textId="77777777" w:rsidR="003265C4" w:rsidRPr="003265C4" w:rsidRDefault="003206E5" w:rsidP="00275A21">
            <w:pPr>
              <w:widowControl w:val="0"/>
              <w:autoSpaceDE w:val="0"/>
              <w:autoSpaceDN w:val="0"/>
              <w:spacing w:before="2" w:after="0" w:line="212" w:lineRule="exact"/>
              <w:ind w:left="18"/>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w:t>
            </w:r>
            <w:r w:rsidR="009B48F9">
              <w:rPr>
                <w:rFonts w:ascii="Times New Roman" w:eastAsia="Times New Roman" w:hAnsi="Times New Roman" w:cs="Times New Roman"/>
                <w:sz w:val="20"/>
                <w:szCs w:val="20"/>
                <w:lang w:val="en-US"/>
              </w:rPr>
              <w:t>0</w:t>
            </w:r>
          </w:p>
        </w:tc>
        <w:tc>
          <w:tcPr>
            <w:tcW w:w="1699" w:type="dxa"/>
            <w:gridSpan w:val="4"/>
          </w:tcPr>
          <w:p w14:paraId="4D3CDB2E" w14:textId="77777777" w:rsidR="003265C4" w:rsidRPr="003265C4" w:rsidRDefault="009B48F9" w:rsidP="003265C4">
            <w:pPr>
              <w:widowControl w:val="0"/>
              <w:autoSpaceDE w:val="0"/>
              <w:autoSpaceDN w:val="0"/>
              <w:spacing w:before="2" w:after="0" w:line="212" w:lineRule="exact"/>
              <w:ind w:left="667"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40</w:t>
            </w:r>
          </w:p>
        </w:tc>
      </w:tr>
      <w:tr w:rsidR="003265C4" w:rsidRPr="003265C4" w14:paraId="079BCCF6" w14:textId="77777777" w:rsidTr="00D138DF">
        <w:trPr>
          <w:gridAfter w:val="1"/>
          <w:wAfter w:w="352" w:type="dxa"/>
          <w:trHeight w:val="256"/>
        </w:trPr>
        <w:tc>
          <w:tcPr>
            <w:tcW w:w="7618" w:type="dxa"/>
            <w:gridSpan w:val="9"/>
          </w:tcPr>
          <w:p w14:paraId="55E223E7" w14:textId="77777777" w:rsidR="003265C4" w:rsidRPr="003265C4" w:rsidRDefault="003265C4" w:rsidP="003265C4">
            <w:pPr>
              <w:widowControl w:val="0"/>
              <w:autoSpaceDE w:val="0"/>
              <w:autoSpaceDN w:val="0"/>
              <w:spacing w:after="0" w:line="235"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Workload/İş yükü</w:t>
            </w:r>
          </w:p>
        </w:tc>
        <w:tc>
          <w:tcPr>
            <w:tcW w:w="1699" w:type="dxa"/>
            <w:gridSpan w:val="4"/>
          </w:tcPr>
          <w:p w14:paraId="5F883666" w14:textId="77777777" w:rsidR="003265C4" w:rsidRPr="003265C4" w:rsidRDefault="009B48F9" w:rsidP="003265C4">
            <w:pPr>
              <w:widowControl w:val="0"/>
              <w:autoSpaceDE w:val="0"/>
              <w:autoSpaceDN w:val="0"/>
              <w:spacing w:after="0" w:line="235" w:lineRule="exact"/>
              <w:ind w:left="670" w:right="644"/>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100</w:t>
            </w:r>
          </w:p>
        </w:tc>
      </w:tr>
      <w:tr w:rsidR="003265C4" w:rsidRPr="003265C4" w14:paraId="76A858DD" w14:textId="77777777" w:rsidTr="00D138DF">
        <w:trPr>
          <w:gridAfter w:val="1"/>
          <w:wAfter w:w="352" w:type="dxa"/>
          <w:trHeight w:val="255"/>
        </w:trPr>
        <w:tc>
          <w:tcPr>
            <w:tcW w:w="7618" w:type="dxa"/>
            <w:gridSpan w:val="9"/>
          </w:tcPr>
          <w:p w14:paraId="7F12AE0A"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Total</w:t>
            </w:r>
            <w:r w:rsidRPr="003265C4">
              <w:rPr>
                <w:rFonts w:ascii="Times New Roman" w:eastAsia="Times New Roman" w:hAnsi="Times New Roman" w:cs="Times New Roman"/>
                <w:spacing w:val="-2"/>
                <w:sz w:val="20"/>
                <w:szCs w:val="20"/>
                <w:lang w:val="en-US"/>
              </w:rPr>
              <w:t xml:space="preserve"> </w:t>
            </w:r>
            <w:r w:rsidRPr="003265C4">
              <w:rPr>
                <w:rFonts w:ascii="Times New Roman" w:eastAsia="Times New Roman" w:hAnsi="Times New Roman" w:cs="Times New Roman"/>
                <w:sz w:val="20"/>
                <w:szCs w:val="20"/>
                <w:lang w:val="en-US"/>
              </w:rPr>
              <w:t>Workload/30</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(h)</w:t>
            </w:r>
          </w:p>
        </w:tc>
        <w:tc>
          <w:tcPr>
            <w:tcW w:w="1699" w:type="dxa"/>
            <w:gridSpan w:val="4"/>
          </w:tcPr>
          <w:p w14:paraId="0AABAA13" w14:textId="77777777" w:rsidR="003265C4" w:rsidRPr="003265C4" w:rsidRDefault="003265C4" w:rsidP="00275A21">
            <w:pPr>
              <w:widowControl w:val="0"/>
              <w:autoSpaceDE w:val="0"/>
              <w:autoSpaceDN w:val="0"/>
              <w:spacing w:after="0" w:line="234" w:lineRule="exact"/>
              <w:ind w:left="107" w:right="643"/>
              <w:jc w:val="center"/>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 xml:space="preserve">       </w:t>
            </w:r>
            <w:r w:rsidR="009B48F9">
              <w:rPr>
                <w:rFonts w:ascii="Times New Roman" w:eastAsia="Times New Roman" w:hAnsi="Times New Roman" w:cs="Times New Roman"/>
                <w:sz w:val="20"/>
                <w:szCs w:val="20"/>
                <w:lang w:val="en-US"/>
              </w:rPr>
              <w:t>100</w:t>
            </w:r>
            <w:r w:rsidRPr="003265C4">
              <w:rPr>
                <w:rFonts w:ascii="Times New Roman" w:eastAsia="Times New Roman" w:hAnsi="Times New Roman" w:cs="Times New Roman"/>
                <w:sz w:val="20"/>
                <w:szCs w:val="20"/>
                <w:lang w:val="en-US"/>
              </w:rPr>
              <w:t>/30</w:t>
            </w:r>
          </w:p>
        </w:tc>
      </w:tr>
      <w:tr w:rsidR="003265C4" w:rsidRPr="003265C4" w14:paraId="186727A0" w14:textId="77777777" w:rsidTr="00D138DF">
        <w:trPr>
          <w:gridAfter w:val="1"/>
          <w:wAfter w:w="352" w:type="dxa"/>
          <w:trHeight w:val="255"/>
        </w:trPr>
        <w:tc>
          <w:tcPr>
            <w:tcW w:w="7618" w:type="dxa"/>
            <w:gridSpan w:val="9"/>
          </w:tcPr>
          <w:p w14:paraId="33661ECE" w14:textId="77777777" w:rsidR="003265C4" w:rsidRPr="003265C4" w:rsidRDefault="003265C4" w:rsidP="003265C4">
            <w:pPr>
              <w:widowControl w:val="0"/>
              <w:autoSpaceDE w:val="0"/>
              <w:autoSpaceDN w:val="0"/>
              <w:spacing w:after="0" w:line="234" w:lineRule="exact"/>
              <w:ind w:left="107"/>
              <w:rPr>
                <w:rFonts w:ascii="Times New Roman" w:eastAsia="Times New Roman" w:hAnsi="Times New Roman" w:cs="Times New Roman"/>
                <w:sz w:val="20"/>
                <w:szCs w:val="20"/>
                <w:lang w:val="en-US"/>
              </w:rPr>
            </w:pPr>
            <w:r w:rsidRPr="003265C4">
              <w:rPr>
                <w:rFonts w:ascii="Times New Roman" w:eastAsia="Times New Roman" w:hAnsi="Times New Roman" w:cs="Times New Roman"/>
                <w:sz w:val="20"/>
                <w:szCs w:val="20"/>
                <w:lang w:val="en-US"/>
              </w:rPr>
              <w:t>ECTS</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Credit</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of</w:t>
            </w:r>
            <w:r w:rsidRPr="003265C4">
              <w:rPr>
                <w:rFonts w:ascii="Times New Roman" w:eastAsia="Times New Roman" w:hAnsi="Times New Roman" w:cs="Times New Roman"/>
                <w:spacing w:val="-1"/>
                <w:sz w:val="20"/>
                <w:szCs w:val="20"/>
                <w:lang w:val="en-US"/>
              </w:rPr>
              <w:t xml:space="preserve"> </w:t>
            </w:r>
            <w:r w:rsidRPr="003265C4">
              <w:rPr>
                <w:rFonts w:ascii="Times New Roman" w:eastAsia="Times New Roman" w:hAnsi="Times New Roman" w:cs="Times New Roman"/>
                <w:sz w:val="20"/>
                <w:szCs w:val="20"/>
                <w:lang w:val="en-US"/>
              </w:rPr>
              <w:t>the Course/AKTS değeri</w:t>
            </w:r>
          </w:p>
        </w:tc>
        <w:tc>
          <w:tcPr>
            <w:tcW w:w="1699" w:type="dxa"/>
            <w:gridSpan w:val="4"/>
          </w:tcPr>
          <w:p w14:paraId="6FB89CE0" w14:textId="77777777" w:rsidR="003265C4" w:rsidRPr="003265C4" w:rsidRDefault="009B48F9" w:rsidP="003265C4">
            <w:pPr>
              <w:widowControl w:val="0"/>
              <w:autoSpaceDE w:val="0"/>
              <w:autoSpaceDN w:val="0"/>
              <w:spacing w:after="0" w:line="234" w:lineRule="exact"/>
              <w:ind w:left="24"/>
              <w:jc w:val="center"/>
              <w:rPr>
                <w:rFonts w:ascii="Times New Roman" w:eastAsia="Times New Roman" w:hAnsi="Times New Roman" w:cs="Times New Roman"/>
                <w:sz w:val="20"/>
                <w:szCs w:val="20"/>
                <w:lang w:val="en-US"/>
              </w:rPr>
            </w:pPr>
            <w:r>
              <w:rPr>
                <w:rFonts w:ascii="Times New Roman" w:eastAsia="Times New Roman" w:hAnsi="Times New Roman" w:cs="Times New Roman"/>
                <w:w w:val="99"/>
                <w:sz w:val="20"/>
                <w:szCs w:val="20"/>
                <w:lang w:val="en-US"/>
              </w:rPr>
              <w:t>3,3</w:t>
            </w:r>
          </w:p>
        </w:tc>
      </w:tr>
    </w:tbl>
    <w:p w14:paraId="4867EE7B" w14:textId="77777777" w:rsidR="003265C4" w:rsidRPr="003265C4" w:rsidRDefault="003265C4" w:rsidP="003265C4">
      <w:pPr>
        <w:widowControl w:val="0"/>
        <w:autoSpaceDE w:val="0"/>
        <w:autoSpaceDN w:val="0"/>
        <w:spacing w:after="0" w:line="240" w:lineRule="auto"/>
        <w:rPr>
          <w:rFonts w:ascii="Times New Roman" w:eastAsia="Times New Roman" w:hAnsi="Times New Roman" w:cs="Times New Roman"/>
          <w:sz w:val="20"/>
          <w:szCs w:val="20"/>
          <w:lang w:val="en-US"/>
        </w:rPr>
      </w:pPr>
    </w:p>
    <w:p w14:paraId="5634B7DA" w14:textId="77777777" w:rsidR="008D25D2" w:rsidRDefault="008D25D2"/>
    <w:sectPr w:rsidR="008D25D2">
      <w:pgSz w:w="11910" w:h="16840"/>
      <w:pgMar w:top="1360" w:right="1200" w:bottom="280" w:left="11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45D4"/>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E90AA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0131C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7DD2F3C"/>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5E76F6"/>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4203A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434917"/>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18A0C3E"/>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CFF285B"/>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D184AD3"/>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28A4ADF"/>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9C16C11"/>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2F7417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8960FA"/>
    <w:multiLevelType w:val="hybridMultilevel"/>
    <w:tmpl w:val="44DE5992"/>
    <w:lvl w:ilvl="0" w:tplc="BEAA1200">
      <w:numFmt w:val="bullet"/>
      <w:lvlText w:val=""/>
      <w:lvlJc w:val="left"/>
      <w:pPr>
        <w:ind w:left="579" w:hanging="435"/>
      </w:pPr>
      <w:rPr>
        <w:rFonts w:ascii="Wingdings" w:eastAsia="Wingdings" w:hAnsi="Wingdings" w:cs="Wingdings" w:hint="default"/>
        <w:w w:val="100"/>
        <w:sz w:val="20"/>
        <w:szCs w:val="20"/>
        <w:lang w:val="en-US" w:eastAsia="en-US" w:bidi="ar-SA"/>
      </w:rPr>
    </w:lvl>
    <w:lvl w:ilvl="1" w:tplc="EE3E6E62">
      <w:numFmt w:val="bullet"/>
      <w:lvlText w:val="•"/>
      <w:lvlJc w:val="left"/>
      <w:pPr>
        <w:ind w:left="1453" w:hanging="435"/>
      </w:pPr>
      <w:rPr>
        <w:rFonts w:hint="default"/>
        <w:lang w:val="en-US" w:eastAsia="en-US" w:bidi="ar-SA"/>
      </w:rPr>
    </w:lvl>
    <w:lvl w:ilvl="2" w:tplc="10AC0740">
      <w:numFmt w:val="bullet"/>
      <w:lvlText w:val="•"/>
      <w:lvlJc w:val="left"/>
      <w:pPr>
        <w:ind w:left="2326" w:hanging="435"/>
      </w:pPr>
      <w:rPr>
        <w:rFonts w:hint="default"/>
        <w:lang w:val="en-US" w:eastAsia="en-US" w:bidi="ar-SA"/>
      </w:rPr>
    </w:lvl>
    <w:lvl w:ilvl="3" w:tplc="5BCC09F6">
      <w:numFmt w:val="bullet"/>
      <w:lvlText w:val="•"/>
      <w:lvlJc w:val="left"/>
      <w:pPr>
        <w:ind w:left="3199" w:hanging="435"/>
      </w:pPr>
      <w:rPr>
        <w:rFonts w:hint="default"/>
        <w:lang w:val="en-US" w:eastAsia="en-US" w:bidi="ar-SA"/>
      </w:rPr>
    </w:lvl>
    <w:lvl w:ilvl="4" w:tplc="5CDCD930">
      <w:numFmt w:val="bullet"/>
      <w:lvlText w:val="•"/>
      <w:lvlJc w:val="left"/>
      <w:pPr>
        <w:ind w:left="4072" w:hanging="435"/>
      </w:pPr>
      <w:rPr>
        <w:rFonts w:hint="default"/>
        <w:lang w:val="en-US" w:eastAsia="en-US" w:bidi="ar-SA"/>
      </w:rPr>
    </w:lvl>
    <w:lvl w:ilvl="5" w:tplc="BD9C98EE">
      <w:numFmt w:val="bullet"/>
      <w:lvlText w:val="•"/>
      <w:lvlJc w:val="left"/>
      <w:pPr>
        <w:ind w:left="4945" w:hanging="435"/>
      </w:pPr>
      <w:rPr>
        <w:rFonts w:hint="default"/>
        <w:lang w:val="en-US" w:eastAsia="en-US" w:bidi="ar-SA"/>
      </w:rPr>
    </w:lvl>
    <w:lvl w:ilvl="6" w:tplc="4D681A76">
      <w:numFmt w:val="bullet"/>
      <w:lvlText w:val="•"/>
      <w:lvlJc w:val="left"/>
      <w:pPr>
        <w:ind w:left="5818" w:hanging="435"/>
      </w:pPr>
      <w:rPr>
        <w:rFonts w:hint="default"/>
        <w:lang w:val="en-US" w:eastAsia="en-US" w:bidi="ar-SA"/>
      </w:rPr>
    </w:lvl>
    <w:lvl w:ilvl="7" w:tplc="77FC735A">
      <w:numFmt w:val="bullet"/>
      <w:lvlText w:val="•"/>
      <w:lvlJc w:val="left"/>
      <w:pPr>
        <w:ind w:left="6691" w:hanging="435"/>
      </w:pPr>
      <w:rPr>
        <w:rFonts w:hint="default"/>
        <w:lang w:val="en-US" w:eastAsia="en-US" w:bidi="ar-SA"/>
      </w:rPr>
    </w:lvl>
    <w:lvl w:ilvl="8" w:tplc="DB4CB52E">
      <w:numFmt w:val="bullet"/>
      <w:lvlText w:val="•"/>
      <w:lvlJc w:val="left"/>
      <w:pPr>
        <w:ind w:left="7564" w:hanging="435"/>
      </w:pPr>
      <w:rPr>
        <w:rFonts w:hint="default"/>
        <w:lang w:val="en-US" w:eastAsia="en-US" w:bidi="ar-SA"/>
      </w:rPr>
    </w:lvl>
  </w:abstractNum>
  <w:abstractNum w:abstractNumId="14" w15:restartNumberingAfterBreak="0">
    <w:nsid w:val="7F566D12"/>
    <w:multiLevelType w:val="hybridMultilevel"/>
    <w:tmpl w:val="C89A68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75093207">
    <w:abstractNumId w:val="13"/>
  </w:num>
  <w:num w:numId="2" w16cid:durableId="943810186">
    <w:abstractNumId w:val="7"/>
  </w:num>
  <w:num w:numId="3" w16cid:durableId="167141944">
    <w:abstractNumId w:val="5"/>
  </w:num>
  <w:num w:numId="4" w16cid:durableId="405996163">
    <w:abstractNumId w:val="3"/>
  </w:num>
  <w:num w:numId="5" w16cid:durableId="1317958387">
    <w:abstractNumId w:val="1"/>
  </w:num>
  <w:num w:numId="6" w16cid:durableId="172379049">
    <w:abstractNumId w:val="10"/>
  </w:num>
  <w:num w:numId="7" w16cid:durableId="1768118352">
    <w:abstractNumId w:val="11"/>
  </w:num>
  <w:num w:numId="8" w16cid:durableId="1527134207">
    <w:abstractNumId w:val="4"/>
  </w:num>
  <w:num w:numId="9" w16cid:durableId="154997659">
    <w:abstractNumId w:val="2"/>
  </w:num>
  <w:num w:numId="10" w16cid:durableId="1831365458">
    <w:abstractNumId w:val="0"/>
  </w:num>
  <w:num w:numId="11" w16cid:durableId="1302611947">
    <w:abstractNumId w:val="6"/>
  </w:num>
  <w:num w:numId="12" w16cid:durableId="410583177">
    <w:abstractNumId w:val="14"/>
  </w:num>
  <w:num w:numId="13" w16cid:durableId="1838567362">
    <w:abstractNumId w:val="12"/>
  </w:num>
  <w:num w:numId="14" w16cid:durableId="688678536">
    <w:abstractNumId w:val="9"/>
  </w:num>
  <w:num w:numId="15" w16cid:durableId="13601637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C4"/>
    <w:rsid w:val="000647CC"/>
    <w:rsid w:val="00110EDB"/>
    <w:rsid w:val="00124B1B"/>
    <w:rsid w:val="0015788F"/>
    <w:rsid w:val="00257EC7"/>
    <w:rsid w:val="00275A21"/>
    <w:rsid w:val="003206E5"/>
    <w:rsid w:val="003265C4"/>
    <w:rsid w:val="003C7965"/>
    <w:rsid w:val="005F177E"/>
    <w:rsid w:val="008D25D2"/>
    <w:rsid w:val="00940601"/>
    <w:rsid w:val="009B48F9"/>
    <w:rsid w:val="00AB30A6"/>
    <w:rsid w:val="00AD73D4"/>
    <w:rsid w:val="00B24E50"/>
    <w:rsid w:val="00CF299E"/>
    <w:rsid w:val="00E2710E"/>
    <w:rsid w:val="00F24A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FD715"/>
  <w15:docId w15:val="{2A2EBD71-D65C-4C08-BC19-7B820E236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3265C4"/>
    <w:rPr>
      <w:sz w:val="16"/>
      <w:szCs w:val="16"/>
    </w:rPr>
  </w:style>
  <w:style w:type="paragraph" w:styleId="AklamaMetni">
    <w:name w:val="annotation text"/>
    <w:basedOn w:val="Normal"/>
    <w:link w:val="AklamaMetniChar"/>
    <w:uiPriority w:val="99"/>
    <w:semiHidden/>
    <w:unhideWhenUsed/>
    <w:rsid w:val="003265C4"/>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AklamaMetniChar">
    <w:name w:val="Açıklama Metni Char"/>
    <w:basedOn w:val="VarsaylanParagrafYazTipi"/>
    <w:link w:val="AklamaMetni"/>
    <w:uiPriority w:val="99"/>
    <w:semiHidden/>
    <w:rsid w:val="003265C4"/>
    <w:rPr>
      <w:rFonts w:ascii="Times New Roman" w:eastAsia="Times New Roman" w:hAnsi="Times New Roman" w:cs="Times New Roman"/>
      <w:sz w:val="20"/>
      <w:szCs w:val="20"/>
      <w:lang w:val="en-US"/>
    </w:rPr>
  </w:style>
  <w:style w:type="paragraph" w:styleId="BalonMetni">
    <w:name w:val="Balloon Text"/>
    <w:basedOn w:val="Normal"/>
    <w:link w:val="BalonMetniChar"/>
    <w:uiPriority w:val="99"/>
    <w:semiHidden/>
    <w:unhideWhenUsed/>
    <w:rsid w:val="003265C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265C4"/>
    <w:rPr>
      <w:rFonts w:ascii="Tahoma" w:hAnsi="Tahoma" w:cs="Tahoma"/>
      <w:sz w:val="16"/>
      <w:szCs w:val="16"/>
    </w:rPr>
  </w:style>
  <w:style w:type="paragraph" w:styleId="ListeParagraf">
    <w:name w:val="List Paragraph"/>
    <w:basedOn w:val="Normal"/>
    <w:uiPriority w:val="34"/>
    <w:qFormat/>
    <w:rsid w:val="003C7965"/>
    <w:pPr>
      <w:ind w:left="720"/>
      <w:contextualSpacing/>
    </w:pPr>
    <w:rPr>
      <w:lang w:val="en-US"/>
    </w:rPr>
  </w:style>
  <w:style w:type="paragraph" w:styleId="AklamaKonusu">
    <w:name w:val="annotation subject"/>
    <w:basedOn w:val="AklamaMetni"/>
    <w:next w:val="AklamaMetni"/>
    <w:link w:val="AklamaKonusuChar"/>
    <w:uiPriority w:val="99"/>
    <w:semiHidden/>
    <w:unhideWhenUsed/>
    <w:rsid w:val="00275A21"/>
    <w:pPr>
      <w:widowControl/>
      <w:autoSpaceDE/>
      <w:autoSpaceDN/>
      <w:spacing w:after="200"/>
    </w:pPr>
    <w:rPr>
      <w:rFonts w:asciiTheme="minorHAnsi" w:eastAsiaTheme="minorHAnsi" w:hAnsiTheme="minorHAnsi" w:cstheme="minorBidi"/>
      <w:b/>
      <w:bCs/>
      <w:lang w:val="tr-TR"/>
    </w:rPr>
  </w:style>
  <w:style w:type="character" w:customStyle="1" w:styleId="AklamaKonusuChar">
    <w:name w:val="Açıklama Konusu Char"/>
    <w:basedOn w:val="AklamaMetniChar"/>
    <w:link w:val="AklamaKonusu"/>
    <w:uiPriority w:val="99"/>
    <w:semiHidden/>
    <w:rsid w:val="00275A2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1012</Words>
  <Characters>5770</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Asus</cp:lastModifiedBy>
  <cp:revision>6</cp:revision>
  <dcterms:created xsi:type="dcterms:W3CDTF">2023-03-27T09:46:00Z</dcterms:created>
  <dcterms:modified xsi:type="dcterms:W3CDTF">2023-04-18T11:12:00Z</dcterms:modified>
</cp:coreProperties>
</file>