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CA3" w:rsidRDefault="00000000">
      <w:pPr>
        <w:pStyle w:val="GvdeMetni"/>
        <w:spacing w:before="59"/>
        <w:ind w:right="3110"/>
        <w:jc w:val="center"/>
      </w:pPr>
      <w:r>
        <w:t>GAU NURSING SCHOOL</w:t>
      </w:r>
    </w:p>
    <w:tbl>
      <w:tblPr>
        <w:tblpPr w:leftFromText="141" w:rightFromText="141" w:vertAnchor="text" w:tblpY="1"/>
        <w:tblOverlap w:val="never"/>
        <w:tblW w:w="9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64"/>
        <w:gridCol w:w="3700"/>
        <w:gridCol w:w="1279"/>
        <w:gridCol w:w="35"/>
      </w:tblGrid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r>
              <w:rPr>
                <w:sz w:val="20"/>
                <w:szCs w:val="20"/>
                <w:lang w:val="tr-TR"/>
              </w:rPr>
              <w:t>Unit Title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Vocational Foreign Language III</w:t>
            </w:r>
          </w:p>
        </w:tc>
      </w:tr>
      <w:tr w:rsidR="007C3CA3">
        <w:trPr>
          <w:trHeight w:val="236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Unit Code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ING 235 (EGL 102, NRG 271)</w:t>
            </w:r>
          </w:p>
        </w:tc>
      </w:tr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Unit Type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Compulosry</w:t>
            </w:r>
          </w:p>
        </w:tc>
      </w:tr>
      <w:tr w:rsidR="007C3CA3">
        <w:trPr>
          <w:trHeight w:val="236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Unit Level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Bachelor’s Degree</w:t>
            </w:r>
          </w:p>
        </w:tc>
      </w:tr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Credits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Allocation ECTS Credits Acquired Number of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7C3CA3">
        <w:trPr>
          <w:trHeight w:val="236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Theoretical ( hours / week )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( hours / week )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Laboratory ( hours / week )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Year Number of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unit delivery was made semester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Fall</w:t>
            </w:r>
          </w:p>
        </w:tc>
      </w:tr>
      <w:tr w:rsidR="007C3CA3">
        <w:trPr>
          <w:trHeight w:val="236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Coordinator</w:t>
            </w:r>
          </w:p>
        </w:tc>
        <w:tc>
          <w:tcPr>
            <w:tcW w:w="5014" w:type="dxa"/>
            <w:gridSpan w:val="3"/>
          </w:tcPr>
          <w:p w:rsidR="007C3CA3" w:rsidRDefault="007C3CA3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Of the officers Their names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will give teaching member school management by period at the beginning to be determined .</w:t>
            </w:r>
          </w:p>
        </w:tc>
      </w:tr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Assistants Their names</w:t>
            </w:r>
          </w:p>
        </w:tc>
        <w:tc>
          <w:tcPr>
            <w:tcW w:w="5014" w:type="dxa"/>
            <w:gridSpan w:val="3"/>
          </w:tcPr>
          <w:p w:rsidR="007C3CA3" w:rsidRDefault="007C3CA3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C3CA3">
        <w:trPr>
          <w:trHeight w:val="236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Delivery Method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7C3CA3">
        <w:trPr>
          <w:trHeight w:val="237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of Instruction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</w:tr>
      <w:tr w:rsidR="007C3CA3">
        <w:trPr>
          <w:trHeight w:val="236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Prerequisites And partner requirements</w:t>
            </w:r>
          </w:p>
        </w:tc>
        <w:tc>
          <w:tcPr>
            <w:tcW w:w="5014" w:type="dxa"/>
            <w:gridSpan w:val="3"/>
          </w:tcPr>
          <w:p w:rsidR="007C3CA3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Vocational Foreign Language II</w:t>
            </w:r>
          </w:p>
        </w:tc>
      </w:tr>
      <w:tr w:rsidR="007C3CA3">
        <w:trPr>
          <w:trHeight w:val="236"/>
        </w:trPr>
        <w:tc>
          <w:tcPr>
            <w:tcW w:w="4497" w:type="dxa"/>
            <w:gridSpan w:val="2"/>
          </w:tcPr>
          <w:p w:rsidR="007C3CA3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Recommended Optional Affiliate Program Components</w:t>
            </w:r>
          </w:p>
        </w:tc>
        <w:tc>
          <w:tcPr>
            <w:tcW w:w="5014" w:type="dxa"/>
            <w:gridSpan w:val="3"/>
          </w:tcPr>
          <w:p w:rsidR="007C3CA3" w:rsidRDefault="007C3CA3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C3CA3">
        <w:trPr>
          <w:trHeight w:val="426"/>
        </w:trPr>
        <w:tc>
          <w:tcPr>
            <w:tcW w:w="9511" w:type="dxa"/>
            <w:gridSpan w:val="5"/>
          </w:tcPr>
          <w:p w:rsidR="007C3CA3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lesson Their purpose</w:t>
            </w:r>
          </w:p>
        </w:tc>
      </w:tr>
      <w:tr w:rsidR="007C3CA3">
        <w:trPr>
          <w:trHeight w:val="937"/>
        </w:trPr>
        <w:tc>
          <w:tcPr>
            <w:tcW w:w="9511" w:type="dxa"/>
            <w:gridSpan w:val="5"/>
          </w:tcPr>
          <w:p w:rsidR="007C3CA3" w:rsidRDefault="00000000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  <w:lang w:val="en-US"/>
              </w:rPr>
              <w:t>course provides students english keywords and nursing concepts used in health organizations</w:t>
            </w:r>
          </w:p>
        </w:tc>
      </w:tr>
      <w:tr w:rsidR="007C3CA3">
        <w:trPr>
          <w:trHeight w:val="411"/>
        </w:trPr>
        <w:tc>
          <w:tcPr>
            <w:tcW w:w="8197" w:type="dxa"/>
            <w:gridSpan w:val="3"/>
          </w:tcPr>
          <w:p w:rsidR="007C3CA3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The results </w:t>
            </w:r>
          </w:p>
        </w:tc>
        <w:tc>
          <w:tcPr>
            <w:tcW w:w="1314" w:type="dxa"/>
            <w:gridSpan w:val="2"/>
          </w:tcPr>
          <w:p w:rsidR="007C3CA3" w:rsidRDefault="007C3CA3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C3CA3">
        <w:trPr>
          <w:trHeight w:val="411"/>
        </w:trPr>
        <w:tc>
          <w:tcPr>
            <w:tcW w:w="8197" w:type="dxa"/>
            <w:gridSpan w:val="3"/>
          </w:tcPr>
          <w:p w:rsidR="007C3CA3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This lesson when completed student These are should be able to</w:t>
            </w:r>
          </w:p>
        </w:tc>
        <w:tc>
          <w:tcPr>
            <w:tcW w:w="1314" w:type="dxa"/>
            <w:gridSpan w:val="2"/>
          </w:tcPr>
          <w:p w:rsidR="007C3CA3" w:rsidRDefault="00000000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</w:t>
            </w:r>
          </w:p>
        </w:tc>
      </w:tr>
      <w:tr w:rsidR="007C3CA3">
        <w:trPr>
          <w:trHeight w:val="286"/>
        </w:trPr>
        <w:tc>
          <w:tcPr>
            <w:tcW w:w="533" w:type="dxa"/>
          </w:tcPr>
          <w:p w:rsidR="007C3CA3" w:rsidRDefault="0000000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64" w:type="dxa"/>
            <w:gridSpan w:val="2"/>
          </w:tcPr>
          <w:p w:rsidR="007C3CA3" w:rsidRDefault="00000000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Communicate roles, knowledge,skills, and attitudes using appropriate language in collaboration with other members of the healthcare team</w:t>
            </w:r>
          </w:p>
        </w:tc>
        <w:tc>
          <w:tcPr>
            <w:tcW w:w="1314" w:type="dxa"/>
            <w:gridSpan w:val="2"/>
          </w:tcPr>
          <w:p w:rsidR="007C3CA3" w:rsidRDefault="007C3CA3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7C3CA3">
        <w:trPr>
          <w:trHeight w:val="285"/>
        </w:trPr>
        <w:tc>
          <w:tcPr>
            <w:tcW w:w="533" w:type="dxa"/>
          </w:tcPr>
          <w:p w:rsidR="007C3CA3" w:rsidRDefault="0000000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4" w:type="dxa"/>
            <w:gridSpan w:val="2"/>
          </w:tcPr>
          <w:p w:rsidR="007C3CA3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 concepts and nursing actions that promote the development of therapeutic relatiinships</w:t>
            </w:r>
          </w:p>
        </w:tc>
        <w:tc>
          <w:tcPr>
            <w:tcW w:w="1314" w:type="dxa"/>
            <w:gridSpan w:val="2"/>
          </w:tcPr>
          <w:p w:rsidR="007C3CA3" w:rsidRDefault="007C3CA3">
            <w:pPr>
              <w:pStyle w:val="TableParagraph"/>
              <w:ind w:left="409" w:right="400"/>
              <w:rPr>
                <w:sz w:val="20"/>
                <w:szCs w:val="20"/>
              </w:rPr>
            </w:pPr>
          </w:p>
        </w:tc>
      </w:tr>
      <w:tr w:rsidR="007C3CA3">
        <w:trPr>
          <w:trHeight w:val="285"/>
        </w:trPr>
        <w:tc>
          <w:tcPr>
            <w:tcW w:w="533" w:type="dxa"/>
          </w:tcPr>
          <w:p w:rsidR="007C3CA3" w:rsidRDefault="0000000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64" w:type="dxa"/>
            <w:gridSpan w:val="2"/>
          </w:tcPr>
          <w:p w:rsidR="007C3CA3" w:rsidRDefault="00000000">
            <w:pPr>
              <w:pStyle w:val="ListeParagra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Tackle communication barriers to the development of therapeutic relationships </w:t>
            </w:r>
          </w:p>
        </w:tc>
        <w:tc>
          <w:tcPr>
            <w:tcW w:w="1314" w:type="dxa"/>
            <w:gridSpan w:val="2"/>
          </w:tcPr>
          <w:p w:rsidR="007C3CA3" w:rsidRDefault="007C3CA3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</w:p>
        </w:tc>
      </w:tr>
      <w:tr w:rsidR="007C3CA3">
        <w:trPr>
          <w:trHeight w:val="285"/>
        </w:trPr>
        <w:tc>
          <w:tcPr>
            <w:tcW w:w="533" w:type="dxa"/>
          </w:tcPr>
          <w:p w:rsidR="007C3CA3" w:rsidRDefault="0000000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64" w:type="dxa"/>
            <w:gridSpan w:val="2"/>
          </w:tcPr>
          <w:p w:rsidR="007C3CA3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 giving and receiving feedback effectively</w:t>
            </w:r>
          </w:p>
        </w:tc>
        <w:tc>
          <w:tcPr>
            <w:tcW w:w="1314" w:type="dxa"/>
            <w:gridSpan w:val="2"/>
          </w:tcPr>
          <w:p w:rsidR="007C3CA3" w:rsidRDefault="007C3CA3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7C3CA3">
        <w:trPr>
          <w:trHeight w:val="286"/>
        </w:trPr>
        <w:tc>
          <w:tcPr>
            <w:tcW w:w="9511" w:type="dxa"/>
            <w:gridSpan w:val="5"/>
          </w:tcPr>
          <w:p w:rsidR="007C3CA3" w:rsidRDefault="00000000">
            <w:pPr>
              <w:pStyle w:val="TableParagraph"/>
              <w:ind w:left="960"/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Evaluation methods :</w:t>
            </w:r>
            <w:r>
              <w:rPr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1. Exam , 2. Evaluation</w:t>
            </w:r>
            <w:r>
              <w:rPr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3. Project / Report , 4.</w:t>
            </w:r>
            <w:r>
              <w:rPr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Presentation , 5 Labs.Study</w:t>
            </w:r>
          </w:p>
        </w:tc>
      </w:tr>
      <w:tr w:rsidR="007C3CA3">
        <w:trPr>
          <w:trHeight w:val="426"/>
        </w:trPr>
        <w:tc>
          <w:tcPr>
            <w:tcW w:w="9511" w:type="dxa"/>
            <w:gridSpan w:val="5"/>
          </w:tcPr>
          <w:p w:rsidR="007C3CA3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lesson To the program Contribution</w:t>
            </w:r>
          </w:p>
        </w:tc>
      </w:tr>
      <w:tr w:rsidR="007C3CA3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7C3CA3">
              <w:trPr>
                <w:cantSplit/>
              </w:trPr>
              <w:tc>
                <w:tcPr>
                  <w:tcW w:w="1315" w:type="dxa"/>
                </w:tcPr>
                <w:p w:rsidR="007C3CA3" w:rsidRDefault="007C3CA3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Learning Outputs</w:t>
                  </w:r>
                </w:p>
              </w:tc>
              <w:tc>
                <w:tcPr>
                  <w:tcW w:w="7915" w:type="dxa"/>
                  <w:gridSpan w:val="13"/>
                </w:tcPr>
                <w:p w:rsidR="007C3CA3" w:rsidRDefault="007C3CA3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Program Outcomes</w:t>
                  </w:r>
                </w:p>
              </w:tc>
            </w:tr>
            <w:tr w:rsidR="007C3CA3">
              <w:trPr>
                <w:cantSplit/>
              </w:trPr>
              <w:tc>
                <w:tcPr>
                  <w:tcW w:w="1315" w:type="dxa"/>
                </w:tcPr>
                <w:p w:rsidR="007C3CA3" w:rsidRDefault="007C3CA3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1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2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3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4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5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6</w:t>
                  </w:r>
                </w:p>
              </w:tc>
              <w:tc>
                <w:tcPr>
                  <w:tcW w:w="608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7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8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9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10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11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12</w:t>
                  </w:r>
                </w:p>
              </w:tc>
              <w:tc>
                <w:tcPr>
                  <w:tcW w:w="609" w:type="dxa"/>
                </w:tcPr>
                <w:p w:rsidR="007C3CA3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13</w:t>
                  </w:r>
                </w:p>
              </w:tc>
            </w:tr>
            <w:tr w:rsidR="007C3CA3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 1</w:t>
                  </w:r>
                </w:p>
              </w:tc>
              <w:tc>
                <w:tcPr>
                  <w:tcW w:w="608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C3CA3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 2</w:t>
                  </w:r>
                </w:p>
              </w:tc>
              <w:tc>
                <w:tcPr>
                  <w:tcW w:w="608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C3CA3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 3</w:t>
                  </w:r>
                </w:p>
              </w:tc>
              <w:tc>
                <w:tcPr>
                  <w:tcW w:w="608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7C3CA3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 4</w:t>
                  </w:r>
                </w:p>
              </w:tc>
              <w:tc>
                <w:tcPr>
                  <w:tcW w:w="608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C3CA3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 5</w:t>
                  </w:r>
                </w:p>
              </w:tc>
              <w:tc>
                <w:tcPr>
                  <w:tcW w:w="608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7C3CA3" w:rsidRDefault="0000000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7C3CA3" w:rsidRDefault="007C3CA3">
            <w:pPr>
              <w:rPr>
                <w:sz w:val="20"/>
                <w:szCs w:val="20"/>
              </w:rPr>
            </w:pPr>
          </w:p>
          <w:p w:rsidR="007C3CA3" w:rsidRDefault="0000000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KS </w:t>
            </w:r>
            <w:r>
              <w:rPr>
                <w:i/>
                <w:sz w:val="20"/>
                <w:szCs w:val="20"/>
              </w:rPr>
              <w:t xml:space="preserve">( Contribution Level ) </w:t>
            </w:r>
            <w:r>
              <w:rPr>
                <w:sz w:val="20"/>
                <w:szCs w:val="20"/>
              </w:rPr>
              <w:t>: 1.Very low , 2nd Low,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3.Medium, 4.High, 5.Very High</w:t>
            </w:r>
          </w:p>
        </w:tc>
        <w:tc>
          <w:tcPr>
            <w:tcW w:w="35" w:type="dxa"/>
          </w:tcPr>
          <w:p w:rsidR="007C3CA3" w:rsidRDefault="007C3CA3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</w:p>
        </w:tc>
      </w:tr>
    </w:tbl>
    <w:p w:rsidR="007C3CA3" w:rsidRDefault="00000000">
      <w:pPr>
        <w:jc w:val="center"/>
        <w:rPr>
          <w:sz w:val="20"/>
          <w:szCs w:val="20"/>
        </w:rPr>
        <w:sectPr w:rsidR="007C3CA3">
          <w:pgSz w:w="11910" w:h="16840"/>
          <w:pgMar w:top="1080" w:right="1200" w:bottom="280" w:left="1140" w:header="708" w:footer="708" w:gutter="0"/>
          <w:cols w:space="708"/>
        </w:sectPr>
      </w:pPr>
      <w:r>
        <w:rPr>
          <w:sz w:val="20"/>
          <w:szCs w:val="20"/>
        </w:rPr>
        <w:br w:type="textWrapping" w:clear="all"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7C3CA3">
        <w:trPr>
          <w:trHeight w:val="411"/>
        </w:trPr>
        <w:tc>
          <w:tcPr>
            <w:tcW w:w="9317" w:type="dxa"/>
            <w:gridSpan w:val="9"/>
          </w:tcPr>
          <w:p w:rsidR="007C3CA3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Course Contents</w:t>
            </w:r>
          </w:p>
        </w:tc>
      </w:tr>
      <w:tr w:rsidR="007C3CA3">
        <w:trPr>
          <w:trHeight w:val="239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7C3CA3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CA3" w:rsidRDefault="00000000">
            <w:pPr>
              <w:pStyle w:val="TableParagraph"/>
              <w:spacing w:before="6" w:line="213" w:lineRule="exact"/>
              <w:ind w:right="24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Exam (s)</w:t>
            </w:r>
          </w:p>
        </w:tc>
      </w:tr>
      <w:tr w:rsidR="007C3CA3">
        <w:trPr>
          <w:trHeight w:val="236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Syllavus explanation and introduction of the course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6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Patient admissions: hospital jobs and personal, hospital departments and facilities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7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Admissions,checking the patients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9F9F9"/>
              </w:rPr>
              <w:t>P</w:t>
            </w:r>
            <w:r>
              <w:rPr>
                <w:sz w:val="20"/>
                <w:szCs w:val="20"/>
                <w:shd w:val="clear" w:color="auto" w:fill="F9F9F9"/>
                <w:lang w:val="en-US"/>
              </w:rPr>
              <w:t>ain: locating and describing pain,pain assessment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Pain assessment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Succesful communication, pain relief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VISA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Vital signs: statistics and vital signs,describing readings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Taking vital signs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Circulation and the heart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Symptoms: symptoms and injuries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Asking about symptoms and injuries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Giving instructions to patients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Causes of asthma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35"/>
        </w:trPr>
        <w:tc>
          <w:tcPr>
            <w:tcW w:w="817" w:type="dxa"/>
          </w:tcPr>
          <w:p w:rsidR="007C3CA3" w:rsidRDefault="0000000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7C3CA3" w:rsidRDefault="0000000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1275" w:type="dxa"/>
          </w:tcPr>
          <w:p w:rsidR="007C3CA3" w:rsidRDefault="007C3CA3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  <w:szCs w:val="20"/>
              </w:rPr>
            </w:pPr>
          </w:p>
        </w:tc>
      </w:tr>
      <w:tr w:rsidR="007C3CA3">
        <w:trPr>
          <w:trHeight w:val="410"/>
        </w:trPr>
        <w:tc>
          <w:tcPr>
            <w:tcW w:w="9317" w:type="dxa"/>
            <w:gridSpan w:val="9"/>
          </w:tcPr>
          <w:p w:rsidR="007C3CA3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 The one that was made Resources</w:t>
            </w:r>
          </w:p>
        </w:tc>
      </w:tr>
      <w:tr w:rsidR="007C3CA3">
        <w:trPr>
          <w:trHeight w:val="677"/>
        </w:trPr>
        <w:tc>
          <w:tcPr>
            <w:tcW w:w="9317" w:type="dxa"/>
            <w:gridSpan w:val="9"/>
            <w:tcBorders>
              <w:bottom w:val="nil"/>
            </w:tcBorders>
          </w:tcPr>
          <w:p w:rsidR="007C3CA3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for Nursing Course Book 2, Wright Ros, Maria Spada Symonds, Pearson Longman vocational English series, Harlow, England.</w:t>
            </w:r>
          </w:p>
        </w:tc>
      </w:tr>
      <w:tr w:rsidR="007C3CA3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:rsidR="007C3CA3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ECTS CREDIT = Total İş Load ( hour ) /( 30 hours /ECTS)= 60/30=2</w:t>
            </w:r>
          </w:p>
        </w:tc>
      </w:tr>
      <w:tr w:rsidR="007C3CA3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7C3CA3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</w:t>
            </w:r>
          </w:p>
        </w:tc>
      </w:tr>
      <w:tr w:rsidR="007C3CA3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7C3CA3" w:rsidRDefault="00000000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</w:t>
            </w:r>
          </w:p>
        </w:tc>
        <w:tc>
          <w:tcPr>
            <w:tcW w:w="991" w:type="dxa"/>
          </w:tcPr>
          <w:p w:rsidR="007C3CA3" w:rsidRDefault="007C3CA3">
            <w:pPr>
              <w:pStyle w:val="TableParagraph"/>
              <w:spacing w:before="0" w:line="210" w:lineRule="exact"/>
              <w:ind w:left="242" w:right="226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7C3CA3" w:rsidRDefault="00000000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991" w:type="dxa"/>
          </w:tcPr>
          <w:p w:rsidR="007C3CA3" w:rsidRDefault="007C3CA3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7C3CA3" w:rsidRDefault="00000000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991" w:type="dxa"/>
          </w:tcPr>
          <w:p w:rsidR="007C3CA3" w:rsidRDefault="007C3CA3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7C3CA3" w:rsidRDefault="007C3CA3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</w:p>
        </w:tc>
      </w:tr>
      <w:tr w:rsidR="007C3CA3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7C3CA3" w:rsidRDefault="00000000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</w:p>
        </w:tc>
        <w:tc>
          <w:tcPr>
            <w:tcW w:w="991" w:type="dxa"/>
          </w:tcPr>
          <w:p w:rsidR="007C3CA3" w:rsidRDefault="0000000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7C3CA3" w:rsidRDefault="00000000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  <w:r>
              <w:rPr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7C3CA3" w:rsidRDefault="0000000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7C3CA3" w:rsidRDefault="007C3C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C3CA3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7C3CA3" w:rsidRDefault="00000000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:rsidR="007C3CA3" w:rsidRDefault="0000000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7C3CA3" w:rsidRDefault="0000000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Executing Teaching Officer suitable % in the figure can change</w:t>
            </w:r>
          </w:p>
        </w:tc>
      </w:tr>
      <w:tr w:rsidR="007C3CA3">
        <w:trPr>
          <w:trHeight w:val="426"/>
        </w:trPr>
        <w:tc>
          <w:tcPr>
            <w:tcW w:w="9317" w:type="dxa"/>
            <w:gridSpan w:val="9"/>
          </w:tcPr>
          <w:p w:rsidR="007C3CA3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Work To your burden According to Allocation ECTS achieved</w:t>
            </w:r>
          </w:p>
        </w:tc>
      </w:tr>
      <w:tr w:rsidR="007C3CA3">
        <w:trPr>
          <w:trHeight w:val="469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ind w:right="2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  <w:tc>
          <w:tcPr>
            <w:tcW w:w="1133" w:type="dxa"/>
          </w:tcPr>
          <w:p w:rsidR="007C3CA3" w:rsidRDefault="00000000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133" w:type="dxa"/>
          </w:tcPr>
          <w:p w:rsidR="007C3CA3" w:rsidRDefault="0000000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  <w:p w:rsidR="007C3CA3" w:rsidRDefault="0000000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hour )</w:t>
            </w:r>
          </w:p>
        </w:tc>
        <w:tc>
          <w:tcPr>
            <w:tcW w:w="1699" w:type="dxa"/>
            <w:gridSpan w:val="2"/>
          </w:tcPr>
          <w:p w:rsidR="007C3CA3" w:rsidRDefault="00000000">
            <w:pPr>
              <w:pStyle w:val="TableParagraph"/>
              <w:spacing w:before="0" w:line="234" w:lineRule="exact"/>
              <w:ind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Total </w:t>
            </w:r>
          </w:p>
          <w:p w:rsidR="007C3CA3" w:rsidRDefault="00000000">
            <w:pPr>
              <w:pStyle w:val="TableParagraph"/>
              <w:spacing w:before="0" w:line="234" w:lineRule="exact"/>
              <w:ind w:left="198"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load ( hour )</w:t>
            </w:r>
          </w:p>
        </w:tc>
      </w:tr>
      <w:tr w:rsidR="007C3CA3">
        <w:trPr>
          <w:trHeight w:val="234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class lesson Duration ( Exam week ) included</w:t>
            </w:r>
          </w:p>
        </w:tc>
        <w:tc>
          <w:tcPr>
            <w:tcW w:w="1133" w:type="dxa"/>
            <w:vAlign w:val="center"/>
          </w:tcPr>
          <w:p w:rsidR="007C3CA3" w:rsidRDefault="00000000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vAlign w:val="center"/>
          </w:tcPr>
          <w:p w:rsidR="007C3CA3" w:rsidRDefault="0000000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7C3CA3" w:rsidRDefault="0000000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</w:tr>
      <w:tr w:rsidR="007C3CA3">
        <w:trPr>
          <w:trHeight w:val="234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Laboratories And Educational</w:t>
            </w:r>
          </w:p>
        </w:tc>
        <w:tc>
          <w:tcPr>
            <w:tcW w:w="1133" w:type="dxa"/>
          </w:tcPr>
          <w:p w:rsidR="007C3CA3" w:rsidRDefault="007C3CA3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C3CA3" w:rsidRDefault="007C3CA3">
            <w:pPr>
              <w:pStyle w:val="TableParagraph"/>
              <w:spacing w:line="212" w:lineRule="exact"/>
              <w:ind w:left="21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C3CA3" w:rsidRDefault="007C3CA3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</w:p>
        </w:tc>
      </w:tr>
      <w:tr w:rsidR="007C3CA3">
        <w:trPr>
          <w:trHeight w:val="234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1133" w:type="dxa"/>
          </w:tcPr>
          <w:p w:rsidR="007C3CA3" w:rsidRDefault="00000000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7C3CA3" w:rsidRDefault="0000000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99" w:type="dxa"/>
            <w:gridSpan w:val="2"/>
          </w:tcPr>
          <w:p w:rsidR="007C3CA3" w:rsidRDefault="0000000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7C3CA3">
        <w:trPr>
          <w:trHeight w:val="234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Education Activities</w:t>
            </w:r>
          </w:p>
        </w:tc>
        <w:tc>
          <w:tcPr>
            <w:tcW w:w="1133" w:type="dxa"/>
            <w:vAlign w:val="center"/>
          </w:tcPr>
          <w:p w:rsidR="007C3CA3" w:rsidRDefault="007C3CA3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7C3CA3" w:rsidRDefault="007C3CA3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7C3CA3" w:rsidRDefault="007C3CA3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</w:p>
        </w:tc>
      </w:tr>
      <w:tr w:rsidR="007C3CA3">
        <w:trPr>
          <w:trHeight w:val="234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/ Presentation / Report Don't write</w:t>
            </w:r>
          </w:p>
        </w:tc>
        <w:tc>
          <w:tcPr>
            <w:tcW w:w="1133" w:type="dxa"/>
            <w:vAlign w:val="center"/>
          </w:tcPr>
          <w:p w:rsidR="007C3CA3" w:rsidRDefault="0000000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7C3CA3" w:rsidRDefault="0000000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99" w:type="dxa"/>
            <w:gridSpan w:val="2"/>
            <w:vAlign w:val="center"/>
          </w:tcPr>
          <w:p w:rsidR="007C3CA3" w:rsidRDefault="00000000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C3CA3">
        <w:trPr>
          <w:trHeight w:val="234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Tests</w:t>
            </w:r>
          </w:p>
        </w:tc>
        <w:tc>
          <w:tcPr>
            <w:tcW w:w="1133" w:type="dxa"/>
          </w:tcPr>
          <w:p w:rsidR="007C3CA3" w:rsidRDefault="007C3CA3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C3CA3" w:rsidRDefault="007C3CA3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C3CA3" w:rsidRDefault="007C3CA3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</w:p>
        </w:tc>
      </w:tr>
      <w:tr w:rsidR="007C3CA3">
        <w:trPr>
          <w:trHeight w:val="234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</w:t>
            </w:r>
            <w:r>
              <w:rPr>
                <w:spacing w:val="-1"/>
                <w:sz w:val="20"/>
                <w:szCs w:val="20"/>
              </w:rPr>
              <w:t xml:space="preserve">Oratory </w:t>
            </w:r>
            <w:r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:rsidR="007C3CA3" w:rsidRDefault="007C3CA3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C3CA3" w:rsidRDefault="007C3CA3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C3CA3" w:rsidRDefault="007C3CA3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7C3CA3">
        <w:trPr>
          <w:trHeight w:val="234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Midterm Exam</w:t>
            </w:r>
          </w:p>
        </w:tc>
        <w:tc>
          <w:tcPr>
            <w:tcW w:w="1133" w:type="dxa"/>
          </w:tcPr>
          <w:p w:rsidR="007C3CA3" w:rsidRDefault="0000000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7C3CA3" w:rsidRDefault="00000000">
            <w:pPr>
              <w:pStyle w:val="TableParagraph"/>
              <w:spacing w:line="212" w:lineRule="exact"/>
              <w:ind w:righ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 1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99" w:type="dxa"/>
            <w:gridSpan w:val="2"/>
          </w:tcPr>
          <w:p w:rsidR="007C3CA3" w:rsidRDefault="00000000">
            <w:pPr>
              <w:pStyle w:val="TableParagraph"/>
              <w:spacing w:line="212" w:lineRule="exact"/>
              <w:ind w:left="669" w:right="6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C3CA3">
        <w:trPr>
          <w:trHeight w:val="234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</w:t>
            </w:r>
          </w:p>
        </w:tc>
        <w:tc>
          <w:tcPr>
            <w:tcW w:w="1133" w:type="dxa"/>
          </w:tcPr>
          <w:p w:rsidR="007C3CA3" w:rsidRDefault="0000000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7C3CA3" w:rsidRDefault="00000000">
            <w:pPr>
              <w:pStyle w:val="TableParagraph"/>
              <w:spacing w:line="212" w:lineRule="exact"/>
              <w:ind w:left="221" w:right="20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1</w:t>
            </w:r>
          </w:p>
        </w:tc>
        <w:tc>
          <w:tcPr>
            <w:tcW w:w="1699" w:type="dxa"/>
            <w:gridSpan w:val="2"/>
          </w:tcPr>
          <w:p w:rsidR="007C3CA3" w:rsidRDefault="00000000">
            <w:pPr>
              <w:pStyle w:val="TableParagraph"/>
              <w:spacing w:line="212" w:lineRule="exact"/>
              <w:ind w:left="668" w:righ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</w:rPr>
              <w:t xml:space="preserve">            </w:t>
            </w:r>
          </w:p>
        </w:tc>
      </w:tr>
      <w:tr w:rsidR="007C3CA3">
        <w:trPr>
          <w:trHeight w:val="234"/>
        </w:trPr>
        <w:tc>
          <w:tcPr>
            <w:tcW w:w="5352" w:type="dxa"/>
            <w:gridSpan w:val="5"/>
          </w:tcPr>
          <w:p w:rsidR="007C3CA3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Study</w:t>
            </w:r>
          </w:p>
        </w:tc>
        <w:tc>
          <w:tcPr>
            <w:tcW w:w="1133" w:type="dxa"/>
          </w:tcPr>
          <w:p w:rsidR="007C3CA3" w:rsidRDefault="007C3CA3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C3CA3" w:rsidRDefault="007C3CA3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C3CA3" w:rsidRDefault="007C3CA3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</w:p>
        </w:tc>
      </w:tr>
      <w:tr w:rsidR="007C3CA3">
        <w:trPr>
          <w:trHeight w:val="256"/>
        </w:trPr>
        <w:tc>
          <w:tcPr>
            <w:tcW w:w="7618" w:type="dxa"/>
            <w:gridSpan w:val="7"/>
          </w:tcPr>
          <w:p w:rsidR="007C3CA3" w:rsidRDefault="00000000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Work The burden</w:t>
            </w:r>
          </w:p>
        </w:tc>
        <w:tc>
          <w:tcPr>
            <w:tcW w:w="1699" w:type="dxa"/>
            <w:gridSpan w:val="2"/>
          </w:tcPr>
          <w:p w:rsidR="007C3CA3" w:rsidRDefault="00000000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7C3CA3">
        <w:trPr>
          <w:trHeight w:val="255"/>
        </w:trPr>
        <w:tc>
          <w:tcPr>
            <w:tcW w:w="7618" w:type="dxa"/>
            <w:gridSpan w:val="7"/>
          </w:tcPr>
          <w:p w:rsidR="007C3CA3" w:rsidRDefault="000000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 Load /30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hour )</w:t>
            </w:r>
          </w:p>
        </w:tc>
        <w:tc>
          <w:tcPr>
            <w:tcW w:w="1699" w:type="dxa"/>
            <w:gridSpan w:val="2"/>
          </w:tcPr>
          <w:p w:rsidR="007C3CA3" w:rsidRDefault="00000000">
            <w:pPr>
              <w:pStyle w:val="TableParagraph"/>
              <w:spacing w:before="0" w:line="234" w:lineRule="exact"/>
              <w:ind w:right="64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3</w:t>
            </w:r>
          </w:p>
        </w:tc>
      </w:tr>
      <w:tr w:rsidR="007C3CA3">
        <w:trPr>
          <w:trHeight w:val="255"/>
        </w:trPr>
        <w:tc>
          <w:tcPr>
            <w:tcW w:w="7618" w:type="dxa"/>
            <w:gridSpan w:val="7"/>
          </w:tcPr>
          <w:p w:rsidR="007C3CA3" w:rsidRDefault="000000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ECTS Course Credit </w:t>
            </w:r>
          </w:p>
        </w:tc>
        <w:tc>
          <w:tcPr>
            <w:tcW w:w="1699" w:type="dxa"/>
            <w:gridSpan w:val="2"/>
          </w:tcPr>
          <w:p w:rsidR="007C3CA3" w:rsidRDefault="00000000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</w:tbl>
    <w:p w:rsidR="007C3CA3" w:rsidRDefault="007C3CA3"/>
    <w:sectPr w:rsidR="007C3CA3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01F0" w:rsidRDefault="00D801F0">
      <w:r>
        <w:separator/>
      </w:r>
    </w:p>
  </w:endnote>
  <w:endnote w:type="continuationSeparator" w:id="0">
    <w:p w:rsidR="00D801F0" w:rsidRDefault="00D8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01F0" w:rsidRDefault="00D801F0">
      <w:r>
        <w:separator/>
      </w:r>
    </w:p>
  </w:footnote>
  <w:footnote w:type="continuationSeparator" w:id="0">
    <w:p w:rsidR="00D801F0" w:rsidRDefault="00D8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21"/>
    <w:rsid w:val="000537B6"/>
    <w:rsid w:val="000A7D21"/>
    <w:rsid w:val="00114DAB"/>
    <w:rsid w:val="001833E2"/>
    <w:rsid w:val="001D54E4"/>
    <w:rsid w:val="00226A94"/>
    <w:rsid w:val="004D0450"/>
    <w:rsid w:val="00666FA4"/>
    <w:rsid w:val="00786273"/>
    <w:rsid w:val="007C3CA3"/>
    <w:rsid w:val="008C510D"/>
    <w:rsid w:val="009A6280"/>
    <w:rsid w:val="00A0429C"/>
    <w:rsid w:val="00BD7DA4"/>
    <w:rsid w:val="00C47FC2"/>
    <w:rsid w:val="00D801F0"/>
    <w:rsid w:val="00D96C05"/>
    <w:rsid w:val="00E01A33"/>
    <w:rsid w:val="09914C67"/>
    <w:rsid w:val="7D18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D50B8-ACD7-4DEE-BC61-89702CB7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5"/>
    </w:pPr>
    <w:rPr>
      <w:b/>
      <w:bCs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Times New Roman" w:eastAsia="Times New Roman" w:hAnsi="Times New Roman" w:cs="Times New Roman"/>
      <w:b/>
      <w:bCs/>
      <w:kern w:val="0"/>
      <w:sz w:val="26"/>
      <w:szCs w:val="26"/>
      <w:lang w:val="en"/>
      <w14:ligatures w14:val="none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 Akgül</dc:creator>
  <cp:lastModifiedBy>Tuğçe Akgül</cp:lastModifiedBy>
  <cp:revision>2</cp:revision>
  <dcterms:created xsi:type="dcterms:W3CDTF">2025-04-14T06:49:00Z</dcterms:created>
  <dcterms:modified xsi:type="dcterms:W3CDTF">2025-04-14T06:49:00Z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2057-12.2.0.20755</vt:lpwstr>
  </property>
  <property fmtid="{D5CDD505-2E9C-101B-9397-08002B2CF9AE}" pid="3" name="ICV">
    <vt:lpwstr>82376D22C43B45C197A8704E67B9269E_13</vt:lpwstr>
  </property>
</Properties>
</file>