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bookmarkStart w:id="0" w:name="_GoBack"/>
      <w:bookmarkEnd w:id="0"/>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1108"/>
        <w:gridCol w:w="194"/>
      </w:tblGrid>
      <w:tr w:rsidR="003265C4" w:rsidRPr="003265C4" w14:paraId="1F05EC2F" w14:textId="77777777" w:rsidTr="008B1AE7">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17792ED2" w14:textId="2326D1BA" w:rsidR="003265C4" w:rsidRPr="00944B16"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944B16">
              <w:rPr>
                <w:rFonts w:ascii="Times New Roman" w:hAnsi="Times New Roman"/>
                <w:sz w:val="20"/>
                <w:szCs w:val="20"/>
              </w:rPr>
              <w:t>Atatürk İlkeleri ve İnkılâp Tarihi 1</w:t>
            </w:r>
          </w:p>
        </w:tc>
      </w:tr>
      <w:tr w:rsidR="003265C4" w:rsidRPr="003265C4" w14:paraId="18A7509E" w14:textId="77777777" w:rsidTr="008B1AE7">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007" w:type="dxa"/>
            <w:gridSpan w:val="7"/>
          </w:tcPr>
          <w:p w14:paraId="2E980291" w14:textId="442EAA82"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676B6D">
              <w:rPr>
                <w:rFonts w:ascii="Times New Roman" w:hAnsi="Times New Roman"/>
                <w:sz w:val="20"/>
                <w:szCs w:val="20"/>
              </w:rPr>
              <w:t>TAR101 – NH001 – BEÖ113 – NHE101 – GCC401</w:t>
            </w:r>
          </w:p>
        </w:tc>
      </w:tr>
      <w:tr w:rsidR="003265C4" w:rsidRPr="003265C4" w14:paraId="49EDA9DB" w14:textId="77777777" w:rsidTr="008B1AE7">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007" w:type="dxa"/>
            <w:gridSpan w:val="7"/>
          </w:tcPr>
          <w:p w14:paraId="6E583B73" w14:textId="6E8D03B9"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Zorunlu</w:t>
            </w:r>
            <w:proofErr w:type="spellEnd"/>
          </w:p>
        </w:tc>
      </w:tr>
      <w:tr w:rsidR="003265C4" w:rsidRPr="003265C4" w14:paraId="74CDF775" w14:textId="77777777" w:rsidTr="008B1AE7">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007" w:type="dxa"/>
            <w:gridSpan w:val="7"/>
          </w:tcPr>
          <w:p w14:paraId="5ACFE696" w14:textId="77777777" w:rsidR="003265C4" w:rsidRPr="00676B6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Lisans</w:t>
            </w:r>
            <w:proofErr w:type="spellEnd"/>
          </w:p>
        </w:tc>
      </w:tr>
      <w:tr w:rsidR="003265C4" w:rsidRPr="003265C4" w14:paraId="21246871" w14:textId="77777777" w:rsidTr="008B1AE7">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007" w:type="dxa"/>
            <w:gridSpan w:val="7"/>
          </w:tcPr>
          <w:p w14:paraId="0B8FA7C8" w14:textId="300A6CBC"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hAnsi="Times New Roman"/>
                <w:sz w:val="20"/>
                <w:szCs w:val="20"/>
              </w:rPr>
              <w:t>TAR101 – BEÖ113 – NHE101 – GCC401 kodlu dersler için “</w:t>
            </w:r>
            <w:r w:rsidR="003265C4" w:rsidRPr="00676B6D">
              <w:rPr>
                <w:rFonts w:ascii="Times New Roman" w:eastAsia="Times New Roman" w:hAnsi="Times New Roman" w:cs="Times New Roman"/>
                <w:sz w:val="20"/>
                <w:szCs w:val="20"/>
                <w:lang w:val="en-US"/>
              </w:rPr>
              <w:t>2</w:t>
            </w:r>
            <w:r w:rsidRPr="00676B6D">
              <w:rPr>
                <w:rFonts w:ascii="Times New Roman" w:eastAsia="Times New Roman" w:hAnsi="Times New Roman" w:cs="Times New Roman"/>
                <w:sz w:val="20"/>
                <w:szCs w:val="20"/>
                <w:lang w:val="en-US"/>
              </w:rPr>
              <w:t xml:space="preserve">” </w:t>
            </w:r>
            <w:proofErr w:type="spellStart"/>
            <w:r w:rsidRPr="00676B6D">
              <w:rPr>
                <w:rFonts w:ascii="Times New Roman" w:eastAsia="Times New Roman" w:hAnsi="Times New Roman" w:cs="Times New Roman"/>
                <w:sz w:val="20"/>
                <w:szCs w:val="20"/>
                <w:lang w:val="en-US"/>
              </w:rPr>
              <w:t>kredi</w:t>
            </w:r>
            <w:proofErr w:type="spellEnd"/>
            <w:r w:rsidRPr="00676B6D">
              <w:rPr>
                <w:rFonts w:ascii="Times New Roman" w:eastAsia="Times New Roman" w:hAnsi="Times New Roman" w:cs="Times New Roman"/>
                <w:sz w:val="20"/>
                <w:szCs w:val="20"/>
                <w:lang w:val="en-US"/>
              </w:rPr>
              <w:t xml:space="preserve"> -</w:t>
            </w:r>
            <w:r w:rsidRPr="00676B6D">
              <w:rPr>
                <w:rFonts w:ascii="Times New Roman" w:hAnsi="Times New Roman"/>
                <w:sz w:val="20"/>
                <w:szCs w:val="20"/>
              </w:rPr>
              <w:t xml:space="preserve"> </w:t>
            </w:r>
            <w:r w:rsidRPr="00676B6D">
              <w:rPr>
                <w:rFonts w:ascii="Times New Roman" w:eastAsia="Times New Roman" w:hAnsi="Times New Roman" w:cs="Times New Roman"/>
                <w:sz w:val="20"/>
                <w:szCs w:val="20"/>
              </w:rPr>
              <w:t>NH001 kodlu ders için “0” kredi</w:t>
            </w:r>
          </w:p>
        </w:tc>
      </w:tr>
      <w:tr w:rsidR="003265C4" w:rsidRPr="003265C4" w14:paraId="42D7DE1A" w14:textId="77777777" w:rsidTr="008B1AE7">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007" w:type="dxa"/>
            <w:gridSpan w:val="7"/>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8B1AE7">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007" w:type="dxa"/>
            <w:gridSpan w:val="7"/>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8B1AE7">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8B1AE7">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735A0BD4" w14:textId="4A063B33" w:rsidR="003265C4" w:rsidRPr="008B1AE7" w:rsidRDefault="003265C4" w:rsidP="008B1AE7">
            <w:pPr>
              <w:pStyle w:val="ListParagraph"/>
              <w:widowControl w:val="0"/>
              <w:numPr>
                <w:ilvl w:val="0"/>
                <w:numId w:val="25"/>
              </w:numPr>
              <w:autoSpaceDE w:val="0"/>
              <w:autoSpaceDN w:val="0"/>
              <w:spacing w:before="2" w:after="0" w:line="214" w:lineRule="exact"/>
              <w:rPr>
                <w:rFonts w:ascii="Times New Roman" w:eastAsia="Times New Roman" w:hAnsi="Times New Roman" w:cs="Times New Roman"/>
                <w:sz w:val="20"/>
                <w:szCs w:val="20"/>
              </w:rPr>
            </w:pPr>
          </w:p>
        </w:tc>
      </w:tr>
      <w:tr w:rsidR="003265C4" w:rsidRPr="003265C4" w14:paraId="776F54A7" w14:textId="77777777" w:rsidTr="008B1AE7">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007" w:type="dxa"/>
            <w:gridSpan w:val="7"/>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8B1AE7">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007" w:type="dxa"/>
            <w:gridSpan w:val="7"/>
          </w:tcPr>
          <w:p w14:paraId="40A2BAEF" w14:textId="51F42F41"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Bahar</w:t>
            </w:r>
            <w:proofErr w:type="spellEnd"/>
          </w:p>
        </w:tc>
      </w:tr>
      <w:tr w:rsidR="003265C4" w:rsidRPr="003265C4" w14:paraId="2CE2DDBE" w14:textId="77777777" w:rsidTr="008B1AE7">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007" w:type="dxa"/>
            <w:gridSpan w:val="7"/>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8B1AE7">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007" w:type="dxa"/>
            <w:gridSpan w:val="7"/>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8B1AE7">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8B1AE7">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007" w:type="dxa"/>
            <w:gridSpan w:val="7"/>
          </w:tcPr>
          <w:p w14:paraId="520D5D39" w14:textId="7C3C17CD"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T.Ö-T.D.E </w:t>
            </w:r>
            <w:proofErr w:type="spellStart"/>
            <w:r w:rsidR="003265C4" w:rsidRPr="003265C4">
              <w:rPr>
                <w:rFonts w:ascii="Times New Roman" w:eastAsia="Times New Roman" w:hAnsi="Times New Roman" w:cs="Times New Roman"/>
                <w:sz w:val="20"/>
                <w:szCs w:val="20"/>
                <w:lang w:val="en-US"/>
              </w:rPr>
              <w:t>Yüz</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yüze</w:t>
            </w:r>
            <w:proofErr w:type="spellEnd"/>
            <w:r w:rsidR="003265C4" w:rsidRPr="003265C4">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geriye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kalan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tüm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bölümler</w:t>
            </w:r>
            <w:proofErr w:type="spellEnd"/>
            <w:r>
              <w:rPr>
                <w:rFonts w:ascii="Times New Roman" w:eastAsia="Times New Roman" w:hAnsi="Times New Roman" w:cs="Times New Roman"/>
                <w:sz w:val="20"/>
                <w:szCs w:val="20"/>
                <w:lang w:val="en-US"/>
              </w:rPr>
              <w:t xml:space="preserve"> online</w:t>
            </w:r>
          </w:p>
        </w:tc>
      </w:tr>
      <w:tr w:rsidR="003265C4" w:rsidRPr="003265C4" w14:paraId="4D842492" w14:textId="77777777" w:rsidTr="008B1AE7">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007" w:type="dxa"/>
            <w:gridSpan w:val="7"/>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63702687" w14:textId="77777777" w:rsidTr="008B1AE7">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007" w:type="dxa"/>
            <w:gridSpan w:val="7"/>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8B1AE7">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007" w:type="dxa"/>
            <w:gridSpan w:val="7"/>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8B1AE7">
        <w:trPr>
          <w:trHeight w:val="238"/>
        </w:trPr>
        <w:tc>
          <w:tcPr>
            <w:tcW w:w="9511" w:type="dxa"/>
            <w:gridSpan w:val="13"/>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01ECB3C4" w14:textId="77777777" w:rsidTr="008B1AE7">
        <w:trPr>
          <w:trHeight w:val="937"/>
        </w:trPr>
        <w:tc>
          <w:tcPr>
            <w:tcW w:w="9511" w:type="dxa"/>
            <w:gridSpan w:val="13"/>
          </w:tcPr>
          <w:p w14:paraId="303BD1CF" w14:textId="2F54DC66" w:rsidR="003265C4" w:rsidRPr="008B1AE7"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8B1AE7">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3265C4" w14:paraId="56DD9D1A" w14:textId="77777777" w:rsidTr="008B1AE7">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302" w:type="dxa"/>
            <w:gridSpan w:val="2"/>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8B1AE7">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302" w:type="dxa"/>
            <w:gridSpan w:val="2"/>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1F303258" w14:textId="77777777" w:rsidTr="008B1AE7">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Milli mücadelenin oluşturduğu şartları Türk milli mücadelesinin safhalarını iyice kavrar.</w:t>
            </w:r>
          </w:p>
          <w:p w14:paraId="12A8EC7F" w14:textId="29E97FA4"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8B1AE7">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 dönemi modernleşme sürecinin Osmanlı modernleşme sürecinden farklı olan yanlarıyla ilgili kıyaslamalara gidebilir.</w:t>
            </w:r>
          </w:p>
          <w:p w14:paraId="2C8B0DFB" w14:textId="59EC7265"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8B1AE7">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Türkiye Cumhuriyeti’nin kuruluş felsefesini doğru yorumlar.</w:t>
            </w:r>
          </w:p>
          <w:p w14:paraId="4718B672" w14:textId="49E710C1"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8B1AE7">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Atatürkçü düşünce doğrultusunda milli hedefler etrafında birleşir.</w:t>
            </w:r>
          </w:p>
          <w:p w14:paraId="5CA267E5" w14:textId="2A97313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8B1AE7">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Günümüz dünyasında yaşanan problemlerin nedenlerini daha iyi anlar ve yorumlar yapabilir.</w:t>
            </w:r>
          </w:p>
          <w:p w14:paraId="5CE2108D" w14:textId="7FEC650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8B1AE7">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8B1AE7"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8B1AE7">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E391EEF" w14:textId="77777777" w:rsidTr="008B1AE7">
        <w:trPr>
          <w:trHeight w:val="285"/>
        </w:trPr>
        <w:tc>
          <w:tcPr>
            <w:tcW w:w="534" w:type="dxa"/>
          </w:tcPr>
          <w:p w14:paraId="1866FBF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5A373180"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Devleti, milleti ve ülkesiyle Türkiye Cumhuriyetinin bir bütün olduğunu ve bu ideal içinde Türk gençliğinin bütün olduğunu anlar.</w:t>
            </w:r>
          </w:p>
          <w:p w14:paraId="41DD98C3" w14:textId="7BA9907A"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3A3CBD"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20396600" w14:textId="77777777" w:rsidTr="008B1AE7">
        <w:trPr>
          <w:trHeight w:val="285"/>
        </w:trPr>
        <w:tc>
          <w:tcPr>
            <w:tcW w:w="534" w:type="dxa"/>
          </w:tcPr>
          <w:p w14:paraId="0771F958" w14:textId="550AE30B" w:rsidR="008B1AE7" w:rsidRPr="003265C4"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435CD6AE"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Atatürkçü düşünceye yönelik tehditleri öğrenip önlemini alır.</w:t>
            </w:r>
          </w:p>
          <w:p w14:paraId="3A776927" w14:textId="77777777" w:rsidR="008B1AE7" w:rsidRPr="00676B6D" w:rsidRDefault="008B1AE7" w:rsidP="008B1AE7">
            <w:pPr>
              <w:spacing w:after="0" w:line="240" w:lineRule="auto"/>
              <w:rPr>
                <w:rFonts w:ascii="Times New Roman" w:hAnsi="Times New Roman"/>
                <w:sz w:val="20"/>
                <w:szCs w:val="20"/>
              </w:rPr>
            </w:pPr>
          </w:p>
        </w:tc>
        <w:tc>
          <w:tcPr>
            <w:tcW w:w="1302" w:type="dxa"/>
            <w:gridSpan w:val="2"/>
          </w:tcPr>
          <w:p w14:paraId="1209E240" w14:textId="64E50CFD"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7B053B1C" w14:textId="77777777" w:rsidTr="00676B6D">
        <w:trPr>
          <w:trHeight w:val="336"/>
        </w:trPr>
        <w:tc>
          <w:tcPr>
            <w:tcW w:w="534" w:type="dxa"/>
          </w:tcPr>
          <w:p w14:paraId="7F5BF9DA" w14:textId="12B99E61" w:rsidR="008B1AE7"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215A757F"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 xml:space="preserve">Milli Mücadelenin, emperyalizme karşı 20.yy’da verilen ilk mücadele olduğu anlaşılır. </w:t>
            </w:r>
          </w:p>
          <w:p w14:paraId="068D22F3" w14:textId="77777777" w:rsidR="008B1AE7" w:rsidRPr="00676B6D" w:rsidRDefault="008B1AE7" w:rsidP="008B1AE7">
            <w:pPr>
              <w:spacing w:after="0" w:line="240" w:lineRule="auto"/>
              <w:rPr>
                <w:rFonts w:ascii="Times New Roman" w:hAnsi="Times New Roman"/>
                <w:sz w:val="20"/>
                <w:szCs w:val="20"/>
              </w:rPr>
            </w:pPr>
          </w:p>
        </w:tc>
        <w:tc>
          <w:tcPr>
            <w:tcW w:w="1302" w:type="dxa"/>
            <w:gridSpan w:val="2"/>
          </w:tcPr>
          <w:p w14:paraId="6F827667" w14:textId="42303BFF"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421CD758" w14:textId="77777777" w:rsidTr="008B1AE7">
        <w:trPr>
          <w:trHeight w:val="285"/>
        </w:trPr>
        <w:tc>
          <w:tcPr>
            <w:tcW w:w="534" w:type="dxa"/>
          </w:tcPr>
          <w:p w14:paraId="37190518" w14:textId="6BE9DB4B" w:rsidR="008B1AE7"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55E54BA6" w14:textId="5026E20A"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Anadolu’nun; Asya, Avrupa ve Afrika kıtaları arasında bir köprü bir geçit konumunda olduğunu kavrar.</w:t>
            </w:r>
          </w:p>
        </w:tc>
        <w:tc>
          <w:tcPr>
            <w:tcW w:w="1302" w:type="dxa"/>
            <w:gridSpan w:val="2"/>
          </w:tcPr>
          <w:p w14:paraId="589408A7" w14:textId="4F7A89AA"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8B1AE7">
        <w:trPr>
          <w:trHeight w:val="286"/>
        </w:trPr>
        <w:tc>
          <w:tcPr>
            <w:tcW w:w="9511" w:type="dxa"/>
            <w:gridSpan w:val="13"/>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608E0CF1" w14:textId="77777777" w:rsidTr="00676B6D">
        <w:trPr>
          <w:trHeight w:val="296"/>
        </w:trPr>
        <w:tc>
          <w:tcPr>
            <w:tcW w:w="9511"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EEA4E39" w14:textId="77777777" w:rsidTr="008B1AE7">
        <w:trPr>
          <w:gridAfter w:val="1"/>
          <w:wAfter w:w="194"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676B6D" w:rsidRPr="003265C4" w14:paraId="66FA2BAC" w14:textId="77777777" w:rsidTr="008B1AE7">
        <w:trPr>
          <w:gridAfter w:val="1"/>
          <w:wAfter w:w="194" w:type="dxa"/>
          <w:trHeight w:val="236"/>
        </w:trPr>
        <w:tc>
          <w:tcPr>
            <w:tcW w:w="817" w:type="dxa"/>
            <w:gridSpan w:val="2"/>
          </w:tcPr>
          <w:p w14:paraId="2DC7DE23"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7A1C14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4DD68D2A"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İnkılâp (Devrim) Kavramı</w:t>
            </w:r>
          </w:p>
        </w:tc>
        <w:tc>
          <w:tcPr>
            <w:tcW w:w="1275" w:type="dxa"/>
            <w:gridSpan w:val="2"/>
          </w:tcPr>
          <w:p w14:paraId="115AE46F"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71F9BC73" w14:textId="77777777" w:rsidTr="008B1AE7">
        <w:trPr>
          <w:gridAfter w:val="1"/>
          <w:wAfter w:w="194" w:type="dxa"/>
          <w:trHeight w:val="236"/>
        </w:trPr>
        <w:tc>
          <w:tcPr>
            <w:tcW w:w="817" w:type="dxa"/>
            <w:gridSpan w:val="2"/>
          </w:tcPr>
          <w:p w14:paraId="266A4BEA"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2</w:t>
            </w:r>
          </w:p>
        </w:tc>
        <w:tc>
          <w:tcPr>
            <w:tcW w:w="1134" w:type="dxa"/>
          </w:tcPr>
          <w:p w14:paraId="56EF0F1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01441D69"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Türk İnkılâbına Yol Açan Nedenler</w:t>
            </w:r>
          </w:p>
        </w:tc>
        <w:tc>
          <w:tcPr>
            <w:tcW w:w="1275" w:type="dxa"/>
            <w:gridSpan w:val="2"/>
          </w:tcPr>
          <w:p w14:paraId="5736F24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4640587B" w14:textId="77777777" w:rsidTr="008B1AE7">
        <w:trPr>
          <w:gridAfter w:val="1"/>
          <w:wAfter w:w="194" w:type="dxa"/>
          <w:trHeight w:val="237"/>
        </w:trPr>
        <w:tc>
          <w:tcPr>
            <w:tcW w:w="817" w:type="dxa"/>
            <w:gridSpan w:val="2"/>
          </w:tcPr>
          <w:p w14:paraId="14BF7121"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0F63C174"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0A4443FC"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Osmanlı Devleti’nin Sona Erme Sürecine Girmesi – Birinci Dünya Savaşı</w:t>
            </w:r>
          </w:p>
        </w:tc>
        <w:tc>
          <w:tcPr>
            <w:tcW w:w="1275" w:type="dxa"/>
            <w:gridSpan w:val="2"/>
          </w:tcPr>
          <w:p w14:paraId="26A94171"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725C3C12" w14:textId="77777777" w:rsidTr="008B1AE7">
        <w:trPr>
          <w:gridAfter w:val="1"/>
          <w:wAfter w:w="194" w:type="dxa"/>
          <w:trHeight w:val="235"/>
        </w:trPr>
        <w:tc>
          <w:tcPr>
            <w:tcW w:w="817" w:type="dxa"/>
            <w:gridSpan w:val="2"/>
          </w:tcPr>
          <w:p w14:paraId="2D8F3027"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693712A5"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40EE2C61"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Osmanlı Devleti’nin Parçalanmaya Başlaması ve Buna İlk Tepkiler</w:t>
            </w:r>
          </w:p>
        </w:tc>
        <w:tc>
          <w:tcPr>
            <w:tcW w:w="1275" w:type="dxa"/>
            <w:gridSpan w:val="2"/>
          </w:tcPr>
          <w:p w14:paraId="4154EEDC"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623DACA" w14:textId="77777777" w:rsidTr="008B1AE7">
        <w:trPr>
          <w:gridAfter w:val="1"/>
          <w:wAfter w:w="194" w:type="dxa"/>
          <w:trHeight w:val="235"/>
        </w:trPr>
        <w:tc>
          <w:tcPr>
            <w:tcW w:w="817" w:type="dxa"/>
            <w:gridSpan w:val="2"/>
          </w:tcPr>
          <w:p w14:paraId="57797526"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9902152"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275A14A9"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Mustafa Kemal Paşanın Olayları Değerlendirmesi ve Tutumu</w:t>
            </w:r>
          </w:p>
        </w:tc>
        <w:tc>
          <w:tcPr>
            <w:tcW w:w="1275" w:type="dxa"/>
            <w:gridSpan w:val="2"/>
          </w:tcPr>
          <w:p w14:paraId="1D49754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00D59045" w14:textId="77777777" w:rsidTr="008B1AE7">
        <w:trPr>
          <w:gridAfter w:val="1"/>
          <w:wAfter w:w="194" w:type="dxa"/>
          <w:trHeight w:val="235"/>
        </w:trPr>
        <w:tc>
          <w:tcPr>
            <w:tcW w:w="817" w:type="dxa"/>
            <w:gridSpan w:val="2"/>
          </w:tcPr>
          <w:p w14:paraId="488D363F"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6C66F7EF"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622528B5"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Kongreler Yolu ile Örgütlenme ve Kuvayı Milliye</w:t>
            </w:r>
          </w:p>
        </w:tc>
        <w:tc>
          <w:tcPr>
            <w:tcW w:w="1275" w:type="dxa"/>
            <w:gridSpan w:val="2"/>
          </w:tcPr>
          <w:p w14:paraId="230E90C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0A7502B" w14:textId="77777777" w:rsidTr="008B1AE7">
        <w:trPr>
          <w:gridAfter w:val="1"/>
          <w:wAfter w:w="194" w:type="dxa"/>
          <w:trHeight w:val="388"/>
        </w:trPr>
        <w:tc>
          <w:tcPr>
            <w:tcW w:w="817" w:type="dxa"/>
            <w:gridSpan w:val="2"/>
          </w:tcPr>
          <w:p w14:paraId="1C0C5659"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20595F6A"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2AC766B1"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Misak-ı Milli’den Türkiye Büyük Millet Meclisine Giriş</w:t>
            </w:r>
          </w:p>
        </w:tc>
        <w:tc>
          <w:tcPr>
            <w:tcW w:w="1275" w:type="dxa"/>
            <w:gridSpan w:val="2"/>
          </w:tcPr>
          <w:p w14:paraId="49C188B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8B1AE7">
        <w:trPr>
          <w:gridAfter w:val="1"/>
          <w:wAfter w:w="194"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676B6D"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676B6D" w:rsidRPr="003265C4" w14:paraId="58679DBC" w14:textId="77777777" w:rsidTr="008B1AE7">
        <w:trPr>
          <w:gridAfter w:val="1"/>
          <w:wAfter w:w="194" w:type="dxa"/>
          <w:trHeight w:val="235"/>
        </w:trPr>
        <w:tc>
          <w:tcPr>
            <w:tcW w:w="817" w:type="dxa"/>
            <w:gridSpan w:val="2"/>
          </w:tcPr>
          <w:p w14:paraId="316BFBE2"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6AAD20A"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1344BD8"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Türkiye Büyük Millet Meclisinin Kuruluşu, Yapısı ve Çalışmaları</w:t>
            </w:r>
          </w:p>
        </w:tc>
        <w:tc>
          <w:tcPr>
            <w:tcW w:w="1275" w:type="dxa"/>
            <w:gridSpan w:val="2"/>
          </w:tcPr>
          <w:p w14:paraId="2295659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4DEBE865" w14:textId="77777777" w:rsidTr="008B1AE7">
        <w:trPr>
          <w:gridAfter w:val="1"/>
          <w:wAfter w:w="194" w:type="dxa"/>
          <w:trHeight w:val="235"/>
        </w:trPr>
        <w:tc>
          <w:tcPr>
            <w:tcW w:w="817" w:type="dxa"/>
            <w:gridSpan w:val="2"/>
          </w:tcPr>
          <w:p w14:paraId="1A1B1881"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1C87D33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0371E14E"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Ulusal Ordunun Kurulması ve Kurtuluş Savaşı</w:t>
            </w:r>
          </w:p>
        </w:tc>
        <w:tc>
          <w:tcPr>
            <w:tcW w:w="1275" w:type="dxa"/>
            <w:gridSpan w:val="2"/>
          </w:tcPr>
          <w:p w14:paraId="36A408A1"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8F22BFA" w14:textId="77777777" w:rsidTr="008B1AE7">
        <w:trPr>
          <w:gridAfter w:val="1"/>
          <w:wAfter w:w="194" w:type="dxa"/>
          <w:trHeight w:val="235"/>
        </w:trPr>
        <w:tc>
          <w:tcPr>
            <w:tcW w:w="817" w:type="dxa"/>
            <w:gridSpan w:val="2"/>
          </w:tcPr>
          <w:p w14:paraId="6E3F57B6" w14:textId="77777777" w:rsidR="00676B6D" w:rsidRPr="003265C4" w:rsidRDefault="00676B6D" w:rsidP="00676B6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F14C5F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05FF46C4"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Kurtuluş Savaşı ve Kurtuluş Savaşının Bitişi</w:t>
            </w:r>
          </w:p>
        </w:tc>
        <w:tc>
          <w:tcPr>
            <w:tcW w:w="1275" w:type="dxa"/>
            <w:gridSpan w:val="2"/>
          </w:tcPr>
          <w:p w14:paraId="1361C5E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13C0A866" w14:textId="77777777" w:rsidTr="008B1AE7">
        <w:trPr>
          <w:gridAfter w:val="1"/>
          <w:wAfter w:w="194" w:type="dxa"/>
          <w:trHeight w:val="235"/>
        </w:trPr>
        <w:tc>
          <w:tcPr>
            <w:tcW w:w="817" w:type="dxa"/>
            <w:gridSpan w:val="2"/>
          </w:tcPr>
          <w:p w14:paraId="6D8DCF5D" w14:textId="77777777" w:rsidR="00676B6D" w:rsidRPr="003265C4" w:rsidRDefault="00676B6D" w:rsidP="00676B6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74590FCE"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57ED09C3"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eastAsia="Times New Roman" w:hAnsi="Times New Roman" w:cs="Times New Roman"/>
                <w:sz w:val="20"/>
                <w:szCs w:val="20"/>
              </w:rPr>
              <w:t>Cumhuriyetin İlanı – Halifeliğin Kaldırılması ve Bu Devrim Adımlarına Tepkiler</w:t>
            </w:r>
          </w:p>
        </w:tc>
        <w:tc>
          <w:tcPr>
            <w:tcW w:w="1275" w:type="dxa"/>
            <w:gridSpan w:val="2"/>
          </w:tcPr>
          <w:p w14:paraId="4401CA74"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05D2DE86" w14:textId="77777777" w:rsidTr="008B1AE7">
        <w:trPr>
          <w:gridAfter w:val="1"/>
          <w:wAfter w:w="194" w:type="dxa"/>
          <w:trHeight w:val="235"/>
        </w:trPr>
        <w:tc>
          <w:tcPr>
            <w:tcW w:w="817" w:type="dxa"/>
            <w:gridSpan w:val="2"/>
          </w:tcPr>
          <w:p w14:paraId="610905E1"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323364C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59D7AECB" w:rsidR="00676B6D" w:rsidRPr="00676B6D"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sz w:val="20"/>
                <w:szCs w:val="20"/>
              </w:rPr>
              <w:t xml:space="preserve">  </w:t>
            </w:r>
            <w:r w:rsidRPr="00676B6D">
              <w:rPr>
                <w:rFonts w:ascii="Times New Roman" w:hAnsi="Times New Roman"/>
                <w:sz w:val="20"/>
                <w:szCs w:val="20"/>
              </w:rPr>
              <w:t>Anayasal Sistemin Kurulması ve</w:t>
            </w:r>
          </w:p>
        </w:tc>
        <w:tc>
          <w:tcPr>
            <w:tcW w:w="1275" w:type="dxa"/>
            <w:gridSpan w:val="2"/>
          </w:tcPr>
          <w:p w14:paraId="1E5A35E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604F3187" w14:textId="77777777" w:rsidTr="008B1AE7">
        <w:trPr>
          <w:gridAfter w:val="1"/>
          <w:wAfter w:w="194" w:type="dxa"/>
          <w:trHeight w:val="235"/>
        </w:trPr>
        <w:tc>
          <w:tcPr>
            <w:tcW w:w="817" w:type="dxa"/>
            <w:gridSpan w:val="2"/>
          </w:tcPr>
          <w:p w14:paraId="05AF7AF9"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380D5017"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1BDC8FF8" w:rsidR="00676B6D" w:rsidRPr="00676B6D" w:rsidRDefault="00676B6D" w:rsidP="00676B6D">
            <w:pPr>
              <w:widowControl w:val="0"/>
              <w:autoSpaceDE w:val="0"/>
              <w:autoSpaceDN w:val="0"/>
              <w:spacing w:after="0" w:line="260" w:lineRule="exact"/>
              <w:rPr>
                <w:rFonts w:ascii="Times New Roman" w:hAnsi="Times New Roman"/>
                <w:sz w:val="20"/>
                <w:szCs w:val="20"/>
              </w:rPr>
            </w:pPr>
            <w:r>
              <w:rPr>
                <w:rFonts w:ascii="Times New Roman" w:hAnsi="Times New Roman"/>
                <w:sz w:val="20"/>
                <w:szCs w:val="20"/>
              </w:rPr>
              <w:t xml:space="preserve">  </w:t>
            </w:r>
            <w:r w:rsidRPr="00676B6D">
              <w:rPr>
                <w:rFonts w:ascii="Times New Roman" w:hAnsi="Times New Roman"/>
                <w:sz w:val="20"/>
                <w:szCs w:val="20"/>
              </w:rPr>
              <w:t>Gelişimi</w:t>
            </w:r>
            <w:r w:rsidRPr="00676B6D">
              <w:rPr>
                <w:rFonts w:ascii="Times New Roman" w:eastAsia="Times New Roman" w:hAnsi="Times New Roman" w:cs="Times New Roman"/>
                <w:sz w:val="20"/>
                <w:szCs w:val="20"/>
              </w:rPr>
              <w:t xml:space="preserve"> </w:t>
            </w:r>
            <w:r w:rsidRPr="00676B6D">
              <w:rPr>
                <w:rFonts w:ascii="Times New Roman" w:hAnsi="Times New Roman"/>
                <w:sz w:val="20"/>
                <w:szCs w:val="20"/>
              </w:rPr>
              <w:t xml:space="preserve">Türkiye Cumhuriyeti’nin İç Siyaseti Türkiye Cumhuriyeti’nin </w:t>
            </w:r>
            <w:r>
              <w:rPr>
                <w:rFonts w:ascii="Times New Roman" w:hAnsi="Times New Roman"/>
                <w:sz w:val="20"/>
                <w:szCs w:val="20"/>
              </w:rPr>
              <w:t xml:space="preserve">  </w:t>
            </w:r>
            <w:r w:rsidRPr="00676B6D">
              <w:rPr>
                <w:rFonts w:ascii="Times New Roman" w:hAnsi="Times New Roman"/>
                <w:sz w:val="20"/>
                <w:szCs w:val="20"/>
              </w:rPr>
              <w:t>Dış Siyaseti</w:t>
            </w:r>
          </w:p>
        </w:tc>
        <w:tc>
          <w:tcPr>
            <w:tcW w:w="1275" w:type="dxa"/>
            <w:gridSpan w:val="2"/>
          </w:tcPr>
          <w:p w14:paraId="5F9B350E"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8B1AE7">
        <w:trPr>
          <w:gridAfter w:val="1"/>
          <w:wAfter w:w="194"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8B1AE7">
        <w:trPr>
          <w:gridAfter w:val="1"/>
          <w:wAfter w:w="194" w:type="dxa"/>
          <w:trHeight w:val="242"/>
        </w:trPr>
        <w:tc>
          <w:tcPr>
            <w:tcW w:w="9317" w:type="dxa"/>
            <w:gridSpan w:val="12"/>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0853E59" w14:textId="77777777" w:rsidTr="008B1AE7">
        <w:trPr>
          <w:gridAfter w:val="1"/>
          <w:wAfter w:w="194" w:type="dxa"/>
          <w:trHeight w:val="1240"/>
        </w:trPr>
        <w:tc>
          <w:tcPr>
            <w:tcW w:w="9317" w:type="dxa"/>
            <w:gridSpan w:val="12"/>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0BE181F" w14:textId="77777777" w:rsidR="00944B16" w:rsidRPr="00243E8A" w:rsidRDefault="00944B16" w:rsidP="00944B16">
            <w:pPr>
              <w:autoSpaceDE w:val="0"/>
              <w:autoSpaceDN w:val="0"/>
              <w:adjustRightInd w:val="0"/>
              <w:spacing w:after="0" w:line="240" w:lineRule="auto"/>
              <w:ind w:left="360"/>
              <w:jc w:val="both"/>
              <w:rPr>
                <w:rFonts w:ascii="Times New Roman" w:hAnsi="Times New Roman"/>
                <w:b/>
                <w:bCs/>
                <w:sz w:val="20"/>
                <w:szCs w:val="20"/>
              </w:rPr>
            </w:pPr>
            <w:r w:rsidRPr="00243E8A">
              <w:rPr>
                <w:rFonts w:ascii="Times New Roman" w:hAnsi="Times New Roman"/>
                <w:b/>
                <w:bCs/>
                <w:sz w:val="20"/>
                <w:szCs w:val="20"/>
              </w:rPr>
              <w:t>Rıdvan Bal-Türk Devrim Tarihi-2014</w:t>
            </w:r>
          </w:p>
          <w:p w14:paraId="57B03381"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Prof. Dr. Ahmet Mumcu - Atatürk İlkeleri Ve İnkılâp Tarihi 1 (1998 )</w:t>
            </w:r>
          </w:p>
          <w:p w14:paraId="1DB4B854" w14:textId="77777777" w:rsidR="00944B16"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Prof. Dr. Ahmet Mumcu - Atatürk İlkeleri Ve İnkılâp Tarihi 2 (1998 )</w:t>
            </w:r>
          </w:p>
          <w:p w14:paraId="39102789"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Hamza Eroğlu, </w:t>
            </w:r>
            <w:r w:rsidRPr="00243E8A">
              <w:rPr>
                <w:rFonts w:ascii="Times New Roman" w:hAnsi="Times New Roman"/>
                <w:iCs/>
                <w:sz w:val="20"/>
                <w:szCs w:val="20"/>
              </w:rPr>
              <w:t>Türk İnkılâp Tarihi</w:t>
            </w:r>
            <w:r w:rsidRPr="00243E8A">
              <w:rPr>
                <w:rFonts w:ascii="Times New Roman" w:hAnsi="Times New Roman"/>
                <w:sz w:val="20"/>
                <w:szCs w:val="20"/>
              </w:rPr>
              <w:t>, Ankara 1990.</w:t>
            </w:r>
          </w:p>
          <w:p w14:paraId="3BC99560"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Mevlüt Çelebi, Türk İnkılâp Tarihi, İzmir 2007</w:t>
            </w:r>
          </w:p>
          <w:p w14:paraId="3F745F37"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Mustafa Kemal Atatürk, </w:t>
            </w:r>
            <w:r w:rsidRPr="00243E8A">
              <w:rPr>
                <w:rFonts w:ascii="Times New Roman" w:hAnsi="Times New Roman"/>
                <w:iCs/>
                <w:sz w:val="20"/>
                <w:szCs w:val="20"/>
              </w:rPr>
              <w:t xml:space="preserve">Nutuk, I, II, </w:t>
            </w:r>
            <w:smartTag w:uri="urn:schemas-microsoft-com:office:smarttags" w:element="stockticker">
              <w:r w:rsidRPr="00243E8A">
                <w:rPr>
                  <w:rFonts w:ascii="Times New Roman" w:hAnsi="Times New Roman"/>
                  <w:iCs/>
                  <w:sz w:val="20"/>
                  <w:szCs w:val="20"/>
                </w:rPr>
                <w:t>III</w:t>
              </w:r>
            </w:smartTag>
            <w:r w:rsidRPr="00243E8A">
              <w:rPr>
                <w:rFonts w:ascii="Times New Roman" w:hAnsi="Times New Roman"/>
                <w:sz w:val="20"/>
                <w:szCs w:val="20"/>
              </w:rPr>
              <w:t>, Ankara 1998.</w:t>
            </w:r>
          </w:p>
          <w:p w14:paraId="6E758490"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Ergün Aybars, </w:t>
            </w:r>
            <w:r w:rsidRPr="00243E8A">
              <w:rPr>
                <w:rFonts w:ascii="Times New Roman" w:hAnsi="Times New Roman"/>
                <w:iCs/>
                <w:sz w:val="20"/>
                <w:szCs w:val="20"/>
              </w:rPr>
              <w:t>Türkiye Cumhuriyeti Tarihi</w:t>
            </w:r>
            <w:r w:rsidRPr="00243E8A">
              <w:rPr>
                <w:rFonts w:ascii="Times New Roman" w:hAnsi="Times New Roman"/>
                <w:sz w:val="20"/>
                <w:szCs w:val="20"/>
              </w:rPr>
              <w:t>, Ankara 1994.</w:t>
            </w:r>
          </w:p>
          <w:p w14:paraId="2D6B825F"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Kazım Özalp, </w:t>
            </w:r>
            <w:r w:rsidRPr="00243E8A">
              <w:rPr>
                <w:rFonts w:ascii="Times New Roman" w:hAnsi="Times New Roman"/>
                <w:iCs/>
                <w:sz w:val="20"/>
                <w:szCs w:val="20"/>
              </w:rPr>
              <w:t>Milli Mücadele</w:t>
            </w:r>
            <w:r w:rsidRPr="00243E8A">
              <w:rPr>
                <w:rFonts w:ascii="Times New Roman" w:hAnsi="Times New Roman"/>
                <w:sz w:val="20"/>
                <w:szCs w:val="20"/>
              </w:rPr>
              <w:t>, I,II, Ankara 1998.</w:t>
            </w:r>
          </w:p>
          <w:p w14:paraId="10754C4F"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Yusuf Hikmet Bayur, </w:t>
            </w:r>
            <w:r w:rsidRPr="00243E8A">
              <w:rPr>
                <w:rFonts w:ascii="Times New Roman" w:hAnsi="Times New Roman"/>
                <w:iCs/>
                <w:sz w:val="20"/>
                <w:szCs w:val="20"/>
              </w:rPr>
              <w:t>Türk İstiklâl Harbi</w:t>
            </w:r>
            <w:r w:rsidRPr="00243E8A">
              <w:rPr>
                <w:rFonts w:ascii="Times New Roman" w:hAnsi="Times New Roman"/>
                <w:sz w:val="20"/>
                <w:szCs w:val="20"/>
              </w:rPr>
              <w:t>, I,II, Ankara</w:t>
            </w:r>
          </w:p>
          <w:p w14:paraId="7EFD2559"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Lord Kingros, Atatürk</w:t>
            </w:r>
          </w:p>
          <w:p w14:paraId="0ADCD589" w14:textId="77777777" w:rsidR="00EC5A1B" w:rsidRP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566D7744" w14:textId="45104943"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21D1082" w14:textId="77777777" w:rsidTr="008B1AE7">
        <w:trPr>
          <w:gridAfter w:val="1"/>
          <w:wAfter w:w="194" w:type="dxa"/>
          <w:trHeight w:val="51"/>
        </w:trPr>
        <w:tc>
          <w:tcPr>
            <w:tcW w:w="9317" w:type="dxa"/>
            <w:gridSpan w:val="12"/>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7EC6B423" w14:textId="77777777" w:rsidTr="008B1AE7">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8B1AE7">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3092702F" w14:textId="0E744E7D" w:rsidR="003265C4" w:rsidRPr="003265C4"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8B1AE7">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8B1AE7">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8B1AE7">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31AF8" w14:textId="0C22241E" w:rsidR="003265C4" w:rsidRPr="003265C4"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265C4"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8B1AE7">
        <w:trPr>
          <w:gridAfter w:val="1"/>
          <w:wAfter w:w="194"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8B1AE7">
        <w:trPr>
          <w:gridAfter w:val="1"/>
          <w:wAfter w:w="194" w:type="dxa"/>
          <w:trHeight w:val="340"/>
        </w:trPr>
        <w:tc>
          <w:tcPr>
            <w:tcW w:w="9317" w:type="dxa"/>
            <w:gridSpan w:val="12"/>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0785457D" w14:textId="77777777" w:rsidTr="008B1AE7">
        <w:trPr>
          <w:gridAfter w:val="1"/>
          <w:wAfter w:w="194"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3"/>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512DBFBC" w14:textId="77777777" w:rsidTr="008B1AE7">
        <w:trPr>
          <w:gridAfter w:val="1"/>
          <w:wAfter w:w="194"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3"/>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8B1AE7">
        <w:trPr>
          <w:gridAfter w:val="1"/>
          <w:wAfter w:w="194"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8B1AE7">
        <w:trPr>
          <w:gridAfter w:val="1"/>
          <w:wAfter w:w="194"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60D3D96" w14:textId="177E87A6" w:rsidR="003265C4" w:rsidRPr="003265C4"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8B1AE7">
        <w:trPr>
          <w:gridAfter w:val="1"/>
          <w:wAfter w:w="194"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8B1AE7">
        <w:trPr>
          <w:gridAfter w:val="1"/>
          <w:wAfter w:w="194"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8B1AE7">
        <w:trPr>
          <w:gridAfter w:val="1"/>
          <w:wAfter w:w="194"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8B1AE7">
        <w:trPr>
          <w:gridAfter w:val="1"/>
          <w:wAfter w:w="194"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8B1AE7">
        <w:trPr>
          <w:gridAfter w:val="1"/>
          <w:wAfter w:w="194"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8B1AE7">
        <w:trPr>
          <w:gridAfter w:val="1"/>
          <w:wAfter w:w="194"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8B1AE7">
        <w:trPr>
          <w:gridAfter w:val="1"/>
          <w:wAfter w:w="194"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3"/>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8B1AE7">
        <w:trPr>
          <w:gridAfter w:val="1"/>
          <w:wAfter w:w="194"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3"/>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8B1AE7">
        <w:trPr>
          <w:gridAfter w:val="1"/>
          <w:wAfter w:w="194"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3"/>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8B1AE7">
        <w:trPr>
          <w:gridAfter w:val="1"/>
          <w:wAfter w:w="194"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3"/>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15:restartNumberingAfterBreak="0">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8"/>
  </w:num>
  <w:num w:numId="5">
    <w:abstractNumId w:val="3"/>
  </w:num>
  <w:num w:numId="6">
    <w:abstractNumId w:val="20"/>
  </w:num>
  <w:num w:numId="7">
    <w:abstractNumId w:val="21"/>
  </w:num>
  <w:num w:numId="8">
    <w:abstractNumId w:val="9"/>
  </w:num>
  <w:num w:numId="9">
    <w:abstractNumId w:val="6"/>
  </w:num>
  <w:num w:numId="10">
    <w:abstractNumId w:val="0"/>
  </w:num>
  <w:num w:numId="11">
    <w:abstractNumId w:val="12"/>
  </w:num>
  <w:num w:numId="12">
    <w:abstractNumId w:val="26"/>
  </w:num>
  <w:num w:numId="13">
    <w:abstractNumId w:val="22"/>
  </w:num>
  <w:num w:numId="14">
    <w:abstractNumId w:val="18"/>
  </w:num>
  <w:num w:numId="15">
    <w:abstractNumId w:val="17"/>
  </w:num>
  <w:num w:numId="16">
    <w:abstractNumId w:val="19"/>
  </w:num>
  <w:num w:numId="17">
    <w:abstractNumId w:val="4"/>
  </w:num>
  <w:num w:numId="18">
    <w:abstractNumId w:val="5"/>
  </w:num>
  <w:num w:numId="19">
    <w:abstractNumId w:val="16"/>
  </w:num>
  <w:num w:numId="20">
    <w:abstractNumId w:val="15"/>
  </w:num>
  <w:num w:numId="21">
    <w:abstractNumId w:val="2"/>
  </w:num>
  <w:num w:numId="22">
    <w:abstractNumId w:val="7"/>
  </w:num>
  <w:num w:numId="23">
    <w:abstractNumId w:val="14"/>
  </w:num>
  <w:num w:numId="24">
    <w:abstractNumId w:val="25"/>
  </w:num>
  <w:num w:numId="25">
    <w:abstractNumId w:val="1"/>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421A3"/>
    <w:rsid w:val="00257EC7"/>
    <w:rsid w:val="00275A21"/>
    <w:rsid w:val="003206E5"/>
    <w:rsid w:val="003265C4"/>
    <w:rsid w:val="003C7965"/>
    <w:rsid w:val="00414EC1"/>
    <w:rsid w:val="005F177E"/>
    <w:rsid w:val="00676B6D"/>
    <w:rsid w:val="00690D1C"/>
    <w:rsid w:val="006C1C1C"/>
    <w:rsid w:val="008B1AE7"/>
    <w:rsid w:val="008D25D2"/>
    <w:rsid w:val="00940601"/>
    <w:rsid w:val="00944B16"/>
    <w:rsid w:val="009B48F9"/>
    <w:rsid w:val="00A04E58"/>
    <w:rsid w:val="00A41FB3"/>
    <w:rsid w:val="00AD78E1"/>
    <w:rsid w:val="00AF3860"/>
    <w:rsid w:val="00BF5EEC"/>
    <w:rsid w:val="00EC5A1B"/>
    <w:rsid w:val="00F0484A"/>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Nursery Secretary</cp:lastModifiedBy>
  <cp:revision>2</cp:revision>
  <cp:lastPrinted>2025-04-04T07:22:00Z</cp:lastPrinted>
  <dcterms:created xsi:type="dcterms:W3CDTF">2025-04-04T07:22:00Z</dcterms:created>
  <dcterms:modified xsi:type="dcterms:W3CDTF">2025-04-04T07:22:00Z</dcterms:modified>
</cp:coreProperties>
</file>