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2EEAC3B7" w:rsidR="003265C4" w:rsidRPr="000E64CD" w:rsidRDefault="00F20FC8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Yaratıcı Yazma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3BC30C33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</w:t>
            </w:r>
            <w:r w:rsidR="004E605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20FC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197349B" w:rsidR="003265C4" w:rsidRPr="000E64CD" w:rsidRDefault="004E6050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5C4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65C4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33C36BFA" w:rsidR="003265C4" w:rsidRPr="000E64CD" w:rsidRDefault="00F20FC8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91CAB8B" w:rsidR="003265C4" w:rsidRPr="000E64CD" w:rsidRDefault="00F20FC8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569E2AFC" w:rsidR="003265C4" w:rsidRPr="00F20FC8" w:rsidRDefault="00F20FC8" w:rsidP="00F20FC8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FC8">
              <w:rPr>
                <w:rFonts w:ascii="Times New Roman" w:hAnsi="Times New Roman" w:cs="Times New Roman"/>
                <w:sz w:val="20"/>
                <w:szCs w:val="20"/>
              </w:rPr>
              <w:t>Öğretmen adaylarının duygu ve düşüncelerini etkin bir biçimde ifade edebilmeleri için yaratıcı düşünce uygulamaları yaptırarak yazı yazmayla ilgili bilgi ve becerilerini geliştirmek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ö</w:t>
            </w:r>
            <w:r w:rsidRPr="00F20FC8">
              <w:rPr>
                <w:rFonts w:ascii="Times New Roman" w:hAnsi="Times New Roman" w:cs="Times New Roman"/>
                <w:sz w:val="20"/>
                <w:szCs w:val="20"/>
              </w:rPr>
              <w:t>ğretmen adaylarına yaratıcı yazma tekniklerini tanıtmak, öykü, masal, şiir gibi farklı türlerde üretim yapmalarına fırsat vererek öğrendikleri yaratıcı yazma etkinliklerini kendi öğretme süreçlerine taşımalarını sağlamak.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FC8">
              <w:rPr>
                <w:rFonts w:ascii="Times New Roman" w:hAnsi="Times New Roman" w:cs="Times New Roman"/>
                <w:sz w:val="20"/>
                <w:szCs w:val="20"/>
              </w:rPr>
              <w:t>Yaratıcı yazarlık üzerine kuramsal bilgiler vermek ve uygulamalar yaptırmak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Pr="00F20FC8">
              <w:rPr>
                <w:rFonts w:ascii="Times New Roman" w:hAnsi="Times New Roman" w:cs="Times New Roman"/>
                <w:sz w:val="20"/>
                <w:szCs w:val="20"/>
              </w:rPr>
              <w:t>uygu ve düşünceleri etkin bir biçimde ifade edebilmek. Yazılı metinleri kullanılacakları mecranın özgül yanlarını dikkate alarak biçimleyebilmek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</w:t>
            </w:r>
            <w:r w:rsidRPr="00F20FC8">
              <w:rPr>
                <w:rFonts w:ascii="Times New Roman" w:hAnsi="Times New Roman" w:cs="Times New Roman"/>
                <w:sz w:val="20"/>
                <w:szCs w:val="20"/>
              </w:rPr>
              <w:t>ilin gücünü metin türlerinin karakteristik özelliklerini fark etm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ektir.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73E6B00" w:rsidR="003265C4" w:rsidRPr="00F40132" w:rsidRDefault="00AB3A3D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hAnsi="Times New Roman" w:cs="Times New Roman"/>
                <w:sz w:val="20"/>
                <w:szCs w:val="20"/>
              </w:rPr>
              <w:t>Yaratıcı yazma kavramını tanımlar.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796D9EED" w:rsidR="003265C4" w:rsidRPr="00F40132" w:rsidRDefault="00AB3A3D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hAnsi="Times New Roman" w:cs="Times New Roman"/>
                <w:sz w:val="20"/>
                <w:szCs w:val="20"/>
              </w:rPr>
              <w:t>Çeşitli yazma teknikleri aracılığıyla metin oluşturur.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5FEFB6F7" w:rsidR="003265C4" w:rsidRPr="00F40132" w:rsidRDefault="00AB3A3D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hAnsi="Times New Roman" w:cs="Times New Roman"/>
                <w:sz w:val="20"/>
                <w:szCs w:val="20"/>
              </w:rPr>
              <w:t>Yazının değeri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AB3A3D">
              <w:rPr>
                <w:rFonts w:ascii="Times New Roman" w:hAnsi="Times New Roman" w:cs="Times New Roman"/>
                <w:sz w:val="20"/>
                <w:szCs w:val="20"/>
              </w:rPr>
              <w:t xml:space="preserve"> ve işlevini fark eder.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0813EF92" w:rsidR="003265C4" w:rsidRPr="00F40132" w:rsidRDefault="00AB3A3D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hAnsi="Times New Roman" w:cs="Times New Roman"/>
                <w:sz w:val="20"/>
                <w:szCs w:val="20"/>
              </w:rPr>
              <w:t>Yazma kaygısı ve korkusu yaşamadan bir yazıya başlar.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212C633D" w:rsidR="003265C4" w:rsidRPr="00F40132" w:rsidRDefault="00AB3A3D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hAnsi="Times New Roman" w:cs="Times New Roman"/>
                <w:sz w:val="20"/>
                <w:szCs w:val="20"/>
              </w:rPr>
              <w:t>Bir yazı eleştirel gözle okuyup değerlendirebilir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72E3E4D" w:rsidR="003265C4" w:rsidRPr="00F40132" w:rsidRDefault="00AB3A3D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eastAsia="Times New Roman" w:hAnsi="Times New Roman" w:cs="Times New Roman"/>
                <w:sz w:val="20"/>
                <w:szCs w:val="20"/>
              </w:rPr>
              <w:t>Yazma öncesi, yazma süreci ve yazma sonrası süreçlere ilişkin farkındalık kazanır.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3CEBEE91" w:rsidR="003265C4" w:rsidRPr="00F40132" w:rsidRDefault="00D45855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85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Yazma becerileri gelişir, metinleri etkin bir şekilde yeniden yazabilirler.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5D705737" w:rsidR="003265C4" w:rsidRPr="00F40132" w:rsidRDefault="00AB3A3D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A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Yaratıcı yazma etkinliklerini deneyimler.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getirilmesinde toplumla </w:t>
            </w:r>
            <w:proofErr w:type="gram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işbirliği</w:t>
            </w:r>
            <w:proofErr w:type="gram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seviyesi(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2F36C9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2F36C9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2F36C9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254D1688" w:rsidR="006E3D85" w:rsidRPr="00641039" w:rsidRDefault="00AB795B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Yaratıcılık kavramı, yaratıcılığın tanımları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dil.</w:t>
            </w: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11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2F36C9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4B528EAF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Yaratıcılık- beyin ilişkisi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düşünce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yazma.</w:t>
            </w:r>
          </w:p>
        </w:tc>
        <w:tc>
          <w:tcPr>
            <w:tcW w:w="1611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2F36C9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6B3989E3" w:rsidR="006E3D85" w:rsidRPr="00641039" w:rsidRDefault="00F40132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520C9" w:rsidRPr="006520C9">
              <w:rPr>
                <w:rFonts w:ascii="Times New Roman" w:hAnsi="Times New Roman" w:cs="Times New Roman"/>
                <w:sz w:val="20"/>
                <w:szCs w:val="20"/>
              </w:rPr>
              <w:t xml:space="preserve">Türkçe öğretim programında </w:t>
            </w:r>
            <w:r w:rsidR="00AB795B">
              <w:rPr>
                <w:rFonts w:ascii="Times New Roman" w:hAnsi="Times New Roman" w:cs="Times New Roman"/>
                <w:sz w:val="20"/>
                <w:szCs w:val="20"/>
              </w:rPr>
              <w:t>yaratıcı yazma.</w:t>
            </w:r>
          </w:p>
        </w:tc>
        <w:tc>
          <w:tcPr>
            <w:tcW w:w="1611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451A2A52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Dilin yaratıcı kullanımı: Edebi metinlerden örnekler.</w:t>
            </w:r>
          </w:p>
        </w:tc>
        <w:tc>
          <w:tcPr>
            <w:tcW w:w="1611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2870821C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Süreç temelli yazma yaklaşımı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1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5B463D6A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yazma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 xml:space="preserve"> neden yazarız?</w:t>
            </w:r>
          </w:p>
        </w:tc>
        <w:tc>
          <w:tcPr>
            <w:tcW w:w="1611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0E96CCF1" w:rsidR="006E3D85" w:rsidRPr="00641039" w:rsidRDefault="00AB795B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yazma ve edebi türler.</w:t>
            </w:r>
          </w:p>
        </w:tc>
        <w:tc>
          <w:tcPr>
            <w:tcW w:w="1611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5AF8172B" w:rsidR="006E3D85" w:rsidRPr="002C14FC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yazma ve edebi türler.</w:t>
            </w:r>
          </w:p>
        </w:tc>
        <w:tc>
          <w:tcPr>
            <w:tcW w:w="1611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21AAA2CD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yazmayı geliştirebilecek etkinlikler.</w:t>
            </w:r>
          </w:p>
        </w:tc>
        <w:tc>
          <w:tcPr>
            <w:tcW w:w="1611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1187ADF5" w:rsidR="006E3D85" w:rsidRPr="00641039" w:rsidRDefault="00AB795B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yazma etkinliklerinin süreç ve ürün olarak değerlendirilmesi.</w:t>
            </w:r>
          </w:p>
        </w:tc>
        <w:tc>
          <w:tcPr>
            <w:tcW w:w="1611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74523C2E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Metaforları değiştirmek: alternatif eğitimde yaratıcı yazma.</w:t>
            </w:r>
          </w:p>
        </w:tc>
        <w:tc>
          <w:tcPr>
            <w:tcW w:w="1611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4FC" w:rsidRPr="000E64CD" w14:paraId="4B13FD1D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EBCDF4B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4ABAEC83" w:rsidR="002C14FC" w:rsidRPr="00641039" w:rsidRDefault="00AB795B" w:rsidP="002C14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Öğrenmenin zevki ve acısı: yaratıcı öğretim.</w:t>
            </w:r>
          </w:p>
        </w:tc>
        <w:tc>
          <w:tcPr>
            <w:tcW w:w="1611" w:type="dxa"/>
            <w:gridSpan w:val="3"/>
          </w:tcPr>
          <w:p w14:paraId="501830C6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648508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58E20B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03053FBD" w:rsidR="006E3D85" w:rsidRPr="00641039" w:rsidRDefault="00AB795B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5B">
              <w:rPr>
                <w:rFonts w:ascii="Times New Roman" w:hAnsi="Times New Roman" w:cs="Times New Roman"/>
                <w:sz w:val="20"/>
                <w:szCs w:val="20"/>
              </w:rPr>
              <w:t>Yaratıcı yazmayı geliştirebilecek etkinlikler.</w:t>
            </w:r>
          </w:p>
        </w:tc>
        <w:tc>
          <w:tcPr>
            <w:tcW w:w="1611" w:type="dxa"/>
            <w:gridSpan w:val="3"/>
          </w:tcPr>
          <w:p w14:paraId="1034A9D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2F36C9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2F36C9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2F36C9">
        <w:trPr>
          <w:gridAfter w:val="1"/>
          <w:wAfter w:w="16" w:type="dxa"/>
          <w:trHeight w:val="1600"/>
        </w:trPr>
        <w:tc>
          <w:tcPr>
            <w:tcW w:w="9653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204575" w14:textId="77777777" w:rsidR="006912B4" w:rsidRDefault="006E3D85" w:rsidP="006912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081CD150" w14:textId="32AD374F" w:rsidR="006912B4" w:rsidRDefault="006912B4" w:rsidP="006912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6912B4">
              <w:rPr>
                <w:rFonts w:ascii="Times New Roman" w:hAnsi="Times New Roman" w:cs="Times New Roman"/>
              </w:rPr>
              <w:t>Bayram, Y</w:t>
            </w:r>
            <w:r w:rsidR="00597415">
              <w:rPr>
                <w:rFonts w:ascii="Times New Roman" w:hAnsi="Times New Roman" w:cs="Times New Roman"/>
              </w:rPr>
              <w:t>avuz.</w:t>
            </w:r>
            <w:r w:rsidRPr="006912B4">
              <w:rPr>
                <w:rFonts w:ascii="Times New Roman" w:hAnsi="Times New Roman" w:cs="Times New Roman"/>
              </w:rPr>
              <w:t xml:space="preserve"> (2009). Kuramdan Uygulamaya Yazma Yöntemleri. İstanbul: Kriter Ya</w:t>
            </w:r>
            <w:r>
              <w:rPr>
                <w:rFonts w:ascii="Times New Roman" w:hAnsi="Times New Roman" w:cs="Times New Roman"/>
              </w:rPr>
              <w:t>yınları.</w:t>
            </w:r>
          </w:p>
          <w:p w14:paraId="3A2F9BA7" w14:textId="7DF95BFF" w:rsidR="00597415" w:rsidRPr="00597415" w:rsidRDefault="00597415" w:rsidP="00597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E0488F">
              <w:rPr>
                <w:rFonts w:ascii="Times New Roman" w:hAnsi="Times New Roman"/>
              </w:rPr>
              <w:t xml:space="preserve">Robinson </w:t>
            </w:r>
            <w:proofErr w:type="spellStart"/>
            <w:r w:rsidRPr="00E0488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E0488F">
              <w:rPr>
                <w:rFonts w:ascii="Times New Roman" w:hAnsi="Times New Roman"/>
              </w:rPr>
              <w:t xml:space="preserve"> </w:t>
            </w:r>
            <w:proofErr w:type="spellStart"/>
            <w:r w:rsidRPr="00E0488F">
              <w:rPr>
                <w:rFonts w:ascii="Times New Roman" w:hAnsi="Times New Roman"/>
              </w:rPr>
              <w:t>Çev</w:t>
            </w:r>
            <w:proofErr w:type="spellEnd"/>
            <w:r w:rsidRPr="00E0488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Dilek </w:t>
            </w:r>
            <w:proofErr w:type="spellStart"/>
            <w:r>
              <w:rPr>
                <w:rFonts w:ascii="Times New Roman" w:hAnsi="Times New Roman"/>
              </w:rPr>
              <w:t>Boyraz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E0488F">
              <w:rPr>
                <w:rFonts w:ascii="Times New Roman" w:hAnsi="Times New Roman"/>
              </w:rPr>
              <w:t>(20</w:t>
            </w:r>
            <w:r>
              <w:rPr>
                <w:rFonts w:ascii="Times New Roman" w:hAnsi="Times New Roman"/>
              </w:rPr>
              <w:t>19</w:t>
            </w:r>
            <w:r w:rsidRPr="00E0488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. Yaratıcı Öğrenciler. </w:t>
            </w:r>
            <w:r>
              <w:rPr>
                <w:rFonts w:ascii="Times New Roman" w:hAnsi="Times New Roman"/>
              </w:rPr>
              <w:t xml:space="preserve">İstanbul: </w:t>
            </w:r>
            <w:r>
              <w:rPr>
                <w:rFonts w:ascii="Times New Roman" w:hAnsi="Times New Roman"/>
              </w:rPr>
              <w:t xml:space="preserve">Deren </w:t>
            </w:r>
            <w:r w:rsidRPr="00E0488F">
              <w:rPr>
                <w:rFonts w:ascii="Times New Roman" w:hAnsi="Times New Roman"/>
              </w:rPr>
              <w:t>Yayınları</w:t>
            </w:r>
            <w:r>
              <w:rPr>
                <w:rFonts w:ascii="Times New Roman" w:hAnsi="Times New Roman"/>
              </w:rPr>
              <w:t>.</w:t>
            </w:r>
          </w:p>
          <w:p w14:paraId="509BF6BE" w14:textId="77777777" w:rsidR="00597415" w:rsidRDefault="006E3D85" w:rsidP="0059741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="00597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</w:t>
            </w:r>
            <w:r w:rsidR="00597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5D95BD81" w14:textId="635780D9" w:rsidR="00597415" w:rsidRPr="00597415" w:rsidRDefault="00597415" w:rsidP="0059741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Zehra, </w:t>
            </w:r>
            <w:proofErr w:type="spellStart"/>
            <w:r w:rsidRPr="00597415">
              <w:rPr>
                <w:rFonts w:ascii="Times New Roman" w:hAnsi="Times New Roman" w:cs="Times New Roman"/>
              </w:rPr>
              <w:t>İpşiroğlu</w:t>
            </w:r>
            <w:proofErr w:type="spellEnd"/>
            <w:r w:rsidRPr="00597415">
              <w:rPr>
                <w:rFonts w:ascii="Times New Roman" w:hAnsi="Times New Roman" w:cs="Times New Roman"/>
              </w:rPr>
              <w:t xml:space="preserve">. (2006). Yaratıcı Yazma. İstanbul: </w:t>
            </w:r>
            <w:proofErr w:type="spellStart"/>
            <w:r w:rsidRPr="00597415">
              <w:rPr>
                <w:rFonts w:ascii="Times New Roman" w:hAnsi="Times New Roman" w:cs="Times New Roman"/>
              </w:rPr>
              <w:t>Morpa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Yayınları.</w:t>
            </w:r>
          </w:p>
          <w:p w14:paraId="795F91F8" w14:textId="5E1B7112" w:rsidR="003C0DEE" w:rsidRPr="002C14FC" w:rsidRDefault="003C0DEE" w:rsidP="0059741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64B6D48B" w14:textId="77777777" w:rsidTr="002F36C9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2F36C9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2F36C9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2F36C9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2F36C9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2F36C9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2F36C9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2F36C9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2F36C9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2035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6E3D85" w:rsidRPr="000E64CD" w14:paraId="52A054B0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71C7D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Sınıf içi etkinlikler</w:t>
            </w:r>
          </w:p>
        </w:tc>
        <w:tc>
          <w:tcPr>
            <w:tcW w:w="1133" w:type="dxa"/>
          </w:tcPr>
          <w:p w14:paraId="2B09CA5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14:paraId="31A43AF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gridSpan w:val="4"/>
          </w:tcPr>
          <w:p w14:paraId="04768A3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E3D85" w:rsidRPr="000E64CD" w14:paraId="7A8BE66A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BDDCA7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36AC171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2FF60B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4"/>
          </w:tcPr>
          <w:p w14:paraId="1A2E3AA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D85" w:rsidRPr="000E64CD" w14:paraId="3B3766AC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135CA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55D56A86" w14:textId="54580CE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14:paraId="77646EF1" w14:textId="2C3E585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4"/>
          </w:tcPr>
          <w:p w14:paraId="630112B4" w14:textId="60241DC9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E3D85" w:rsidRPr="000E64CD" w14:paraId="538386E9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76AA1C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30CE6D6C" w14:textId="4D8CEBC2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A489F4C" w14:textId="5C2F9BC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4"/>
          </w:tcPr>
          <w:p w14:paraId="4F14295C" w14:textId="7D60C485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D85" w:rsidRPr="000E64CD" w14:paraId="3DD204C2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DB865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3BBD8E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20E9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4"/>
          </w:tcPr>
          <w:p w14:paraId="351D3DA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EF5B7F1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D0D53F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435A8A7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37DB98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4"/>
          </w:tcPr>
          <w:p w14:paraId="0942B3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D85" w:rsidRPr="000E64CD" w14:paraId="3B66A9C9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139E7C6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421866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D279EB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4"/>
          </w:tcPr>
          <w:p w14:paraId="340192B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D85" w:rsidRPr="000E64CD" w14:paraId="0307011B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C8C510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5E0E08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B70EF6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4"/>
          </w:tcPr>
          <w:p w14:paraId="169C3E1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3D85" w:rsidRPr="000E64CD" w14:paraId="0585DD2A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EC208E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34DB6F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1589C8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4"/>
          </w:tcPr>
          <w:p w14:paraId="1F7924C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3D85" w:rsidRPr="000E64CD" w14:paraId="6D476678" w14:textId="77777777" w:rsidTr="002F36C9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B823E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4E93F9A7" w14:textId="6D20BCBE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DDD4FAA" w14:textId="51E05402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gridSpan w:val="4"/>
          </w:tcPr>
          <w:p w14:paraId="4E45F7FC" w14:textId="2A365B65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E3D85" w:rsidRPr="000E64CD" w14:paraId="1F48F366" w14:textId="77777777" w:rsidTr="002F36C9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673307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2035" w:type="dxa"/>
            <w:gridSpan w:val="4"/>
          </w:tcPr>
          <w:p w14:paraId="2BACCD3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3D85" w:rsidRPr="000E64CD" w14:paraId="0F88E5B1" w14:textId="77777777" w:rsidTr="002F36C9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4CAE49A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2035" w:type="dxa"/>
            <w:gridSpan w:val="4"/>
          </w:tcPr>
          <w:p w14:paraId="554D3F79" w14:textId="42AB13CC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6E3D85" w:rsidRPr="000E64CD" w14:paraId="7379C83C" w14:textId="77777777" w:rsidTr="002F36C9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11E07DE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2035" w:type="dxa"/>
            <w:gridSpan w:val="4"/>
          </w:tcPr>
          <w:p w14:paraId="6C4A24FC" w14:textId="1C0F1254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3,2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77DF"/>
    <w:multiLevelType w:val="hybridMultilevel"/>
    <w:tmpl w:val="E51AA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04029">
    <w:abstractNumId w:val="16"/>
  </w:num>
  <w:num w:numId="2" w16cid:durableId="103812781">
    <w:abstractNumId w:val="9"/>
  </w:num>
  <w:num w:numId="3" w16cid:durableId="1446801882">
    <w:abstractNumId w:val="6"/>
  </w:num>
  <w:num w:numId="4" w16cid:durableId="530148393">
    <w:abstractNumId w:val="4"/>
  </w:num>
  <w:num w:numId="5" w16cid:durableId="1258445356">
    <w:abstractNumId w:val="1"/>
  </w:num>
  <w:num w:numId="6" w16cid:durableId="604732535">
    <w:abstractNumId w:val="12"/>
  </w:num>
  <w:num w:numId="7" w16cid:durableId="1699890472">
    <w:abstractNumId w:val="13"/>
  </w:num>
  <w:num w:numId="8" w16cid:durableId="1044790508">
    <w:abstractNumId w:val="5"/>
  </w:num>
  <w:num w:numId="9" w16cid:durableId="2117753366">
    <w:abstractNumId w:val="3"/>
  </w:num>
  <w:num w:numId="10" w16cid:durableId="1325932977">
    <w:abstractNumId w:val="0"/>
  </w:num>
  <w:num w:numId="11" w16cid:durableId="74938087">
    <w:abstractNumId w:val="8"/>
  </w:num>
  <w:num w:numId="12" w16cid:durableId="836728921">
    <w:abstractNumId w:val="17"/>
  </w:num>
  <w:num w:numId="13" w16cid:durableId="293558096">
    <w:abstractNumId w:val="14"/>
  </w:num>
  <w:num w:numId="14" w16cid:durableId="867068197">
    <w:abstractNumId w:val="11"/>
  </w:num>
  <w:num w:numId="15" w16cid:durableId="63573580">
    <w:abstractNumId w:val="10"/>
  </w:num>
  <w:num w:numId="16" w16cid:durableId="1087770152">
    <w:abstractNumId w:val="2"/>
  </w:num>
  <w:num w:numId="17" w16cid:durableId="822308057">
    <w:abstractNumId w:val="15"/>
  </w:num>
  <w:num w:numId="18" w16cid:durableId="1381787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C4"/>
    <w:rsid w:val="00081259"/>
    <w:rsid w:val="000D5BD8"/>
    <w:rsid w:val="000E64CD"/>
    <w:rsid w:val="001373F6"/>
    <w:rsid w:val="002325B7"/>
    <w:rsid w:val="00257EC7"/>
    <w:rsid w:val="00275A21"/>
    <w:rsid w:val="002C14FC"/>
    <w:rsid w:val="002F36C9"/>
    <w:rsid w:val="003206E5"/>
    <w:rsid w:val="003265C4"/>
    <w:rsid w:val="003269F7"/>
    <w:rsid w:val="003725F7"/>
    <w:rsid w:val="003C0DEE"/>
    <w:rsid w:val="003C7965"/>
    <w:rsid w:val="004A7A67"/>
    <w:rsid w:val="004E6050"/>
    <w:rsid w:val="00597415"/>
    <w:rsid w:val="005C5F74"/>
    <w:rsid w:val="005E7C29"/>
    <w:rsid w:val="005F177E"/>
    <w:rsid w:val="00641039"/>
    <w:rsid w:val="006520C9"/>
    <w:rsid w:val="006912B4"/>
    <w:rsid w:val="006E3D85"/>
    <w:rsid w:val="008D25D2"/>
    <w:rsid w:val="00940601"/>
    <w:rsid w:val="009B48F9"/>
    <w:rsid w:val="009D417B"/>
    <w:rsid w:val="00A66387"/>
    <w:rsid w:val="00AB3A3D"/>
    <w:rsid w:val="00AB795B"/>
    <w:rsid w:val="00AF5C45"/>
    <w:rsid w:val="00BC67BC"/>
    <w:rsid w:val="00C23ECA"/>
    <w:rsid w:val="00D11342"/>
    <w:rsid w:val="00D45855"/>
    <w:rsid w:val="00D6271A"/>
    <w:rsid w:val="00D96493"/>
    <w:rsid w:val="00DB1B9F"/>
    <w:rsid w:val="00E919D3"/>
    <w:rsid w:val="00F20FC8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78B09B69-202C-4C03-8D04-3F7142B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FE7D-037F-4658-BEC7-ECD950C7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12</cp:revision>
  <dcterms:created xsi:type="dcterms:W3CDTF">2023-04-01T15:21:00Z</dcterms:created>
  <dcterms:modified xsi:type="dcterms:W3CDTF">2023-04-07T08:15:00Z</dcterms:modified>
</cp:coreProperties>
</file>