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8B" w:rsidRPr="00E80786" w:rsidRDefault="001E368B" w:rsidP="001E368B">
      <w:pPr>
        <w:jc w:val="center"/>
        <w:rPr>
          <w:b/>
          <w:sz w:val="20"/>
          <w:szCs w:val="20"/>
          <w:lang w:val="en-US" w:bidi="fa-IR"/>
        </w:rPr>
      </w:pPr>
      <w:r w:rsidRPr="00E80786">
        <w:rPr>
          <w:b/>
          <w:sz w:val="20"/>
          <w:szCs w:val="20"/>
        </w:rPr>
        <w:t>GAU, Faculty of Human</w:t>
      </w:r>
      <w:r w:rsidRPr="00E80786">
        <w:rPr>
          <w:b/>
          <w:sz w:val="20"/>
          <w:szCs w:val="20"/>
          <w:lang w:val="en-US" w:bidi="fa-IR"/>
        </w:rPr>
        <w:t>ities</w:t>
      </w: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1E368B" w:rsidRPr="00E80786" w:rsidTr="00551AA8">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bookmarkStart w:id="0" w:name="_GoBack"/>
            <w:bookmarkEnd w:id="0"/>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89695F" w:rsidRDefault="002318A2" w:rsidP="00551AA8">
            <w:pPr>
              <w:rPr>
                <w:b/>
                <w:sz w:val="20"/>
                <w:szCs w:val="20"/>
              </w:rPr>
            </w:pPr>
            <w:r w:rsidRPr="0089695F">
              <w:rPr>
                <w:b/>
                <w:sz w:val="20"/>
                <w:szCs w:val="20"/>
              </w:rPr>
              <w:t>Aspects of American Culture</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89695F" w:rsidRDefault="002318A2" w:rsidP="00551AA8">
            <w:pPr>
              <w:rPr>
                <w:b/>
                <w:sz w:val="20"/>
                <w:szCs w:val="20"/>
              </w:rPr>
            </w:pPr>
            <w:r w:rsidRPr="0089695F">
              <w:rPr>
                <w:b/>
                <w:sz w:val="20"/>
                <w:szCs w:val="20"/>
              </w:rPr>
              <w:t>AME 207</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Compulsory</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Pr>
                <w:sz w:val="20"/>
                <w:szCs w:val="20"/>
              </w:rPr>
              <w:t>2</w:t>
            </w:r>
            <w:r w:rsidRPr="001E368B">
              <w:rPr>
                <w:sz w:val="20"/>
                <w:szCs w:val="20"/>
                <w:vertAlign w:val="superscript"/>
              </w:rPr>
              <w:t>nd</w:t>
            </w:r>
            <w:r>
              <w:rPr>
                <w:sz w:val="20"/>
                <w:szCs w:val="20"/>
              </w:rPr>
              <w:t xml:space="preserve"> </w:t>
            </w:r>
            <w:r w:rsidRPr="00E80786">
              <w:rPr>
                <w:sz w:val="20"/>
                <w:szCs w:val="20"/>
              </w:rPr>
              <w:t>Year BSc</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3</w:t>
            </w:r>
          </w:p>
        </w:tc>
      </w:tr>
      <w:tr w:rsidR="001E368B" w:rsidRPr="00E80786" w:rsidTr="00551AA8">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color w:val="000000"/>
                <w:sz w:val="20"/>
                <w:szCs w:val="20"/>
              </w:rPr>
            </w:pPr>
            <w:r w:rsidRPr="00E80786">
              <w:rPr>
                <w:color w:val="000000"/>
                <w:sz w:val="20"/>
                <w:szCs w:val="20"/>
              </w:rPr>
              <w:t>6</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4D07F9" w:rsidP="00551AA8">
            <w:pPr>
              <w:rPr>
                <w:sz w:val="20"/>
                <w:szCs w:val="20"/>
              </w:rPr>
            </w:pPr>
            <w:r>
              <w:rPr>
                <w:sz w:val="20"/>
                <w:szCs w:val="20"/>
              </w:rPr>
              <w:t>3</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Pr>
                <w:sz w:val="20"/>
                <w:szCs w:val="20"/>
              </w:rPr>
              <w:t>-</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w:t>
            </w:r>
          </w:p>
        </w:tc>
      </w:tr>
      <w:tr w:rsidR="001E368B" w:rsidRPr="00E80786"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Pr>
                <w:sz w:val="20"/>
                <w:szCs w:val="20"/>
              </w:rPr>
              <w:t>2</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Pr>
                <w:sz w:val="20"/>
                <w:szCs w:val="20"/>
              </w:rPr>
              <w:t>1 (Fall)</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Face to Face</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English</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w:t>
            </w:r>
          </w:p>
        </w:tc>
      </w:tr>
      <w:tr w:rsidR="001E368B"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1E368B" w:rsidRPr="00E80786" w:rsidRDefault="001E368B" w:rsidP="00551AA8">
            <w:pPr>
              <w:rPr>
                <w:sz w:val="20"/>
                <w:szCs w:val="20"/>
              </w:rPr>
            </w:pPr>
            <w:r w:rsidRPr="00E80786">
              <w:rPr>
                <w:sz w:val="20"/>
                <w:szCs w:val="20"/>
              </w:rPr>
              <w:t>-</w:t>
            </w:r>
          </w:p>
        </w:tc>
      </w:tr>
      <w:tr w:rsidR="001E368B" w:rsidRPr="00E80786" w:rsidTr="00551AA8">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1E368B" w:rsidRPr="00E80786" w:rsidRDefault="001E368B" w:rsidP="00551AA8">
            <w:pPr>
              <w:rPr>
                <w:b/>
                <w:sz w:val="20"/>
                <w:szCs w:val="20"/>
              </w:rPr>
            </w:pPr>
            <w:r w:rsidRPr="00E80786">
              <w:rPr>
                <w:b/>
                <w:sz w:val="20"/>
                <w:szCs w:val="20"/>
              </w:rPr>
              <w:t>Objectives of the Course:</w:t>
            </w:r>
          </w:p>
          <w:p w:rsidR="001E368B" w:rsidRPr="00E80786" w:rsidRDefault="001E368B" w:rsidP="00551AA8">
            <w:pPr>
              <w:rPr>
                <w:sz w:val="20"/>
                <w:szCs w:val="20"/>
              </w:rPr>
            </w:pPr>
          </w:p>
        </w:tc>
      </w:tr>
      <w:tr w:rsidR="001E368B" w:rsidRPr="00E80786" w:rsidTr="00551AA8">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1E368B" w:rsidRPr="00E80786" w:rsidRDefault="001E368B" w:rsidP="001E368B">
            <w:pPr>
              <w:numPr>
                <w:ilvl w:val="0"/>
                <w:numId w:val="1"/>
              </w:numPr>
              <w:rPr>
                <w:sz w:val="20"/>
                <w:szCs w:val="20"/>
              </w:rPr>
            </w:pPr>
            <w:r>
              <w:rPr>
                <w:sz w:val="20"/>
                <w:szCs w:val="20"/>
              </w:rPr>
              <w:t>The aim of the course to introduce aspects of American culture and apply it to the current century with examples from 21st century.</w:t>
            </w:r>
          </w:p>
        </w:tc>
      </w:tr>
      <w:tr w:rsidR="001E368B" w:rsidRPr="00E80786"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1E368B" w:rsidRPr="00E80786" w:rsidRDefault="001E368B" w:rsidP="00551AA8">
            <w:pPr>
              <w:pStyle w:val="BodyTextIndent"/>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1E368B" w:rsidRPr="00E80786" w:rsidRDefault="001E368B" w:rsidP="00551AA8">
            <w:pPr>
              <w:pStyle w:val="BodyTextIndent"/>
              <w:ind w:left="0"/>
              <w:rPr>
                <w:sz w:val="20"/>
              </w:rPr>
            </w:pPr>
          </w:p>
        </w:tc>
      </w:tr>
      <w:tr w:rsidR="001E368B" w:rsidRPr="00E80786"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sz w:val="20"/>
                <w:szCs w:val="20"/>
              </w:rPr>
            </w:pPr>
            <w:r w:rsidRPr="00E80786">
              <w:rPr>
                <w:sz w:val="20"/>
                <w:szCs w:val="20"/>
              </w:rPr>
              <w:t>Assesment.</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rPr>
                <w:sz w:val="20"/>
                <w:szCs w:val="20"/>
              </w:rPr>
            </w:pPr>
            <w:r w:rsidRPr="00E80786">
              <w:rPr>
                <w:sz w:val="20"/>
                <w:szCs w:val="20"/>
              </w:rPr>
              <w:t xml:space="preserve">Understand the </w:t>
            </w:r>
            <w:r>
              <w:rPr>
                <w:sz w:val="20"/>
                <w:szCs w:val="20"/>
              </w:rPr>
              <w:t>meaning of culture and American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rPr>
                <w:sz w:val="20"/>
                <w:szCs w:val="20"/>
              </w:rPr>
            </w:pPr>
            <w:r w:rsidRPr="00E80786">
              <w:rPr>
                <w:sz w:val="20"/>
                <w:szCs w:val="20"/>
              </w:rPr>
              <w:t xml:space="preserve">Learn to compare </w:t>
            </w:r>
            <w:r>
              <w:rPr>
                <w:sz w:val="20"/>
                <w:szCs w:val="20"/>
              </w:rPr>
              <w:t>politics, religion and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sz w:val="20"/>
              </w:rPr>
            </w:pPr>
            <w:r>
              <w:rPr>
                <w:sz w:val="20"/>
              </w:rPr>
              <w:t>Le</w:t>
            </w:r>
            <w:r w:rsidRPr="00E80786">
              <w:rPr>
                <w:sz w:val="20"/>
              </w:rPr>
              <w:t xml:space="preserve">arn the analysis elements of the </w:t>
            </w:r>
            <w:r>
              <w:rPr>
                <w:sz w:val="20"/>
              </w:rPr>
              <w:t>culture pieces such as film, tv series and advertisements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rPr>
                <w:sz w:val="20"/>
                <w:szCs w:val="20"/>
              </w:rPr>
            </w:pPr>
            <w:r>
              <w:rPr>
                <w:sz w:val="20"/>
                <w:szCs w:val="20"/>
              </w:rPr>
              <w:t>Learn to compare and contrast different cultures with America’s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sz w:val="20"/>
              </w:rPr>
            </w:pPr>
            <w:r>
              <w:rPr>
                <w:sz w:val="20"/>
              </w:rPr>
              <w:t>Understand the meaning of culture and etnicity perspectives.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rPr>
                <w:sz w:val="20"/>
                <w:szCs w:val="20"/>
              </w:rPr>
            </w:pPr>
            <w:r>
              <w:rPr>
                <w:sz w:val="20"/>
                <w:szCs w:val="20"/>
              </w:rPr>
              <w:t>To learn the meaning and importance of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1, 2, 3</w:t>
            </w:r>
          </w:p>
        </w:tc>
      </w:tr>
      <w:tr w:rsidR="001E368B" w:rsidRPr="00E80786"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1E368B" w:rsidRPr="00E80786" w:rsidRDefault="001E368B" w:rsidP="00551AA8">
            <w:pPr>
              <w:jc w:val="center"/>
              <w:rPr>
                <w:sz w:val="20"/>
                <w:szCs w:val="20"/>
              </w:rPr>
            </w:pPr>
            <w:r w:rsidRPr="00E80786">
              <w:rPr>
                <w:sz w:val="20"/>
                <w:szCs w:val="20"/>
              </w:rPr>
              <w:t>Assesment Methods: 1. Written Exam, 2. Assignment 3. Project/Report, 4.Presentation, 5 Lab. Work</w:t>
            </w:r>
          </w:p>
        </w:tc>
      </w:tr>
      <w:tr w:rsidR="001E368B" w:rsidRPr="00E80786"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1E368B" w:rsidRPr="00E80786" w:rsidRDefault="001E368B" w:rsidP="00551AA8">
            <w:pPr>
              <w:rPr>
                <w:b/>
                <w:bCs/>
                <w:sz w:val="20"/>
                <w:szCs w:val="20"/>
              </w:rPr>
            </w:pPr>
            <w:r w:rsidRPr="00E80786">
              <w:rPr>
                <w:b/>
                <w:bCs/>
                <w:sz w:val="20"/>
                <w:szCs w:val="20"/>
              </w:rPr>
              <w:t>Course’s Contribution to Program</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sz w:val="20"/>
                <w:szCs w:val="20"/>
              </w:rPr>
            </w:pPr>
            <w:r w:rsidRPr="00E80786">
              <w:rPr>
                <w:sz w:val="20"/>
                <w:szCs w:val="20"/>
              </w:rPr>
              <w:t>CL</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sidRPr="00E80786">
              <w:rPr>
                <w:color w:val="000000"/>
                <w:sz w:val="20"/>
                <w:szCs w:val="20"/>
              </w:rPr>
              <w:t>3</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sidRPr="00E80786">
              <w:rPr>
                <w:color w:val="000000"/>
                <w:sz w:val="20"/>
                <w:szCs w:val="20"/>
              </w:rPr>
              <w:t>5</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To learn their own culture by making comparison to other cultures, especially English culture, and contribute to their own cultures while applying their interpretations to the written text and the world beyond it</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5</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sidRPr="00E80786">
              <w:rPr>
                <w:color w:val="000000"/>
                <w:sz w:val="20"/>
                <w:szCs w:val="20"/>
              </w:rPr>
              <w:t>5</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sidRPr="00E80786">
              <w:rPr>
                <w:color w:val="000000"/>
                <w:sz w:val="20"/>
                <w:szCs w:val="20"/>
              </w:rPr>
              <w:t>2</w:t>
            </w:r>
          </w:p>
        </w:tc>
      </w:tr>
      <w:tr w:rsidR="001E368B" w:rsidRPr="00E80786" w:rsidTr="001E368B">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1E368B">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5</w:t>
            </w:r>
          </w:p>
        </w:tc>
      </w:tr>
      <w:tr w:rsidR="001E368B"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To comprehend theories developed in the scope of various scientific fields such as education and psychology, which have influenced the teaching of English language and their reflections on pedagogy</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2</w:t>
            </w:r>
          </w:p>
        </w:tc>
      </w:tr>
      <w:tr w:rsidR="001E368B" w:rsidRPr="00E80786"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its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Pr>
                <w:color w:val="000000"/>
                <w:sz w:val="20"/>
                <w:szCs w:val="20"/>
              </w:rPr>
              <w:t>5</w:t>
            </w:r>
          </w:p>
        </w:tc>
      </w:tr>
      <w:tr w:rsidR="001E368B" w:rsidRPr="00E80786"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jc w:val="center"/>
              <w:rPr>
                <w:color w:val="000000"/>
                <w:sz w:val="20"/>
                <w:szCs w:val="20"/>
              </w:rPr>
            </w:pPr>
            <w:r w:rsidRPr="00E80786">
              <w:rPr>
                <w:bCs/>
                <w:color w:val="000000"/>
                <w:sz w:val="20"/>
                <w:szCs w:val="20"/>
              </w:rPr>
              <w:t>CL: Contribution Level (1: Very Low, 2: Low, 3: Moderate 4: High, 5:Very High)</w:t>
            </w:r>
          </w:p>
        </w:tc>
      </w:tr>
    </w:tbl>
    <w:p w:rsidR="001E368B" w:rsidRPr="00E80786" w:rsidRDefault="001E368B" w:rsidP="001E368B">
      <w:pPr>
        <w:rPr>
          <w:sz w:val="20"/>
          <w:szCs w:val="20"/>
        </w:rPr>
      </w:pPr>
    </w:p>
    <w:p w:rsidR="001E368B" w:rsidRPr="00E80786" w:rsidRDefault="001E368B" w:rsidP="001E368B">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1E368B" w:rsidRPr="00E80786"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1E368B" w:rsidRPr="00E80786" w:rsidRDefault="001E368B" w:rsidP="00551AA8">
            <w:pPr>
              <w:rPr>
                <w:b/>
                <w:bCs/>
                <w:sz w:val="20"/>
                <w:szCs w:val="20"/>
              </w:rPr>
            </w:pPr>
            <w:r w:rsidRPr="00E80786">
              <w:rPr>
                <w:b/>
                <w:bCs/>
                <w:sz w:val="20"/>
                <w:szCs w:val="20"/>
              </w:rPr>
              <w:lastRenderedPageBreak/>
              <w:t>Course Contents</w:t>
            </w:r>
          </w:p>
        </w:tc>
      </w:tr>
      <w:tr w:rsidR="001E368B" w:rsidRPr="00E80786" w:rsidTr="00551AA8">
        <w:trPr>
          <w:trHeight w:val="129"/>
        </w:trPr>
        <w:tc>
          <w:tcPr>
            <w:tcW w:w="817" w:type="dxa"/>
            <w:tcBorders>
              <w:left w:val="single" w:sz="8" w:space="0" w:color="000000"/>
              <w:bottom w:val="single" w:sz="4" w:space="0" w:color="auto"/>
              <w:right w:val="single" w:sz="8" w:space="0" w:color="000000"/>
            </w:tcBorders>
          </w:tcPr>
          <w:p w:rsidR="001E368B" w:rsidRPr="00E80786" w:rsidRDefault="001E368B"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b/>
                <w:bCs/>
                <w:sz w:val="20"/>
                <w:szCs w:val="20"/>
              </w:rPr>
            </w:pP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b/>
                <w:bCs/>
                <w:sz w:val="20"/>
                <w:szCs w:val="20"/>
              </w:rPr>
            </w:pPr>
            <w:r w:rsidRPr="00E80786">
              <w:rPr>
                <w:sz w:val="20"/>
                <w:szCs w:val="20"/>
              </w:rPr>
              <w:t>Exam</w:t>
            </w:r>
            <w:r w:rsidRPr="00E80786">
              <w:rPr>
                <w:b/>
                <w:sz w:val="20"/>
                <w:szCs w:val="20"/>
              </w:rPr>
              <w:t>s</w:t>
            </w: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b/>
                <w:bCs/>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 xml:space="preserve">Meaning of </w:t>
            </w:r>
            <w:r w:rsidR="00232DE0">
              <w:rPr>
                <w:sz w:val="20"/>
                <w:szCs w:val="20"/>
              </w:rPr>
              <w:t>c</w:t>
            </w:r>
            <w:r>
              <w:rPr>
                <w:sz w:val="20"/>
                <w:szCs w:val="20"/>
              </w:rPr>
              <w:t>ulture</w:t>
            </w:r>
            <w:r w:rsidR="00232DE0">
              <w:rPr>
                <w:sz w:val="20"/>
                <w:szCs w:val="20"/>
              </w:rPr>
              <w:t>, understanding various cultures.</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b/>
                <w:bCs/>
                <w:sz w:val="20"/>
                <w:szCs w:val="20"/>
              </w:rPr>
            </w:pPr>
          </w:p>
        </w:tc>
      </w:tr>
      <w:tr w:rsidR="001E368B" w:rsidRPr="00E80786" w:rsidTr="00551AA8">
        <w:trPr>
          <w:trHeight w:val="261"/>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Understanding and analyzing the American Culture.</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b/>
                <w:bCs/>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sidRPr="001E368B">
              <w:rPr>
                <w:sz w:val="20"/>
                <w:szCs w:val="20"/>
              </w:rPr>
              <w:t>Values And Assumptions</w:t>
            </w:r>
            <w:r>
              <w:rPr>
                <w:sz w:val="20"/>
                <w:szCs w:val="20"/>
              </w:rPr>
              <w:t xml:space="preserve">: Friendship, Time, Equality, Materialism. </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b/>
                <w:bCs/>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Examples from American Culture: About films, books and TV Series.</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Comparing and contrasting different cultures and American Culture.</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r>
      <w:tr w:rsidR="001E368B" w:rsidRPr="00E80786" w:rsidTr="00551AA8">
        <w:trPr>
          <w:trHeight w:val="24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Review Week</w:t>
            </w:r>
            <w:r w:rsidR="00232DE0">
              <w:rPr>
                <w:sz w:val="20"/>
                <w:szCs w:val="20"/>
              </w:rPr>
              <w:t>.</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Mid Term</w:t>
            </w: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sidRPr="001E368B">
              <w:rPr>
                <w:sz w:val="20"/>
                <w:szCs w:val="20"/>
              </w:rPr>
              <w:t xml:space="preserve">The Communicative Style </w:t>
            </w:r>
            <w:r>
              <w:rPr>
                <w:sz w:val="20"/>
                <w:szCs w:val="20"/>
              </w:rPr>
              <w:t>o</w:t>
            </w:r>
            <w:r w:rsidRPr="001E368B">
              <w:rPr>
                <w:sz w:val="20"/>
                <w:szCs w:val="20"/>
              </w:rPr>
              <w:t>f Americans</w:t>
            </w:r>
            <w:r w:rsidR="00232DE0">
              <w:rPr>
                <w:sz w:val="20"/>
                <w:szCs w:val="20"/>
              </w:rPr>
              <w:t>.</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sidRPr="001E368B">
              <w:rPr>
                <w:sz w:val="20"/>
                <w:szCs w:val="20"/>
              </w:rPr>
              <w:t xml:space="preserve">Favorite Forms </w:t>
            </w:r>
            <w:r>
              <w:rPr>
                <w:sz w:val="20"/>
                <w:szCs w:val="20"/>
              </w:rPr>
              <w:t>o</w:t>
            </w:r>
            <w:r w:rsidRPr="001E368B">
              <w:rPr>
                <w:sz w:val="20"/>
                <w:szCs w:val="20"/>
              </w:rPr>
              <w:t>f Interaction</w:t>
            </w:r>
            <w:r w:rsidR="00232DE0">
              <w:rPr>
                <w:sz w:val="20"/>
                <w:szCs w:val="20"/>
              </w:rPr>
              <w:t>.</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sidRPr="001E368B">
              <w:rPr>
                <w:sz w:val="20"/>
                <w:szCs w:val="20"/>
              </w:rPr>
              <w:t xml:space="preserve">Depth </w:t>
            </w:r>
            <w:r>
              <w:rPr>
                <w:sz w:val="20"/>
                <w:szCs w:val="20"/>
              </w:rPr>
              <w:t>o</w:t>
            </w:r>
            <w:r w:rsidRPr="001E368B">
              <w:rPr>
                <w:sz w:val="20"/>
                <w:szCs w:val="20"/>
              </w:rPr>
              <w:t>f Involvement Sought</w:t>
            </w:r>
            <w:r w:rsidR="00232DE0">
              <w:rPr>
                <w:sz w:val="20"/>
                <w:szCs w:val="20"/>
              </w:rPr>
              <w:t>.</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290"/>
        </w:trPr>
        <w:tc>
          <w:tcPr>
            <w:tcW w:w="817"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1E368B" w:rsidRPr="00E80786" w:rsidRDefault="001E368B"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1E368B" w:rsidRPr="00E80786" w:rsidRDefault="001E368B" w:rsidP="00551AA8">
            <w:pPr>
              <w:rPr>
                <w:sz w:val="20"/>
                <w:szCs w:val="20"/>
              </w:rPr>
            </w:pPr>
            <w:r>
              <w:rPr>
                <w:sz w:val="20"/>
                <w:szCs w:val="20"/>
              </w:rPr>
              <w:t>Verbal and Non-verbal Communication.</w:t>
            </w:r>
          </w:p>
        </w:tc>
        <w:tc>
          <w:tcPr>
            <w:tcW w:w="1276" w:type="dxa"/>
            <w:tcBorders>
              <w:left w:val="single" w:sz="8" w:space="0" w:color="000000"/>
              <w:bottom w:val="single" w:sz="4" w:space="0" w:color="auto"/>
              <w:right w:val="single" w:sz="8" w:space="0" w:color="000000"/>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rPr>
                <w:sz w:val="20"/>
                <w:szCs w:val="20"/>
              </w:rPr>
            </w:pPr>
            <w:r w:rsidRPr="001E368B">
              <w:rPr>
                <w:sz w:val="20"/>
                <w:szCs w:val="20"/>
              </w:rPr>
              <w:t xml:space="preserve">Ways </w:t>
            </w:r>
            <w:r w:rsidR="00232DE0">
              <w:rPr>
                <w:sz w:val="20"/>
                <w:szCs w:val="20"/>
              </w:rPr>
              <w:t>o</w:t>
            </w:r>
            <w:r w:rsidRPr="001E368B">
              <w:rPr>
                <w:sz w:val="20"/>
                <w:szCs w:val="20"/>
              </w:rPr>
              <w:t>f Reason</w:t>
            </w:r>
            <w:r>
              <w:rPr>
                <w:sz w:val="20"/>
                <w:szCs w:val="20"/>
              </w:rPr>
              <w:t>ing</w:t>
            </w:r>
            <w:r w:rsidR="00232DE0">
              <w:rPr>
                <w:sz w:val="20"/>
                <w:szCs w:val="20"/>
              </w:rPr>
              <w:t xml:space="preserve"> of Americans and different cultures.</w:t>
            </w:r>
          </w:p>
        </w:tc>
        <w:tc>
          <w:tcPr>
            <w:tcW w:w="1276"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p>
        </w:tc>
      </w:tr>
      <w:tr w:rsidR="001E368B"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rPr>
                <w:bCs/>
                <w:sz w:val="20"/>
                <w:szCs w:val="20"/>
              </w:rPr>
            </w:pPr>
            <w:r>
              <w:rPr>
                <w:bCs/>
                <w:sz w:val="20"/>
                <w:szCs w:val="20"/>
              </w:rPr>
              <w:t xml:space="preserve">Review </w:t>
            </w:r>
            <w:r w:rsidR="00232DE0">
              <w:rPr>
                <w:bCs/>
                <w:sz w:val="20"/>
                <w:szCs w:val="20"/>
              </w:rPr>
              <w:t>Week.</w:t>
            </w:r>
          </w:p>
        </w:tc>
        <w:tc>
          <w:tcPr>
            <w:tcW w:w="1276"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p>
        </w:tc>
      </w:tr>
      <w:tr w:rsidR="001E368B" w:rsidRPr="00E80786" w:rsidTr="00551AA8">
        <w:trPr>
          <w:trHeight w:val="156"/>
        </w:trPr>
        <w:tc>
          <w:tcPr>
            <w:tcW w:w="817"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Final</w:t>
            </w:r>
          </w:p>
        </w:tc>
      </w:tr>
      <w:tr w:rsidR="001E368B" w:rsidRPr="00E80786"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1E368B" w:rsidRPr="00E80786" w:rsidRDefault="001E368B" w:rsidP="00551AA8">
            <w:pPr>
              <w:rPr>
                <w:b/>
                <w:color w:val="000000"/>
                <w:sz w:val="20"/>
                <w:szCs w:val="20"/>
              </w:rPr>
            </w:pPr>
            <w:r w:rsidRPr="00E80786">
              <w:rPr>
                <w:b/>
                <w:color w:val="000000"/>
                <w:sz w:val="20"/>
                <w:szCs w:val="20"/>
              </w:rPr>
              <w:t>Recommended Sources</w:t>
            </w:r>
          </w:p>
        </w:tc>
      </w:tr>
      <w:tr w:rsidR="001E368B" w:rsidRPr="00E80786"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rsidR="00232DE0" w:rsidRDefault="001E368B" w:rsidP="00551AA8">
            <w:pPr>
              <w:rPr>
                <w:b/>
                <w:color w:val="000000"/>
                <w:sz w:val="20"/>
                <w:szCs w:val="20"/>
              </w:rPr>
            </w:pPr>
            <w:r w:rsidRPr="00E80786">
              <w:rPr>
                <w:b/>
                <w:color w:val="000000"/>
                <w:sz w:val="20"/>
                <w:szCs w:val="20"/>
              </w:rPr>
              <w:t xml:space="preserve">Textbook: </w:t>
            </w:r>
          </w:p>
          <w:p w:rsidR="00232DE0" w:rsidRPr="00232DE0" w:rsidRDefault="00232DE0" w:rsidP="00551AA8">
            <w:pPr>
              <w:rPr>
                <w:b/>
                <w:color w:val="000000"/>
                <w:sz w:val="20"/>
                <w:szCs w:val="20"/>
              </w:rPr>
            </w:pPr>
          </w:p>
          <w:p w:rsidR="001E368B" w:rsidRDefault="00232DE0" w:rsidP="00551AA8">
            <w:pPr>
              <w:rPr>
                <w:color w:val="000000"/>
                <w:sz w:val="20"/>
                <w:szCs w:val="20"/>
              </w:rPr>
            </w:pPr>
            <w:r>
              <w:rPr>
                <w:color w:val="000000"/>
                <w:sz w:val="20"/>
                <w:szCs w:val="20"/>
              </w:rPr>
              <w:t>American Ways. Althen, Gary. Intercultural Press. London. 3</w:t>
            </w:r>
            <w:r w:rsidRPr="00232DE0">
              <w:rPr>
                <w:color w:val="000000"/>
                <w:sz w:val="20"/>
                <w:szCs w:val="20"/>
                <w:vertAlign w:val="superscript"/>
              </w:rPr>
              <w:t>rd</w:t>
            </w:r>
            <w:r>
              <w:rPr>
                <w:color w:val="000000"/>
                <w:sz w:val="20"/>
                <w:szCs w:val="20"/>
              </w:rPr>
              <w:t xml:space="preserve"> Edition. 2011. I</w:t>
            </w:r>
            <w:r w:rsidRPr="00232DE0">
              <w:rPr>
                <w:color w:val="000000"/>
                <w:sz w:val="20"/>
                <w:szCs w:val="20"/>
              </w:rPr>
              <w:t>SBN: 978-0-98424-717-2</w:t>
            </w:r>
          </w:p>
          <w:p w:rsidR="001E368B" w:rsidRDefault="001E368B" w:rsidP="00551AA8">
            <w:pPr>
              <w:rPr>
                <w:color w:val="000000"/>
                <w:sz w:val="20"/>
                <w:szCs w:val="20"/>
              </w:rPr>
            </w:pPr>
          </w:p>
          <w:p w:rsidR="001E368B" w:rsidRPr="00E80786" w:rsidRDefault="001E368B" w:rsidP="00551AA8">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sidR="00232DE0">
              <w:rPr>
                <w:color w:val="000000"/>
                <w:sz w:val="20"/>
                <w:szCs w:val="20"/>
              </w:rPr>
              <w:t>, TV Series, films.</w:t>
            </w:r>
          </w:p>
          <w:p w:rsidR="001E368B" w:rsidRPr="00E80786" w:rsidRDefault="001E368B" w:rsidP="00551AA8">
            <w:pPr>
              <w:rPr>
                <w:b/>
                <w:color w:val="000000"/>
                <w:sz w:val="20"/>
                <w:szCs w:val="20"/>
              </w:rPr>
            </w:pPr>
          </w:p>
        </w:tc>
      </w:tr>
      <w:tr w:rsidR="001E368B" w:rsidRPr="00E80786"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1E368B" w:rsidRPr="00E80786" w:rsidRDefault="001E368B" w:rsidP="00551AA8">
            <w:pPr>
              <w:rPr>
                <w:b/>
                <w:sz w:val="20"/>
                <w:szCs w:val="20"/>
              </w:rPr>
            </w:pPr>
            <w:r w:rsidRPr="00E80786">
              <w:rPr>
                <w:b/>
                <w:sz w:val="20"/>
                <w:szCs w:val="20"/>
              </w:rPr>
              <w:t>Assessment</w:t>
            </w:r>
          </w:p>
        </w:tc>
      </w:tr>
      <w:tr w:rsidR="001E368B" w:rsidRPr="00E80786"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232DE0"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1E368B" w:rsidRPr="00E80786" w:rsidRDefault="001E368B" w:rsidP="00551AA8">
            <w:pPr>
              <w:pBdr>
                <w:top w:val="single" w:sz="4" w:space="1" w:color="auto"/>
              </w:pBdr>
              <w:rPr>
                <w:b/>
                <w:sz w:val="20"/>
                <w:szCs w:val="20"/>
              </w:rPr>
            </w:pPr>
          </w:p>
        </w:tc>
      </w:tr>
      <w:tr w:rsidR="001E368B"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pBdr>
                <w:top w:val="single" w:sz="4" w:space="1" w:color="auto"/>
              </w:pBdr>
              <w:rPr>
                <w:b/>
                <w:sz w:val="20"/>
                <w:szCs w:val="20"/>
              </w:rPr>
            </w:pPr>
            <w:r>
              <w:rPr>
                <w:sz w:val="20"/>
                <w:szCs w:val="20"/>
              </w:rPr>
              <w:t>Study Questions</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1E368B" w:rsidRPr="00E80786" w:rsidRDefault="001E368B" w:rsidP="00551AA8">
            <w:pPr>
              <w:pBdr>
                <w:top w:val="single" w:sz="4" w:space="1" w:color="auto"/>
              </w:pBdr>
              <w:rPr>
                <w:b/>
                <w:sz w:val="20"/>
                <w:szCs w:val="20"/>
              </w:rPr>
            </w:pPr>
          </w:p>
        </w:tc>
      </w:tr>
      <w:tr w:rsidR="001E368B" w:rsidRPr="00E80786"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1E368B" w:rsidRPr="00E80786" w:rsidRDefault="001E368B" w:rsidP="00551AA8">
            <w:pPr>
              <w:pBdr>
                <w:top w:val="single" w:sz="4" w:space="1" w:color="auto"/>
              </w:pBdr>
              <w:rPr>
                <w:b/>
                <w:sz w:val="20"/>
                <w:szCs w:val="20"/>
              </w:rPr>
            </w:pPr>
          </w:p>
        </w:tc>
      </w:tr>
      <w:tr w:rsidR="001E368B"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232DE0"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1E368B" w:rsidRPr="00E80786" w:rsidRDefault="001E368B" w:rsidP="00551AA8">
            <w:pPr>
              <w:pBdr>
                <w:top w:val="single" w:sz="4" w:space="1" w:color="auto"/>
              </w:pBdr>
              <w:rPr>
                <w:b/>
                <w:sz w:val="20"/>
                <w:szCs w:val="20"/>
              </w:rPr>
            </w:pPr>
          </w:p>
        </w:tc>
      </w:tr>
      <w:tr w:rsidR="001E368B" w:rsidRPr="00E80786"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1E368B" w:rsidRPr="00E80786" w:rsidRDefault="001E368B" w:rsidP="00551AA8">
            <w:pPr>
              <w:pBdr>
                <w:top w:val="single" w:sz="4" w:space="1" w:color="auto"/>
              </w:pBdr>
              <w:rPr>
                <w:b/>
                <w:sz w:val="20"/>
                <w:szCs w:val="20"/>
              </w:rPr>
            </w:pPr>
          </w:p>
        </w:tc>
      </w:tr>
      <w:tr w:rsidR="001E368B"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1E368B" w:rsidRPr="00E80786" w:rsidRDefault="001E368B" w:rsidP="00551AA8">
            <w:pPr>
              <w:pBdr>
                <w:top w:val="single" w:sz="4" w:space="1" w:color="auto"/>
              </w:pBdr>
              <w:rPr>
                <w:b/>
                <w:sz w:val="20"/>
                <w:szCs w:val="20"/>
              </w:rPr>
            </w:pPr>
            <w:r w:rsidRPr="00E80786">
              <w:rPr>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1E368B" w:rsidRPr="00E80786" w:rsidRDefault="001E368B"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A13564" w:rsidRPr="00E80786" w:rsidRDefault="00A13564" w:rsidP="00551AA8">
            <w:pPr>
              <w:pBdr>
                <w:top w:val="single" w:sz="4" w:space="1" w:color="auto"/>
              </w:pBdr>
              <w:rPr>
                <w:b/>
                <w:sz w:val="20"/>
                <w:szCs w:val="20"/>
              </w:rPr>
            </w:pPr>
          </w:p>
        </w:tc>
      </w:tr>
    </w:tbl>
    <w:tbl>
      <w:tblPr>
        <w:tblpPr w:leftFromText="141" w:rightFromText="141" w:vertAnchor="page" w:horzAnchor="margin" w:tblpY="934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A13564" w:rsidRPr="00AF4A77" w:rsidTr="00A1356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A13564" w:rsidRPr="00AF4A77" w:rsidTr="00A1356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9" w:right="644"/>
              <w:jc w:val="center"/>
              <w:rPr>
                <w:rFonts w:eastAsia="Times New Roman"/>
                <w:noProof w:val="0"/>
                <w:sz w:val="20"/>
                <w:lang w:val="en-US"/>
              </w:rPr>
            </w:pP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5"/>
              <w:jc w:val="center"/>
              <w:rPr>
                <w:rFonts w:eastAsia="Times New Roman"/>
                <w:noProof w:val="0"/>
                <w:sz w:val="20"/>
                <w:lang w:val="en-US"/>
              </w:rPr>
            </w:pPr>
            <w:r w:rsidRPr="00AF4A77">
              <w:rPr>
                <w:rFonts w:eastAsia="Times New Roman"/>
                <w:noProof w:val="0"/>
                <w:sz w:val="20"/>
                <w:lang w:val="en-US"/>
              </w:rPr>
              <w:t>-</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8</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A13564" w:rsidRPr="00AF4A77" w:rsidTr="00A1356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F4A77" w:rsidRDefault="00A13564" w:rsidP="00A13564">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84</w:t>
            </w:r>
          </w:p>
        </w:tc>
      </w:tr>
      <w:tr w:rsidR="00A13564" w:rsidRPr="00AF4A77" w:rsidTr="00A1356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5" w:lineRule="exact"/>
              <w:ind w:left="670" w:right="644"/>
              <w:jc w:val="center"/>
              <w:rPr>
                <w:rFonts w:eastAsia="Times New Roman"/>
                <w:noProof w:val="0"/>
                <w:sz w:val="20"/>
                <w:szCs w:val="20"/>
                <w:lang w:val="en-US"/>
              </w:rPr>
            </w:pPr>
            <w:r w:rsidRPr="00A13564">
              <w:rPr>
                <w:rFonts w:eastAsia="Times New Roman"/>
                <w:noProof w:val="0"/>
                <w:sz w:val="20"/>
                <w:szCs w:val="20"/>
                <w:lang w:val="en-US"/>
              </w:rPr>
              <w:t>166</w:t>
            </w:r>
          </w:p>
        </w:tc>
      </w:tr>
      <w:tr w:rsidR="00A13564" w:rsidRPr="00AF4A77" w:rsidTr="00A1356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4" w:lineRule="exact"/>
              <w:ind w:left="670" w:right="643"/>
              <w:jc w:val="center"/>
              <w:rPr>
                <w:rFonts w:eastAsia="Times New Roman"/>
                <w:noProof w:val="0"/>
                <w:sz w:val="20"/>
                <w:szCs w:val="20"/>
                <w:lang w:val="en-US"/>
              </w:rPr>
            </w:pPr>
            <w:r w:rsidRPr="00A13564">
              <w:rPr>
                <w:rFonts w:eastAsia="Times New Roman"/>
                <w:noProof w:val="0"/>
                <w:sz w:val="20"/>
                <w:szCs w:val="20"/>
                <w:lang w:val="en-US"/>
              </w:rPr>
              <w:t>5.5</w:t>
            </w:r>
          </w:p>
        </w:tc>
      </w:tr>
      <w:tr w:rsidR="00A13564" w:rsidRPr="00AF4A77" w:rsidTr="00A1356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A13564" w:rsidRPr="00A13564" w:rsidRDefault="00A13564" w:rsidP="00A13564">
            <w:pPr>
              <w:widowControl w:val="0"/>
              <w:autoSpaceDE w:val="0"/>
              <w:autoSpaceDN w:val="0"/>
              <w:spacing w:line="234" w:lineRule="exact"/>
              <w:ind w:left="24"/>
              <w:jc w:val="center"/>
              <w:rPr>
                <w:rFonts w:eastAsia="Times New Roman"/>
                <w:noProof w:val="0"/>
                <w:sz w:val="20"/>
                <w:szCs w:val="20"/>
                <w:lang w:val="en-US"/>
              </w:rPr>
            </w:pPr>
            <w:r w:rsidRPr="00A13564">
              <w:rPr>
                <w:rFonts w:eastAsia="Times New Roman"/>
                <w:noProof w:val="0"/>
                <w:w w:val="99"/>
                <w:sz w:val="20"/>
                <w:szCs w:val="20"/>
                <w:lang w:val="en-US"/>
              </w:rPr>
              <w:t>6</w:t>
            </w:r>
          </w:p>
        </w:tc>
      </w:tr>
    </w:tbl>
    <w:p w:rsidR="001E368B" w:rsidRPr="00E80786" w:rsidRDefault="001E368B" w:rsidP="001E368B">
      <w:pPr>
        <w:spacing w:before="75"/>
        <w:ind w:right="147"/>
        <w:jc w:val="both"/>
        <w:rPr>
          <w:b/>
          <w:sz w:val="20"/>
          <w:szCs w:val="20"/>
        </w:rPr>
      </w:pPr>
    </w:p>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8B"/>
    <w:rsid w:val="001E368B"/>
    <w:rsid w:val="002318A2"/>
    <w:rsid w:val="00232DE0"/>
    <w:rsid w:val="00284324"/>
    <w:rsid w:val="004D07F9"/>
    <w:rsid w:val="005F6A64"/>
    <w:rsid w:val="0089695F"/>
    <w:rsid w:val="00A13564"/>
    <w:rsid w:val="00B23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5CB9"/>
  <w15:chartTrackingRefBased/>
  <w15:docId w15:val="{631C6CDE-F724-499B-8244-900D60E1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68B"/>
    <w:pPr>
      <w:spacing w:after="0" w:line="240" w:lineRule="auto"/>
    </w:pPr>
    <w:rPr>
      <w:rFonts w:ascii="Times New Roman" w:eastAsia="Calibri" w:hAnsi="Times New Roman" w:cs="Times New Roman"/>
      <w:noProof/>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368B"/>
    <w:pPr>
      <w:ind w:left="720"/>
    </w:pPr>
    <w:rPr>
      <w:sz w:val="22"/>
      <w:szCs w:val="20"/>
      <w:lang w:eastAsia="en-US"/>
    </w:rPr>
  </w:style>
  <w:style w:type="character" w:customStyle="1" w:styleId="BodyTextIndentChar">
    <w:name w:val="Body Text Indent Char"/>
    <w:basedOn w:val="DefaultParagraphFont"/>
    <w:link w:val="BodyTextIndent"/>
    <w:rsid w:val="001E368B"/>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3</cp:revision>
  <dcterms:created xsi:type="dcterms:W3CDTF">2023-04-03T12:23:00Z</dcterms:created>
  <dcterms:modified xsi:type="dcterms:W3CDTF">2023-04-27T18:26:00Z</dcterms:modified>
</cp:coreProperties>
</file>