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C207" w14:textId="25F077CB" w:rsidR="00FC627F" w:rsidRDefault="00F77FBE">
      <w:r>
        <w:t>GAÜ HUKUK FAKÜLTESİ 2020-2021 AKADEMİK YILI YAZ OKULU SINAVI</w:t>
      </w:r>
    </w:p>
    <w:p w14:paraId="1530611E" w14:textId="7C0A827A" w:rsidR="0074404E" w:rsidRDefault="0074404E"/>
    <w:p w14:paraId="3A3C8692" w14:textId="6DCC5006" w:rsidR="0074404E" w:rsidRDefault="0074404E">
      <w:r>
        <w:t>DERS</w:t>
      </w:r>
      <w:r>
        <w:tab/>
      </w:r>
      <w:r>
        <w:tab/>
        <w:t xml:space="preserve">: </w:t>
      </w:r>
      <w:r w:rsidR="00D36687">
        <w:t>OLAĞANÜSTÜ HAL HUKUKU VE UYGULAMALARI</w:t>
      </w:r>
    </w:p>
    <w:p w14:paraId="5578AFF7" w14:textId="120373A4" w:rsidR="00F77FBE" w:rsidRDefault="00F77FBE"/>
    <w:p w14:paraId="0EEBC53D" w14:textId="77777777" w:rsidR="0027600F" w:rsidRPr="0027600F" w:rsidRDefault="0027600F">
      <w:pPr>
        <w:rPr>
          <w:b/>
          <w:bCs/>
          <w:sz w:val="32"/>
          <w:szCs w:val="32"/>
        </w:rPr>
      </w:pPr>
      <w:r w:rsidRPr="0027600F">
        <w:rPr>
          <w:b/>
          <w:bCs/>
          <w:sz w:val="32"/>
          <w:szCs w:val="32"/>
        </w:rPr>
        <w:t>MUTLAKA OKUYUN</w:t>
      </w:r>
    </w:p>
    <w:p w14:paraId="29780F67" w14:textId="58AFA8C3" w:rsidR="00F77FBE" w:rsidRDefault="00F77FBE">
      <w:pPr>
        <w:rPr>
          <w:b/>
          <w:bCs/>
        </w:rPr>
      </w:pPr>
      <w:r>
        <w:t>SINAV YÖNERGESİ</w:t>
      </w:r>
      <w:r>
        <w:tab/>
        <w:t xml:space="preserve">: </w:t>
      </w:r>
      <w:r w:rsidRPr="0027600F">
        <w:rPr>
          <w:b/>
          <w:bCs/>
        </w:rPr>
        <w:t>Ayrı dosya açmayınız, her bir sorunun altına cevabını yazınız, yönergede   belirlenen  kurallara uymayan sınav dosyaları değerlendirmeye alınmayacaktır.</w:t>
      </w:r>
      <w:r w:rsidR="0027600F" w:rsidRPr="0027600F">
        <w:rPr>
          <w:b/>
          <w:bCs/>
        </w:rPr>
        <w:t xml:space="preserve"> Yönergeyi okumamış olmak mazereti kabul edilmeyecektir. </w:t>
      </w:r>
    </w:p>
    <w:p w14:paraId="65EA17AE" w14:textId="3A5CAFA5" w:rsidR="0027600F" w:rsidRPr="0027600F" w:rsidRDefault="0027600F">
      <w:pPr>
        <w:rPr>
          <w:b/>
          <w:bCs/>
        </w:rPr>
      </w:pPr>
      <w:r>
        <w:rPr>
          <w:b/>
          <w:bCs/>
        </w:rPr>
        <w:t xml:space="preserve">İlk </w:t>
      </w:r>
      <w:r w:rsidR="00D36687">
        <w:rPr>
          <w:b/>
          <w:bCs/>
        </w:rPr>
        <w:t>2</w:t>
      </w:r>
      <w:r>
        <w:rPr>
          <w:b/>
          <w:bCs/>
        </w:rPr>
        <w:t xml:space="preserve"> soru vize, diğer sorular final sınavı olarak değerlendirilecektir. </w:t>
      </w:r>
    </w:p>
    <w:p w14:paraId="2CAA46B4" w14:textId="2DD8CC6F" w:rsidR="00F77FBE" w:rsidRDefault="00F77FBE">
      <w:r>
        <w:t xml:space="preserve">Cevaplarınızı en geç </w:t>
      </w:r>
      <w:r w:rsidR="00D36687">
        <w:t>30</w:t>
      </w:r>
      <w:r w:rsidR="00B175AF">
        <w:t xml:space="preserve"> Temmuz</w:t>
      </w:r>
      <w:bookmarkStart w:id="0" w:name="_GoBack"/>
      <w:bookmarkEnd w:id="0"/>
      <w:r>
        <w:t xml:space="preserve"> </w:t>
      </w:r>
      <w:proofErr w:type="gramStart"/>
      <w:r>
        <w:t xml:space="preserve">2021 </w:t>
      </w:r>
      <w:r w:rsidR="00D36687">
        <w:t xml:space="preserve"> Cuma</w:t>
      </w:r>
      <w:proofErr w:type="gramEnd"/>
      <w:r w:rsidR="00D36687">
        <w:t xml:space="preserve"> günü</w:t>
      </w:r>
      <w:r w:rsidR="003669A6">
        <w:t xml:space="preserve"> meltemdikmen@</w:t>
      </w:r>
      <w:r>
        <w:t xml:space="preserve">gmail.com adresine gönderiniz. </w:t>
      </w:r>
      <w:proofErr w:type="spellStart"/>
      <w:r>
        <w:t>Yüzyüze</w:t>
      </w:r>
      <w:proofErr w:type="spellEnd"/>
      <w:r>
        <w:t xml:space="preserve"> sınavlarda  70 dakikada  cevaplandıracağınız sorular için   verilen  </w:t>
      </w:r>
      <w:r w:rsidR="00D36687">
        <w:t xml:space="preserve">bu </w:t>
      </w:r>
      <w:r>
        <w:t xml:space="preserve"> sürede hiçbir şekilde uzatma yapılmayacaktır.</w:t>
      </w:r>
    </w:p>
    <w:p w14:paraId="4EF65318" w14:textId="51E9A7E5" w:rsidR="00F77FBE" w:rsidRDefault="00F77FBE">
      <w:r>
        <w:t>Kaynaklardan aynen alıntı yapılarak  hazırlandığını  gördüğüm ve tespit ettiğim cevap dosyaları için kopya işlemi yapılacaktır.</w:t>
      </w:r>
    </w:p>
    <w:p w14:paraId="0BDAED69" w14:textId="74F67D66" w:rsidR="00F77FBE" w:rsidRDefault="00F77FBE">
      <w:r>
        <w:t xml:space="preserve">Sadece  sorulara cevap vereceksiniz, sorunun cevabının da içinde bulunduğu kitap </w:t>
      </w:r>
      <w:r w:rsidR="00D36687">
        <w:t xml:space="preserve">ya da ders notu </w:t>
      </w:r>
      <w:r>
        <w:t>bölümünü aynen aktaran cevap dosyaları için de  kopya işlemi yapılacaktır.</w:t>
      </w:r>
    </w:p>
    <w:p w14:paraId="466DAD7D" w14:textId="652BB445" w:rsidR="00F77FBE" w:rsidRDefault="00F77FBE">
      <w:r>
        <w:t>Cevaplarınız için sayfa sınırlaması yoktur. Bu</w:t>
      </w:r>
      <w:r w:rsidR="0027600F">
        <w:t xml:space="preserve"> kısa </w:t>
      </w:r>
      <w:proofErr w:type="gramStart"/>
      <w:r w:rsidR="0027600F">
        <w:t>ve  yüzeysel</w:t>
      </w:r>
      <w:proofErr w:type="gramEnd"/>
      <w:r w:rsidR="0027600F">
        <w:t xml:space="preserve"> cevaplarınızın da kabul edileceği değil, </w:t>
      </w:r>
      <w:r>
        <w:t xml:space="preserve"> soruların cevapları  için  gerekli, yeterli ve açıklayıcı cevapları  vermeniz</w:t>
      </w:r>
      <w:r w:rsidR="0027600F">
        <w:t xml:space="preserve">in istendiği anlamına gelen bir ifadedir. </w:t>
      </w:r>
    </w:p>
    <w:p w14:paraId="4519DA20" w14:textId="5F07BD74" w:rsidR="00F77FBE" w:rsidRDefault="0074404E">
      <w:r>
        <w:t xml:space="preserve">Başarılar dilerim. </w:t>
      </w:r>
    </w:p>
    <w:p w14:paraId="46FBFEE8" w14:textId="4C6ED61C" w:rsidR="0074404E" w:rsidRDefault="0074404E"/>
    <w:p w14:paraId="3F2C68D5" w14:textId="36D77B52" w:rsidR="0074404E" w:rsidRDefault="0074404E">
      <w:r>
        <w:t xml:space="preserve">SORU 1: </w:t>
      </w:r>
      <w:r w:rsidR="00D36687">
        <w:t xml:space="preserve">Olağanüstü hal kavramını tanımlayınız. Bu kavramla eş anlama gelebilecek şekilde kullanılan diğer olağanüstü </w:t>
      </w:r>
      <w:proofErr w:type="gramStart"/>
      <w:r w:rsidR="00D36687">
        <w:t>hal  türleri</w:t>
      </w:r>
      <w:proofErr w:type="gramEnd"/>
      <w:r w:rsidR="00D36687">
        <w:t xml:space="preserve"> hakkında da bilgi veriniz.</w:t>
      </w:r>
    </w:p>
    <w:p w14:paraId="24596C4C" w14:textId="77777777" w:rsidR="0074404E" w:rsidRDefault="0074404E">
      <w:r>
        <w:t>CEVAP1:</w:t>
      </w:r>
    </w:p>
    <w:p w14:paraId="260C79AB" w14:textId="22CAC1E3" w:rsidR="0074404E" w:rsidRDefault="0074404E">
      <w:r>
        <w:t xml:space="preserve">SORU2: </w:t>
      </w:r>
      <w:r w:rsidR="00D36687">
        <w:t xml:space="preserve">Olağanüstü </w:t>
      </w:r>
      <w:proofErr w:type="gramStart"/>
      <w:r w:rsidR="00D36687">
        <w:t>hal  durumunda</w:t>
      </w:r>
      <w:proofErr w:type="gramEnd"/>
      <w:r w:rsidR="00D36687">
        <w:t xml:space="preserve">  uygulanan  politikalar ve kullanılan yöntemlerin meşruiyeti hakkında  geliştirilen görüşler nelerdir?   Ayrıntılı bir şekilde açıklayınız. </w:t>
      </w:r>
    </w:p>
    <w:p w14:paraId="3043013F" w14:textId="6559394E" w:rsidR="0074404E" w:rsidRDefault="0074404E">
      <w:r>
        <w:t>CEVAP 2:</w:t>
      </w:r>
    </w:p>
    <w:p w14:paraId="0C2F3C22" w14:textId="4F151687" w:rsidR="0074404E" w:rsidRDefault="0074404E">
      <w:r>
        <w:t xml:space="preserve">SORU3:  </w:t>
      </w:r>
      <w:r w:rsidR="00D36687">
        <w:t xml:space="preserve">Olağanüstü yönetim modelleri nelerdir?  Bu modellerin uygulanma biçimleri ve uygulayan ülkeler hakkında bilgi veriniz. </w:t>
      </w:r>
    </w:p>
    <w:p w14:paraId="23883307" w14:textId="581CD67C" w:rsidR="0074404E" w:rsidRDefault="0074404E">
      <w:r>
        <w:t>CEVAP3:</w:t>
      </w:r>
    </w:p>
    <w:p w14:paraId="655D37F9" w14:textId="1CF839AC" w:rsidR="0074404E" w:rsidRDefault="0074404E">
      <w:r>
        <w:t xml:space="preserve">SORU4: </w:t>
      </w:r>
      <w:r w:rsidR="00D36687">
        <w:t xml:space="preserve">2017 öncesi ve 2017 sonrası   anayasal sistemimizde (1982 Anayasası içinde) olağanüstü hale ilişkin getirilen düzenlemeler hakkında bilgi veriniz. Aralarındaki farkları tespit edip açıklayınız. </w:t>
      </w:r>
    </w:p>
    <w:p w14:paraId="2ED30E0C" w14:textId="2C1AD01E" w:rsidR="007E1534" w:rsidRDefault="007E1534">
      <w:r>
        <w:t>CEVAP4:</w:t>
      </w:r>
    </w:p>
    <w:p w14:paraId="06AE7E92" w14:textId="5A287B75" w:rsidR="007E1534" w:rsidRDefault="007E1534"/>
    <w:p w14:paraId="5ECAAFD2" w14:textId="1077C68D" w:rsidR="007E1534" w:rsidRDefault="007E1534"/>
    <w:p w14:paraId="7220882A" w14:textId="6514AED0" w:rsidR="007E1534" w:rsidRDefault="007E1534"/>
    <w:p w14:paraId="5318C31E" w14:textId="5E08D4AE" w:rsidR="0074404E" w:rsidRDefault="0074404E"/>
    <w:sectPr w:rsidR="0074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F"/>
    <w:rsid w:val="0027600F"/>
    <w:rsid w:val="003669A6"/>
    <w:rsid w:val="0074404E"/>
    <w:rsid w:val="007E1534"/>
    <w:rsid w:val="00B175AF"/>
    <w:rsid w:val="00D36687"/>
    <w:rsid w:val="00F77FBE"/>
    <w:rsid w:val="00F84AD9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30D"/>
  <w15:chartTrackingRefBased/>
  <w15:docId w15:val="{C2B77FC7-1A5C-466F-9DFB-E0B2FD5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9</cp:revision>
  <dcterms:created xsi:type="dcterms:W3CDTF">2021-07-27T07:07:00Z</dcterms:created>
  <dcterms:modified xsi:type="dcterms:W3CDTF">2021-07-27T13:00:00Z</dcterms:modified>
</cp:coreProperties>
</file>