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Default="00F77FBE">
      <w:r>
        <w:t>GAÜ HUKUK FAKÜLTESİ 2020-2021 AKADEMİK YILI YAZ OKULU SINAVI</w:t>
      </w:r>
    </w:p>
    <w:p w14:paraId="1530611E" w14:textId="7C0A827A" w:rsidR="0074404E" w:rsidRDefault="0074404E"/>
    <w:p w14:paraId="3A3C8692" w14:textId="304FE76F" w:rsidR="0074404E" w:rsidRDefault="0074404E">
      <w:r>
        <w:t>DERS</w:t>
      </w:r>
      <w:r>
        <w:tab/>
      </w:r>
      <w:r>
        <w:tab/>
        <w:t xml:space="preserve">: </w:t>
      </w:r>
      <w:r w:rsidR="00E6389E">
        <w:t>HUKUK FELSEFESİ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>Ayrı dosya açmayınız, her bir sorunun altına cevabını yazınız, yönergede   belirlenen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780D4583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</w:t>
      </w:r>
      <w:r w:rsidR="00A26FC1">
        <w:rPr>
          <w:b/>
          <w:bCs/>
        </w:rPr>
        <w:t>2</w:t>
      </w:r>
      <w:r>
        <w:rPr>
          <w:b/>
          <w:bCs/>
        </w:rPr>
        <w:t xml:space="preserve"> soru vize, diğer sorular final sınavı olarak değerlendirilecektir. </w:t>
      </w:r>
    </w:p>
    <w:p w14:paraId="2CAA46B4" w14:textId="21CAC24B" w:rsidR="00F77FBE" w:rsidRDefault="00F77FBE">
      <w:r>
        <w:t xml:space="preserve">Cevaplarınızı en geç </w:t>
      </w:r>
      <w:r w:rsidR="00266070">
        <w:t>2</w:t>
      </w:r>
      <w:r w:rsidR="00856803">
        <w:t>6</w:t>
      </w:r>
      <w:r>
        <w:t xml:space="preserve"> Ağustos 2021 </w:t>
      </w:r>
      <w:r w:rsidR="00D36687">
        <w:t xml:space="preserve"> </w:t>
      </w:r>
      <w:r w:rsidR="00856803">
        <w:t>Perşembe</w:t>
      </w:r>
      <w:bookmarkStart w:id="0" w:name="_GoBack"/>
      <w:bookmarkEnd w:id="0"/>
      <w:r w:rsidR="00D36687">
        <w:t xml:space="preserve"> günü</w:t>
      </w:r>
      <w:r w:rsidR="00D179BF">
        <w:t xml:space="preserve"> meltemdikmen@</w:t>
      </w:r>
      <w:r>
        <w:t xml:space="preserve">gmail.com adresine gönderiniz. </w:t>
      </w:r>
      <w:proofErr w:type="spellStart"/>
      <w:r>
        <w:t>Yüzyüze</w:t>
      </w:r>
      <w:proofErr w:type="spellEnd"/>
      <w:r>
        <w:t xml:space="preserve"> sınavlarda  70 dakikada  cevaplandıracağınız sorular için   verilen  </w:t>
      </w:r>
      <w:r w:rsidR="00D36687">
        <w:t xml:space="preserve">bu </w:t>
      </w:r>
      <w:r>
        <w:t xml:space="preserve"> sürede hiçbir şekilde uzatma yapılmayacaktır.</w:t>
      </w:r>
    </w:p>
    <w:p w14:paraId="4EF65318" w14:textId="51E9A7E5" w:rsidR="00F77FBE" w:rsidRDefault="00F77FBE">
      <w:r>
        <w:t>Kaynaklardan aynen alıntı yapılarak  hazırlandığını  gördüğüm ve tespit ettiğim cevap dosyaları için kopya işlemi yapılacaktır.</w:t>
      </w:r>
    </w:p>
    <w:p w14:paraId="0BDAED69" w14:textId="74F67D66" w:rsidR="00F77FBE" w:rsidRDefault="00F77FBE">
      <w:r>
        <w:t xml:space="preserve">Sadece  sorulara cevap vereceksiniz, sorunun cevabının da içinde bulunduğu kitap </w:t>
      </w:r>
      <w:r w:rsidR="00D36687">
        <w:t xml:space="preserve">ya da ders notu </w:t>
      </w:r>
      <w:r>
        <w:t>bölümünü aynen aktaran cevap dosyaları için de  kopya işlemi yapılacaktır.</w:t>
      </w:r>
    </w:p>
    <w:p w14:paraId="4519DA20" w14:textId="61F874FF" w:rsidR="00F77FBE" w:rsidRDefault="00F77FBE">
      <w:r>
        <w:t>Cevaplarınız için sayfa sınırlaması yoktur. Bu</w:t>
      </w:r>
      <w:r w:rsidR="0027600F">
        <w:t xml:space="preserve"> kısa </w:t>
      </w:r>
      <w:proofErr w:type="gramStart"/>
      <w:r w:rsidR="0027600F">
        <w:t>ve  yüzeysel</w:t>
      </w:r>
      <w:proofErr w:type="gramEnd"/>
      <w:r w:rsidR="0027600F">
        <w:t xml:space="preserve">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  <w:r w:rsidR="0074404E">
        <w:t xml:space="preserve">Başarılar dilerim. </w:t>
      </w:r>
    </w:p>
    <w:p w14:paraId="76D9FCF4" w14:textId="77777777" w:rsidR="00E6389E" w:rsidRDefault="00E6389E"/>
    <w:p w14:paraId="3F2C68D5" w14:textId="13AD3514" w:rsidR="0074404E" w:rsidRDefault="0074404E">
      <w:r>
        <w:t xml:space="preserve">SORU 1: </w:t>
      </w:r>
      <w:proofErr w:type="spellStart"/>
      <w:r w:rsidR="00E6389E">
        <w:t>Normativist</w:t>
      </w:r>
      <w:proofErr w:type="spellEnd"/>
      <w:r w:rsidR="00E6389E">
        <w:t xml:space="preserve"> pozitivizmi kuramsal temelleri ile açıklayınız.  İradeci pozitivizm ile karşılaştırınız.</w:t>
      </w:r>
    </w:p>
    <w:p w14:paraId="24596C4C" w14:textId="77777777" w:rsidR="0074404E" w:rsidRDefault="0074404E">
      <w:r>
        <w:t>CEVAP1:</w:t>
      </w:r>
    </w:p>
    <w:p w14:paraId="3043013F" w14:textId="267BDB43" w:rsidR="0074404E" w:rsidRDefault="0074404E" w:rsidP="00A26FC1">
      <w:r>
        <w:t>SORU2</w:t>
      </w:r>
      <w:r w:rsidR="00A26FC1">
        <w:t xml:space="preserve">. </w:t>
      </w:r>
      <w:r w:rsidR="00E6389E">
        <w:t xml:space="preserve">Pragmatist Hukuk Okulu hakkında bilgi veriniz.  Bu hukuk okulunun görüşleri içinde “menfaatler içtihadı”  yorum yönteminin yeri nedir? Tartışınız. </w:t>
      </w:r>
    </w:p>
    <w:p w14:paraId="1596CB72" w14:textId="616C8D82" w:rsidR="00A26FC1" w:rsidRDefault="00A26FC1" w:rsidP="00A26FC1">
      <w:r>
        <w:t>CEVAP2:</w:t>
      </w:r>
    </w:p>
    <w:p w14:paraId="29FC08C3" w14:textId="77777777" w:rsidR="00E6389E" w:rsidRDefault="0074404E">
      <w:r>
        <w:t>SORU</w:t>
      </w:r>
      <w:r w:rsidR="00E6389E">
        <w:t xml:space="preserve"> </w:t>
      </w:r>
      <w:r>
        <w:t>3</w:t>
      </w:r>
      <w:r w:rsidR="00A26FC1">
        <w:t xml:space="preserve"> </w:t>
      </w:r>
      <w:r w:rsidR="00E6389E">
        <w:t xml:space="preserve">Pozitivizmin; </w:t>
      </w:r>
    </w:p>
    <w:p w14:paraId="0C2F3C22" w14:textId="01F6211A" w:rsidR="0074404E" w:rsidRDefault="00E6389E" w:rsidP="00E6389E">
      <w:pPr>
        <w:pStyle w:val="ListeParagraf"/>
        <w:numPr>
          <w:ilvl w:val="0"/>
          <w:numId w:val="4"/>
        </w:numPr>
      </w:pPr>
      <w:proofErr w:type="gramStart"/>
      <w:r>
        <w:t>hukuk</w:t>
      </w:r>
      <w:proofErr w:type="gramEnd"/>
      <w:r>
        <w:t xml:space="preserve"> felsefesi içinde yeri nedir? </w:t>
      </w:r>
    </w:p>
    <w:p w14:paraId="5A609372" w14:textId="5D3DC2F7" w:rsidR="00E6389E" w:rsidRDefault="00E6389E" w:rsidP="00E6389E">
      <w:pPr>
        <w:pStyle w:val="ListeParagraf"/>
        <w:numPr>
          <w:ilvl w:val="0"/>
          <w:numId w:val="4"/>
        </w:numPr>
      </w:pPr>
      <w:proofErr w:type="gramStart"/>
      <w:r>
        <w:t>dogmatik</w:t>
      </w:r>
      <w:proofErr w:type="gramEnd"/>
      <w:r>
        <w:t xml:space="preserve"> hukuk içinde yeri nedir? </w:t>
      </w:r>
    </w:p>
    <w:p w14:paraId="23883307" w14:textId="581CD67C" w:rsidR="0074404E" w:rsidRDefault="0074404E">
      <w:r>
        <w:t>CEVAP3:</w:t>
      </w:r>
    </w:p>
    <w:p w14:paraId="655D37F9" w14:textId="7C2B214E" w:rsidR="0074404E" w:rsidRDefault="0074404E">
      <w:r>
        <w:t xml:space="preserve">SORU4: </w:t>
      </w:r>
      <w:r w:rsidR="00E6389E">
        <w:t xml:space="preserve">Hukuk kuralının anlamı, yapısı ve işlevini göz önünde bulundurarak , “doğal hukuk” kuramı içinde hukuku nasıl anlamamız gerektiği konusunu açıklayınız. Soruyu cevaplandırırken, doğal hukuk konusunda ki bilgilerinizi kullanın.  BİLGİ OLMADAN YORUM OLMAZ. </w:t>
      </w:r>
    </w:p>
    <w:p w14:paraId="2CC02281" w14:textId="77777777" w:rsidR="00E6389E" w:rsidRDefault="007E1534">
      <w:r>
        <w:t>CEVAP4:</w:t>
      </w:r>
      <w:r w:rsidR="00E6389E">
        <w:t xml:space="preserve"> Hukuk felsefesi,  hukuk sosyolojisinden, hukuk siyasetinden,  hukuk tarihinden ve dogmatik hukuktan nasıl yararlanır? </w:t>
      </w:r>
    </w:p>
    <w:p w14:paraId="488897EB" w14:textId="0A7E5CF0" w:rsidR="00E6389E" w:rsidRDefault="00E6389E">
      <w:r>
        <w:t>CEVAP4.</w:t>
      </w:r>
    </w:p>
    <w:p w14:paraId="7C77FCA0" w14:textId="6E47EBCC" w:rsidR="00380C31" w:rsidRDefault="00380C31"/>
    <w:p w14:paraId="2056FAF8" w14:textId="77777777" w:rsidR="00380C31" w:rsidRDefault="00380C31"/>
    <w:p w14:paraId="06AE7E92" w14:textId="5A287B75" w:rsidR="007E1534" w:rsidRDefault="007E1534"/>
    <w:p w14:paraId="5ECAAFD2" w14:textId="1077C68D" w:rsidR="007E1534" w:rsidRDefault="007E1534"/>
    <w:p w14:paraId="7220882A" w14:textId="6514AED0" w:rsidR="007E1534" w:rsidRDefault="007E1534"/>
    <w:p w14:paraId="5318C31E" w14:textId="5E08D4AE" w:rsidR="0074404E" w:rsidRDefault="0074404E"/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6B"/>
    <w:multiLevelType w:val="hybridMultilevel"/>
    <w:tmpl w:val="63FC482A"/>
    <w:lvl w:ilvl="0" w:tplc="505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112D4"/>
    <w:multiLevelType w:val="hybridMultilevel"/>
    <w:tmpl w:val="C80279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3350"/>
    <w:multiLevelType w:val="hybridMultilevel"/>
    <w:tmpl w:val="150A5D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1BA"/>
    <w:multiLevelType w:val="hybridMultilevel"/>
    <w:tmpl w:val="7B9A3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266070"/>
    <w:rsid w:val="0027600F"/>
    <w:rsid w:val="00380C31"/>
    <w:rsid w:val="00381AAA"/>
    <w:rsid w:val="0074404E"/>
    <w:rsid w:val="007E1534"/>
    <w:rsid w:val="00856803"/>
    <w:rsid w:val="00A26FC1"/>
    <w:rsid w:val="00D179BF"/>
    <w:rsid w:val="00D36687"/>
    <w:rsid w:val="00E6389E"/>
    <w:rsid w:val="00F17276"/>
    <w:rsid w:val="00F77FBE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13</cp:revision>
  <dcterms:created xsi:type="dcterms:W3CDTF">2021-07-27T07:07:00Z</dcterms:created>
  <dcterms:modified xsi:type="dcterms:W3CDTF">2021-08-21T13:39:00Z</dcterms:modified>
</cp:coreProperties>
</file>