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F7" w:rsidRDefault="008657F7">
      <w:pPr>
        <w:rPr>
          <w:rFonts w:ascii="Arial" w:hAnsi="Arial" w:cs="Arial"/>
          <w:color w:val="202124"/>
          <w:shd w:val="clear" w:color="auto" w:fill="FFFFFF"/>
        </w:rPr>
      </w:pPr>
    </w:p>
    <w:p w:rsidR="00436427" w:rsidRDefault="00436427" w:rsidP="00436427">
      <w:pPr>
        <w:jc w:val="center"/>
        <w:rPr>
          <w:rFonts w:ascii="Arial" w:hAnsi="Arial" w:cs="Arial"/>
          <w:b/>
          <w:color w:val="202124"/>
          <w:sz w:val="40"/>
          <w:szCs w:val="40"/>
          <w:shd w:val="clear" w:color="auto" w:fill="FFFFFF"/>
        </w:rPr>
      </w:pPr>
      <w:r w:rsidRPr="00436427">
        <w:rPr>
          <w:rFonts w:ascii="Arial" w:hAnsi="Arial" w:cs="Arial"/>
          <w:b/>
          <w:color w:val="202124"/>
          <w:sz w:val="40"/>
          <w:szCs w:val="40"/>
          <w:shd w:val="clear" w:color="auto" w:fill="FFFFFF"/>
        </w:rPr>
        <w:t>ZORUNLU STAJ BAŞVURULARI BAŞLADI</w:t>
      </w:r>
    </w:p>
    <w:p w:rsidR="00436427" w:rsidRPr="00EA08E1" w:rsidRDefault="00436427" w:rsidP="00436427">
      <w:pPr>
        <w:jc w:val="center"/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</w:pPr>
      <w:r w:rsidRPr="00EA08E1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>(</w:t>
      </w:r>
      <w:proofErr w:type="gramStart"/>
      <w:r w:rsidRPr="00EA08E1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>Türkiye’de  Staj</w:t>
      </w:r>
      <w:proofErr w:type="gramEnd"/>
      <w:r w:rsidRPr="00EA08E1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 xml:space="preserve"> yapacaklar için)</w:t>
      </w:r>
    </w:p>
    <w:p w:rsidR="00EA08E1" w:rsidRPr="009B3BC4" w:rsidRDefault="00EA08E1" w:rsidP="00EA08E1">
      <w:pPr>
        <w:pStyle w:val="ListeParagraf"/>
        <w:numPr>
          <w:ilvl w:val="0"/>
          <w:numId w:val="1"/>
        </w:numPr>
        <w:rPr>
          <w:i/>
          <w:sz w:val="24"/>
          <w:szCs w:val="24"/>
        </w:rPr>
      </w:pPr>
      <w:r w:rsidRPr="009B3BC4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9B3BC4">
        <w:rPr>
          <w:i/>
          <w:sz w:val="24"/>
          <w:szCs w:val="24"/>
        </w:rPr>
        <w:t>-202</w:t>
      </w:r>
      <w:r>
        <w:rPr>
          <w:i/>
          <w:sz w:val="24"/>
          <w:szCs w:val="24"/>
        </w:rPr>
        <w:t>3</w:t>
      </w:r>
      <w:r w:rsidRPr="009B3BC4">
        <w:rPr>
          <w:i/>
          <w:sz w:val="24"/>
          <w:szCs w:val="24"/>
        </w:rPr>
        <w:t xml:space="preserve"> Yaz döneminde </w:t>
      </w:r>
      <w:r>
        <w:rPr>
          <w:i/>
          <w:sz w:val="24"/>
          <w:szCs w:val="24"/>
        </w:rPr>
        <w:t xml:space="preserve">Türkiye’deki </w:t>
      </w:r>
      <w:r w:rsidRPr="009B3BC4">
        <w:rPr>
          <w:i/>
          <w:sz w:val="24"/>
          <w:szCs w:val="24"/>
        </w:rPr>
        <w:t>kamu</w:t>
      </w:r>
      <w:r>
        <w:rPr>
          <w:i/>
          <w:sz w:val="24"/>
          <w:szCs w:val="24"/>
        </w:rPr>
        <w:t>ya bağlı hastaneler ve sağlık kuruluşlarında</w:t>
      </w:r>
      <w:r w:rsidRPr="009B3BC4">
        <w:rPr>
          <w:i/>
          <w:sz w:val="24"/>
          <w:szCs w:val="24"/>
        </w:rPr>
        <w:t xml:space="preserve"> zorunlu staj yapacak öğrencilerin, </w:t>
      </w:r>
      <w:r>
        <w:rPr>
          <w:i/>
          <w:sz w:val="24"/>
          <w:szCs w:val="24"/>
        </w:rPr>
        <w:t>Ulusal Staj</w:t>
      </w:r>
      <w:r w:rsidRPr="009B3B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Pr="009B3BC4">
        <w:rPr>
          <w:i/>
          <w:sz w:val="24"/>
          <w:szCs w:val="24"/>
        </w:rPr>
        <w:t xml:space="preserve">eferberliği kapsamında KARİYER KAPISI </w:t>
      </w:r>
      <w:hyperlink r:id="rId6" w:history="1">
        <w:r w:rsidRPr="0060243B">
          <w:rPr>
            <w:rStyle w:val="Kpr"/>
            <w:i/>
            <w:sz w:val="24"/>
            <w:szCs w:val="24"/>
          </w:rPr>
          <w:t>https://kariyerkapisi.cbiko.gov.tr/</w:t>
        </w:r>
      </w:hyperlink>
      <w:r>
        <w:rPr>
          <w:i/>
          <w:sz w:val="24"/>
          <w:szCs w:val="24"/>
        </w:rPr>
        <w:t xml:space="preserve"> </w:t>
      </w:r>
      <w:r w:rsidRPr="009B3BC4">
        <w:rPr>
          <w:i/>
          <w:sz w:val="24"/>
          <w:szCs w:val="24"/>
        </w:rPr>
        <w:t>web sayfası aracılığı ile başvurularını yapmış olmaları ve “STAJ KABUL MESAJI” almış olmaları gerekmektedir.</w:t>
      </w:r>
    </w:p>
    <w:p w:rsidR="00436427" w:rsidRDefault="00436427" w:rsidP="00436427">
      <w:pPr>
        <w:jc w:val="center"/>
        <w:rPr>
          <w:rFonts w:ascii="Arial" w:hAnsi="Arial" w:cs="Arial"/>
          <w:color w:val="202124"/>
          <w:shd w:val="clear" w:color="auto" w:fill="FFFFFF"/>
        </w:rPr>
      </w:pPr>
      <w:r w:rsidRPr="008657F7">
        <w:rPr>
          <w:rFonts w:ascii="Arial" w:hAnsi="Arial" w:cs="Arial"/>
          <w:color w:val="202124"/>
          <w:shd w:val="clear" w:color="auto" w:fill="FFFFFF"/>
        </w:rPr>
        <w:drawing>
          <wp:inline distT="0" distB="0" distL="0" distR="0" wp14:anchorId="1DF6D495" wp14:editId="21461DD0">
            <wp:extent cx="3562350" cy="284988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85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E1" w:rsidRDefault="00EA08E1">
      <w:pPr>
        <w:rPr>
          <w:rStyle w:val="Gl"/>
          <w:rFonts w:cstheme="minorHAnsi"/>
          <w:color w:val="000000"/>
          <w:sz w:val="28"/>
          <w:szCs w:val="28"/>
          <w:u w:val="single"/>
        </w:rPr>
      </w:pPr>
      <w:r w:rsidRPr="00EA08E1">
        <w:rPr>
          <w:rStyle w:val="Gl"/>
          <w:rFonts w:cstheme="minorHAnsi"/>
          <w:color w:val="000000"/>
          <w:sz w:val="28"/>
          <w:szCs w:val="28"/>
          <w:u w:val="single"/>
        </w:rPr>
        <w:drawing>
          <wp:inline distT="0" distB="0" distL="0" distR="0" wp14:anchorId="781F7535" wp14:editId="5FA865E0">
            <wp:extent cx="5744377" cy="1209844"/>
            <wp:effectExtent l="0" t="0" r="889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E1" w:rsidRDefault="00EA08E1">
      <w:pPr>
        <w:rPr>
          <w:rStyle w:val="Gl"/>
          <w:rFonts w:cstheme="minorHAnsi"/>
          <w:color w:val="000000"/>
          <w:sz w:val="28"/>
          <w:szCs w:val="28"/>
          <w:u w:val="single"/>
        </w:rPr>
      </w:pPr>
      <w:r>
        <w:rPr>
          <w:rStyle w:val="Gl"/>
          <w:rFonts w:cstheme="minorHAnsi"/>
          <w:color w:val="000000"/>
          <w:sz w:val="28"/>
          <w:szCs w:val="28"/>
        </w:rPr>
        <w:t xml:space="preserve">  </w:t>
      </w:r>
      <w:r w:rsidRPr="00EA08E1">
        <w:rPr>
          <w:rStyle w:val="Gl"/>
          <w:rFonts w:cstheme="minorHAnsi"/>
          <w:color w:val="000000"/>
          <w:sz w:val="28"/>
          <w:szCs w:val="28"/>
        </w:rPr>
        <w:t>Başvuru adresi:</w:t>
      </w:r>
      <w:r w:rsidRPr="00EA08E1">
        <w:t xml:space="preserve"> </w:t>
      </w:r>
      <w:r>
        <w:t xml:space="preserve">  </w:t>
      </w:r>
      <w:r w:rsidRPr="00EA08E1">
        <w:t>https://kariyerkapisi.cbiko.gov.tr/</w:t>
      </w:r>
    </w:p>
    <w:p w:rsidR="00EA08E1" w:rsidRDefault="00EA08E1">
      <w:pPr>
        <w:rPr>
          <w:rStyle w:val="Gl"/>
          <w:rFonts w:cstheme="minorHAnsi"/>
          <w:color w:val="000000"/>
          <w:sz w:val="28"/>
          <w:szCs w:val="28"/>
          <w:u w:val="single"/>
        </w:rPr>
      </w:pPr>
    </w:p>
    <w:p w:rsidR="008657F7" w:rsidRPr="008657F7" w:rsidRDefault="008657F7">
      <w:pPr>
        <w:rPr>
          <w:rStyle w:val="Gl"/>
          <w:rFonts w:cstheme="minorHAnsi"/>
          <w:color w:val="000000"/>
          <w:sz w:val="28"/>
          <w:szCs w:val="28"/>
          <w:u w:val="single"/>
        </w:rPr>
      </w:pPr>
      <w:r w:rsidRPr="008657F7">
        <w:rPr>
          <w:rStyle w:val="Gl"/>
          <w:rFonts w:cstheme="minorHAnsi"/>
          <w:color w:val="000000"/>
          <w:sz w:val="28"/>
          <w:szCs w:val="28"/>
          <w:u w:val="single"/>
        </w:rPr>
        <w:t>KİMLER BAŞVURABİLİR?</w:t>
      </w:r>
    </w:p>
    <w:p w:rsidR="008657F7" w:rsidRPr="00436427" w:rsidRDefault="008657F7">
      <w:pPr>
        <w:rPr>
          <w:rFonts w:cstheme="minorHAnsi"/>
          <w:color w:val="000000" w:themeColor="text1"/>
          <w:sz w:val="28"/>
          <w:szCs w:val="28"/>
        </w:rPr>
      </w:pPr>
      <w:r w:rsidRPr="008657F7">
        <w:rPr>
          <w:rStyle w:val="Gl"/>
          <w:rFonts w:cstheme="minorHAnsi"/>
          <w:b w:val="0"/>
          <w:color w:val="000000"/>
          <w:sz w:val="28"/>
          <w:szCs w:val="28"/>
        </w:rPr>
        <w:t>T</w:t>
      </w:r>
      <w:r w:rsidRPr="008657F7">
        <w:rPr>
          <w:rStyle w:val="Gl"/>
          <w:rFonts w:cstheme="minorHAnsi"/>
          <w:b w:val="0"/>
          <w:color w:val="000000"/>
          <w:sz w:val="28"/>
          <w:szCs w:val="28"/>
        </w:rPr>
        <w:t>ürkiye, KKTC ve yurt dışında</w:t>
      </w:r>
      <w:r w:rsidR="00436427">
        <w:rPr>
          <w:rStyle w:val="Gl"/>
          <w:rFonts w:cstheme="minorHAnsi"/>
          <w:b w:val="0"/>
          <w:color w:val="000000"/>
          <w:sz w:val="28"/>
          <w:szCs w:val="28"/>
        </w:rPr>
        <w:t>ki</w:t>
      </w:r>
      <w:r w:rsidRPr="008657F7">
        <w:rPr>
          <w:rStyle w:val="Gl"/>
          <w:rFonts w:cstheme="minorHAnsi"/>
          <w:b w:val="0"/>
          <w:color w:val="000000"/>
          <w:sz w:val="28"/>
          <w:szCs w:val="28"/>
        </w:rPr>
        <w:t xml:space="preserve"> üniversitelerde</w:t>
      </w:r>
      <w:r w:rsidRPr="008657F7">
        <w:rPr>
          <w:rFonts w:cstheme="minorHAnsi"/>
          <w:b/>
          <w:color w:val="000000"/>
          <w:sz w:val="28"/>
          <w:szCs w:val="28"/>
        </w:rPr>
        <w:t> </w:t>
      </w:r>
      <w:r w:rsidRPr="008657F7">
        <w:rPr>
          <w:rFonts w:cstheme="minorHAnsi"/>
          <w:color w:val="000000"/>
          <w:sz w:val="28"/>
          <w:szCs w:val="28"/>
        </w:rPr>
        <w:t>ö</w:t>
      </w:r>
      <w:r w:rsidRPr="00436427">
        <w:rPr>
          <w:rStyle w:val="Gl"/>
          <w:rFonts w:cstheme="minorHAnsi"/>
          <w:b w:val="0"/>
          <w:color w:val="000000"/>
          <w:sz w:val="28"/>
          <w:szCs w:val="28"/>
        </w:rPr>
        <w:t>r</w:t>
      </w:r>
      <w:r w:rsidRPr="008657F7">
        <w:rPr>
          <w:rStyle w:val="Gl"/>
          <w:rFonts w:cstheme="minorHAnsi"/>
          <w:b w:val="0"/>
          <w:color w:val="000000"/>
          <w:sz w:val="28"/>
          <w:szCs w:val="28"/>
        </w:rPr>
        <w:t>gün eğit</w:t>
      </w:r>
      <w:r w:rsidRPr="008657F7">
        <w:rPr>
          <w:rStyle w:val="Gl"/>
          <w:rFonts w:cstheme="minorHAnsi"/>
          <w:b w:val="0"/>
          <w:color w:val="000000"/>
          <w:sz w:val="28"/>
          <w:szCs w:val="28"/>
        </w:rPr>
        <w:t>im veren</w:t>
      </w:r>
      <w:r w:rsidR="00436427">
        <w:rPr>
          <w:rStyle w:val="Gl"/>
          <w:rFonts w:cstheme="minorHAnsi"/>
          <w:b w:val="0"/>
          <w:color w:val="000000"/>
          <w:sz w:val="28"/>
          <w:szCs w:val="28"/>
        </w:rPr>
        <w:t xml:space="preserve"> lisans ve</w:t>
      </w:r>
      <w:r w:rsidRPr="008657F7">
        <w:rPr>
          <w:rStyle w:val="Gl"/>
          <w:rFonts w:cstheme="minorHAnsi"/>
          <w:b w:val="0"/>
          <w:color w:val="000000"/>
          <w:sz w:val="28"/>
          <w:szCs w:val="28"/>
        </w:rPr>
        <w:t xml:space="preserve"> </w:t>
      </w:r>
      <w:r w:rsidRPr="00436427">
        <w:rPr>
          <w:rStyle w:val="Gl"/>
          <w:rFonts w:cstheme="minorHAnsi"/>
          <w:color w:val="000000"/>
          <w:sz w:val="28"/>
          <w:szCs w:val="28"/>
          <w:u w:val="single"/>
        </w:rPr>
        <w:t>ön lisans</w:t>
      </w:r>
      <w:r w:rsidRPr="008657F7">
        <w:rPr>
          <w:rStyle w:val="Gl"/>
          <w:rFonts w:cstheme="minorHAnsi"/>
          <w:b w:val="0"/>
          <w:color w:val="000000"/>
          <w:sz w:val="28"/>
          <w:szCs w:val="28"/>
        </w:rPr>
        <w:t xml:space="preserve"> programlarına</w:t>
      </w:r>
      <w:r w:rsidRPr="008657F7">
        <w:rPr>
          <w:rFonts w:cstheme="minorHAnsi"/>
          <w:color w:val="000000"/>
          <w:sz w:val="28"/>
          <w:szCs w:val="28"/>
        </w:rPr>
        <w:t xml:space="preserve"> </w:t>
      </w:r>
      <w:r w:rsidRPr="00436427">
        <w:rPr>
          <w:rFonts w:cstheme="minorHAnsi"/>
          <w:color w:val="000000" w:themeColor="text1"/>
          <w:sz w:val="28"/>
          <w:szCs w:val="28"/>
        </w:rPr>
        <w:t xml:space="preserve">devam eden ve not ortalaması* </w:t>
      </w:r>
      <w:r w:rsidRPr="00436427">
        <w:rPr>
          <w:rFonts w:cstheme="minorHAnsi"/>
          <w:b/>
          <w:color w:val="000000" w:themeColor="text1"/>
          <w:sz w:val="28"/>
          <w:szCs w:val="28"/>
          <w:u w:val="single"/>
        </w:rPr>
        <w:t>4 üzerinden en az 2 olan</w:t>
      </w:r>
      <w:r w:rsidRPr="00436427">
        <w:rPr>
          <w:rFonts w:cstheme="minorHAnsi"/>
          <w:color w:val="000000" w:themeColor="text1"/>
          <w:sz w:val="28"/>
          <w:szCs w:val="28"/>
        </w:rPr>
        <w:t xml:space="preserve">, </w:t>
      </w:r>
      <w:r w:rsidRPr="00436427">
        <w:rPr>
          <w:rFonts w:cstheme="minorHAnsi"/>
          <w:color w:val="000000" w:themeColor="text1"/>
          <w:sz w:val="28"/>
          <w:szCs w:val="28"/>
        </w:rPr>
        <w:t>1. veya 2. sınıf öğrencileri</w:t>
      </w:r>
      <w:r w:rsidRPr="00436427">
        <w:rPr>
          <w:rFonts w:cstheme="minorHAnsi"/>
          <w:color w:val="000000" w:themeColor="text1"/>
          <w:sz w:val="28"/>
          <w:szCs w:val="28"/>
        </w:rPr>
        <w:t xml:space="preserve"> başvurabilir.</w:t>
      </w:r>
    </w:p>
    <w:p w:rsidR="008657F7" w:rsidRPr="008657F7" w:rsidRDefault="008657F7">
      <w:pPr>
        <w:rPr>
          <w:rFonts w:cstheme="minorHAnsi"/>
          <w:color w:val="FF0000"/>
          <w:sz w:val="28"/>
          <w:szCs w:val="28"/>
        </w:rPr>
      </w:pPr>
    </w:p>
    <w:p w:rsidR="008657F7" w:rsidRDefault="008657F7">
      <w:pPr>
        <w:rPr>
          <w:rFonts w:cstheme="minorHAnsi"/>
          <w:i/>
          <w:color w:val="000000"/>
          <w:sz w:val="24"/>
          <w:szCs w:val="24"/>
        </w:rPr>
      </w:pPr>
      <w:r w:rsidRPr="008657F7">
        <w:rPr>
          <w:rFonts w:cstheme="minorHAnsi"/>
          <w:color w:val="000000"/>
          <w:sz w:val="28"/>
          <w:szCs w:val="28"/>
        </w:rPr>
        <w:t>*</w:t>
      </w:r>
      <w:r w:rsidRPr="00436427">
        <w:rPr>
          <w:rFonts w:cstheme="minorHAnsi"/>
          <w:i/>
          <w:color w:val="000000"/>
          <w:sz w:val="24"/>
          <w:szCs w:val="24"/>
        </w:rPr>
        <w:t>Genel not ortalamaları henüz netleşmemiş olduğu için, başvuru döneminde ön lisans 1. sınıf öğrencilerinden bu şart aranmamaktadır, ancak staj tarihinde not ortalamasının 4 üzerinden en az 2 (diğer sistemlerde dengi) olması beklenmektedir.</w:t>
      </w:r>
    </w:p>
    <w:p w:rsidR="00442A51" w:rsidRPr="004B0B00" w:rsidRDefault="00442A51" w:rsidP="00442A51">
      <w:pPr>
        <w:spacing w:after="0"/>
        <w:rPr>
          <w:b/>
          <w:sz w:val="28"/>
          <w:szCs w:val="28"/>
          <w:u w:val="single"/>
        </w:rPr>
      </w:pPr>
      <w:r w:rsidRPr="004B0B00">
        <w:rPr>
          <w:b/>
          <w:sz w:val="28"/>
          <w:szCs w:val="28"/>
          <w:u w:val="single"/>
        </w:rPr>
        <w:lastRenderedPageBreak/>
        <w:t>BÖLÜMLERE GÖRE STAJ SÜRELERİ</w:t>
      </w:r>
    </w:p>
    <w:p w:rsidR="00442A51" w:rsidRPr="001C45E9" w:rsidRDefault="00442A51" w:rsidP="00442A51">
      <w:pPr>
        <w:spacing w:after="0"/>
        <w:ind w:left="426"/>
        <w:rPr>
          <w:sz w:val="24"/>
        </w:rPr>
      </w:pPr>
      <w:r w:rsidRPr="001C45E9">
        <w:rPr>
          <w:sz w:val="24"/>
        </w:rPr>
        <w:t xml:space="preserve">Ameliyathane </w:t>
      </w:r>
      <w:proofErr w:type="spellStart"/>
      <w:r w:rsidRPr="001C45E9">
        <w:rPr>
          <w:sz w:val="24"/>
        </w:rPr>
        <w:t>Hiz</w:t>
      </w:r>
      <w:proofErr w:type="spellEnd"/>
      <w:proofErr w:type="gramStart"/>
      <w:r w:rsidRPr="001C45E9">
        <w:rPr>
          <w:sz w:val="24"/>
        </w:rPr>
        <w:t>.…..</w:t>
      </w:r>
      <w:proofErr w:type="gramEnd"/>
      <w:r w:rsidRPr="001C45E9">
        <w:rPr>
          <w:sz w:val="24"/>
        </w:rPr>
        <w:t>30 İş Günü</w:t>
      </w:r>
    </w:p>
    <w:p w:rsidR="00442A51" w:rsidRPr="001C45E9" w:rsidRDefault="00442A51" w:rsidP="00442A51">
      <w:pPr>
        <w:spacing w:after="0"/>
        <w:ind w:left="426"/>
        <w:rPr>
          <w:sz w:val="24"/>
        </w:rPr>
      </w:pPr>
      <w:r w:rsidRPr="001C45E9">
        <w:rPr>
          <w:sz w:val="24"/>
        </w:rPr>
        <w:t>Anestezi</w:t>
      </w:r>
      <w:r>
        <w:rPr>
          <w:sz w:val="24"/>
        </w:rPr>
        <w:t xml:space="preserve"> Teknikerliği</w:t>
      </w:r>
      <w:proofErr w:type="gramStart"/>
      <w:r>
        <w:rPr>
          <w:sz w:val="24"/>
        </w:rPr>
        <w:t>.</w:t>
      </w:r>
      <w:r w:rsidRPr="001C45E9">
        <w:rPr>
          <w:sz w:val="24"/>
        </w:rPr>
        <w:t>.</w:t>
      </w:r>
      <w:proofErr w:type="gramEnd"/>
      <w:r w:rsidRPr="001C45E9">
        <w:rPr>
          <w:sz w:val="24"/>
        </w:rPr>
        <w:t>30 İş Günü</w:t>
      </w:r>
    </w:p>
    <w:p w:rsidR="00442A51" w:rsidRPr="001C45E9" w:rsidRDefault="00442A51" w:rsidP="00442A51">
      <w:pPr>
        <w:spacing w:after="0"/>
        <w:ind w:left="426"/>
        <w:rPr>
          <w:sz w:val="24"/>
        </w:rPr>
      </w:pPr>
      <w:r w:rsidRPr="001C45E9">
        <w:rPr>
          <w:sz w:val="24"/>
        </w:rPr>
        <w:t>Tıbbi Tanıtım Paz</w:t>
      </w:r>
      <w:proofErr w:type="gramStart"/>
      <w:r w:rsidRPr="001C45E9">
        <w:rPr>
          <w:sz w:val="24"/>
        </w:rPr>
        <w:t>…</w:t>
      </w:r>
      <w:r>
        <w:rPr>
          <w:sz w:val="24"/>
        </w:rPr>
        <w:t>.</w:t>
      </w:r>
      <w:r w:rsidRPr="001C45E9">
        <w:rPr>
          <w:sz w:val="24"/>
        </w:rPr>
        <w:t>….</w:t>
      </w:r>
      <w:proofErr w:type="gramEnd"/>
      <w:r w:rsidRPr="001C45E9">
        <w:rPr>
          <w:sz w:val="24"/>
        </w:rPr>
        <w:t>30 İş Günü</w:t>
      </w:r>
    </w:p>
    <w:p w:rsidR="00442A51" w:rsidRPr="001C45E9" w:rsidRDefault="00442A51" w:rsidP="00442A51">
      <w:pPr>
        <w:spacing w:after="0"/>
        <w:ind w:left="426"/>
        <w:rPr>
          <w:sz w:val="24"/>
        </w:rPr>
      </w:pPr>
      <w:r w:rsidRPr="001C45E9">
        <w:rPr>
          <w:sz w:val="24"/>
        </w:rPr>
        <w:t>Radyoterapi</w:t>
      </w:r>
      <w:r>
        <w:rPr>
          <w:sz w:val="24"/>
        </w:rPr>
        <w:t xml:space="preserve"> Tek. </w:t>
      </w:r>
      <w:bookmarkStart w:id="0" w:name="_GoBack"/>
      <w:bookmarkEnd w:id="0"/>
      <w:r w:rsidRPr="001C45E9">
        <w:rPr>
          <w:sz w:val="24"/>
        </w:rPr>
        <w:t>…….30 İş Günü</w:t>
      </w:r>
    </w:p>
    <w:p w:rsidR="00442A51" w:rsidRPr="001C45E9" w:rsidRDefault="00442A51" w:rsidP="00442A51">
      <w:pPr>
        <w:spacing w:after="0"/>
        <w:ind w:left="426"/>
        <w:rPr>
          <w:sz w:val="24"/>
        </w:rPr>
      </w:pPr>
      <w:r w:rsidRPr="001C45E9">
        <w:rPr>
          <w:sz w:val="24"/>
        </w:rPr>
        <w:t>Ağız ve Diş Sağlığı</w:t>
      </w:r>
      <w:proofErr w:type="gramStart"/>
      <w:r w:rsidRPr="001C45E9">
        <w:rPr>
          <w:sz w:val="24"/>
        </w:rPr>
        <w:t>……</w:t>
      </w:r>
      <w:proofErr w:type="gramEnd"/>
      <w:r w:rsidRPr="001C45E9">
        <w:rPr>
          <w:sz w:val="24"/>
        </w:rPr>
        <w:t>30 İş Günü</w:t>
      </w:r>
      <w:r>
        <w:rPr>
          <w:sz w:val="24"/>
        </w:rPr>
        <w:t xml:space="preserve"> (ADS merkezlerinde)</w:t>
      </w:r>
    </w:p>
    <w:p w:rsidR="00442A51" w:rsidRPr="001C45E9" w:rsidRDefault="00442A51" w:rsidP="00442A51">
      <w:pPr>
        <w:spacing w:after="0"/>
        <w:ind w:left="426"/>
        <w:rPr>
          <w:sz w:val="24"/>
        </w:rPr>
      </w:pPr>
      <w:r w:rsidRPr="001C45E9">
        <w:rPr>
          <w:sz w:val="24"/>
        </w:rPr>
        <w:t>İlk ve Acil Yardım</w:t>
      </w:r>
      <w:proofErr w:type="gramStart"/>
      <w:r w:rsidRPr="001C45E9">
        <w:rPr>
          <w:sz w:val="24"/>
        </w:rPr>
        <w:t>……..</w:t>
      </w:r>
      <w:proofErr w:type="gramEnd"/>
      <w:r w:rsidRPr="001C45E9">
        <w:rPr>
          <w:sz w:val="24"/>
        </w:rPr>
        <w:t>60 İş Günü (30 Gün Acil servis /30 Gün istasyon (112)</w:t>
      </w:r>
    </w:p>
    <w:p w:rsidR="00442A51" w:rsidRDefault="00442A51" w:rsidP="00442A51">
      <w:pPr>
        <w:spacing w:after="0"/>
        <w:ind w:left="426"/>
        <w:rPr>
          <w:sz w:val="24"/>
        </w:rPr>
      </w:pPr>
      <w:r w:rsidRPr="001C45E9">
        <w:rPr>
          <w:sz w:val="24"/>
        </w:rPr>
        <w:t>Tıbbi Görüntüleme</w:t>
      </w:r>
      <w:proofErr w:type="gramStart"/>
      <w:r w:rsidRPr="001C45E9">
        <w:rPr>
          <w:sz w:val="24"/>
        </w:rPr>
        <w:t>…..</w:t>
      </w:r>
      <w:proofErr w:type="gramEnd"/>
      <w:r w:rsidRPr="001C45E9">
        <w:rPr>
          <w:sz w:val="24"/>
        </w:rPr>
        <w:t>60 İş Günü</w:t>
      </w:r>
    </w:p>
    <w:p w:rsidR="00442A51" w:rsidRPr="008657F7" w:rsidRDefault="00442A51" w:rsidP="00442A51">
      <w:pPr>
        <w:rPr>
          <w:rFonts w:cstheme="minorHAnsi"/>
          <w:i/>
          <w:color w:val="202124"/>
          <w:sz w:val="28"/>
          <w:szCs w:val="28"/>
          <w:shd w:val="clear" w:color="auto" w:fill="FFFFFF"/>
        </w:rPr>
      </w:pPr>
    </w:p>
    <w:sectPr w:rsidR="00442A51" w:rsidRPr="008657F7" w:rsidSect="006A6479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11E5"/>
    <w:multiLevelType w:val="hybridMultilevel"/>
    <w:tmpl w:val="58F07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2B"/>
    <w:rsid w:val="00124D1D"/>
    <w:rsid w:val="00436427"/>
    <w:rsid w:val="00442A51"/>
    <w:rsid w:val="006A6479"/>
    <w:rsid w:val="007A0275"/>
    <w:rsid w:val="008657F7"/>
    <w:rsid w:val="009E54D3"/>
    <w:rsid w:val="00A335CE"/>
    <w:rsid w:val="00D90E2B"/>
    <w:rsid w:val="00E71DAC"/>
    <w:rsid w:val="00E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7F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657F7"/>
    <w:rPr>
      <w:b/>
      <w:bCs/>
    </w:rPr>
  </w:style>
  <w:style w:type="character" w:styleId="Kpr">
    <w:name w:val="Hyperlink"/>
    <w:basedOn w:val="VarsaylanParagrafYazTipi"/>
    <w:uiPriority w:val="99"/>
    <w:unhideWhenUsed/>
    <w:rsid w:val="00EA08E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A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7F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657F7"/>
    <w:rPr>
      <w:b/>
      <w:bCs/>
    </w:rPr>
  </w:style>
  <w:style w:type="character" w:styleId="Kpr">
    <w:name w:val="Hyperlink"/>
    <w:basedOn w:val="VarsaylanParagrafYazTipi"/>
    <w:uiPriority w:val="99"/>
    <w:unhideWhenUsed/>
    <w:rsid w:val="00EA08E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A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yerkapisi.cbiko.gov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2022-11-01T13:22:00Z</cp:lastPrinted>
  <dcterms:created xsi:type="dcterms:W3CDTF">2022-11-01T13:44:00Z</dcterms:created>
  <dcterms:modified xsi:type="dcterms:W3CDTF">2022-11-01T13:46:00Z</dcterms:modified>
</cp:coreProperties>
</file>