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FCA7" w14:textId="77777777" w:rsidR="009A4C76" w:rsidRDefault="009A4C76">
      <w:r>
        <w:t>AD-SOYAD</w:t>
      </w:r>
      <w:r>
        <w:tab/>
      </w:r>
      <w:r>
        <w:tab/>
        <w:t>:</w:t>
      </w:r>
    </w:p>
    <w:p w14:paraId="5DF8F8A2" w14:textId="77777777" w:rsidR="009A4C76" w:rsidRDefault="009A4C76">
      <w:r>
        <w:t>NUMARA</w:t>
      </w:r>
      <w:r>
        <w:tab/>
      </w:r>
      <w:r>
        <w:tab/>
        <w:t>:</w:t>
      </w:r>
    </w:p>
    <w:p w14:paraId="7C39622C" w14:textId="4F006A40" w:rsidR="00775C43" w:rsidRDefault="009A4C76">
      <w:r>
        <w:t>GAU HUKUK FAKÜLTESİ</w:t>
      </w:r>
    </w:p>
    <w:p w14:paraId="02EBF2E1" w14:textId="33AD8745" w:rsidR="009A4C76" w:rsidRDefault="00015EB7">
      <w:r>
        <w:t>2020-2021 AKADEMİK YILI BAHAR</w:t>
      </w:r>
      <w:r w:rsidR="009A4C76">
        <w:t xml:space="preserve"> </w:t>
      </w:r>
      <w:proofErr w:type="gramStart"/>
      <w:r w:rsidR="009A4C76">
        <w:t>DÖNEMİ  FİNAL</w:t>
      </w:r>
      <w:proofErr w:type="gramEnd"/>
      <w:r w:rsidR="009A4C76">
        <w:t xml:space="preserve"> SINAVI</w:t>
      </w:r>
    </w:p>
    <w:p w14:paraId="1B4700D8" w14:textId="4B12727B" w:rsidR="009A4C76" w:rsidRDefault="009A4C76">
      <w:r>
        <w:t>DERS</w:t>
      </w:r>
      <w:r>
        <w:tab/>
      </w:r>
      <w:r>
        <w:tab/>
      </w:r>
      <w:r>
        <w:tab/>
        <w:t xml:space="preserve">: </w:t>
      </w:r>
      <w:r w:rsidR="00D1017D">
        <w:t>KARŞILAŞTIRMALI HUKUKTA SİYASİ PARTİLERİN KAPATILMASI</w:t>
      </w:r>
    </w:p>
    <w:p w14:paraId="033F46C9" w14:textId="260D72FC" w:rsidR="009A4C76" w:rsidRDefault="009A4C76">
      <w:r>
        <w:t>ÖNEMLİ UYARI</w:t>
      </w:r>
    </w:p>
    <w:p w14:paraId="6D00EBE3" w14:textId="632D9F3B" w:rsidR="009A4C76" w:rsidRDefault="009A4C76" w:rsidP="009A4C76">
      <w:pPr>
        <w:pStyle w:val="ListeParagraf"/>
        <w:numPr>
          <w:ilvl w:val="0"/>
          <w:numId w:val="1"/>
        </w:numPr>
      </w:pPr>
      <w:r>
        <w:t>Başka bir dosya açmayın,  bu dosya içinde,  soru altına cevabı yazın.</w:t>
      </w:r>
    </w:p>
    <w:p w14:paraId="722883EA" w14:textId="162E93CF" w:rsidR="009A4C76" w:rsidRDefault="009A4C76" w:rsidP="009A4C76">
      <w:pPr>
        <w:pStyle w:val="ListeParagraf"/>
        <w:numPr>
          <w:ilvl w:val="0"/>
          <w:numId w:val="1"/>
        </w:numPr>
      </w:pPr>
      <w:r>
        <w:t>Cevapların</w:t>
      </w:r>
      <w:r w:rsidR="00775F8F">
        <w:t>ız</w:t>
      </w:r>
      <w:r>
        <w:t xml:space="preserve"> soruya uygun cevap olm</w:t>
      </w:r>
      <w:bookmarkStart w:id="0" w:name="_GoBack"/>
      <w:bookmarkEnd w:id="0"/>
      <w:r>
        <w:t xml:space="preserve">alıdır.  </w:t>
      </w:r>
    </w:p>
    <w:p w14:paraId="0410B7DA" w14:textId="58D4FF35" w:rsidR="009A4C76" w:rsidRDefault="009A4C76" w:rsidP="009A4C76">
      <w:pPr>
        <w:pStyle w:val="ListeParagraf"/>
        <w:numPr>
          <w:ilvl w:val="0"/>
          <w:numId w:val="1"/>
        </w:numPr>
      </w:pPr>
      <w:r>
        <w:t xml:space="preserve">Kaynaklardan aynen alıntılanarak </w:t>
      </w:r>
      <w:proofErr w:type="gramStart"/>
      <w:r>
        <w:t>verilen  cevaplar</w:t>
      </w:r>
      <w:proofErr w:type="gramEnd"/>
      <w:r>
        <w:t xml:space="preserve"> geçersiz kabul edilecektir. </w:t>
      </w:r>
    </w:p>
    <w:p w14:paraId="7E4F6EB0" w14:textId="4E6C8994" w:rsidR="00B53E4A" w:rsidRDefault="00B53E4A" w:rsidP="009A4C76">
      <w:pPr>
        <w:pStyle w:val="ListeParagraf"/>
        <w:numPr>
          <w:ilvl w:val="0"/>
          <w:numId w:val="1"/>
        </w:numPr>
      </w:pPr>
      <w:r>
        <w:t>Cevapları içeren dosyalarınızı en geç 1</w:t>
      </w:r>
      <w:r w:rsidR="00C5707A">
        <w:t>1</w:t>
      </w:r>
      <w:r w:rsidR="006A5750">
        <w:t>.6.2021’de meltemdikmen@</w:t>
      </w:r>
      <w:r>
        <w:t xml:space="preserve">gmail.com </w:t>
      </w:r>
      <w:proofErr w:type="gramStart"/>
      <w:r>
        <w:t>adresine  göndermiş</w:t>
      </w:r>
      <w:proofErr w:type="gramEnd"/>
      <w:r>
        <w:t xml:space="preserve">  olmalısınız. Daha </w:t>
      </w:r>
      <w:proofErr w:type="gramStart"/>
      <w:r>
        <w:t>geç  gönderilen</w:t>
      </w:r>
      <w:proofErr w:type="gramEnd"/>
      <w:r>
        <w:t xml:space="preserve">  veya başka bir mail adresine gönderilen cevaplar kabul edilmeyecektir. </w:t>
      </w:r>
    </w:p>
    <w:p w14:paraId="57D26BF4" w14:textId="13E92D04" w:rsidR="009A4C76" w:rsidRDefault="009A4C76" w:rsidP="009A4C76">
      <w:pPr>
        <w:pStyle w:val="ListeParagraf"/>
        <w:numPr>
          <w:ilvl w:val="0"/>
          <w:numId w:val="1"/>
        </w:numPr>
      </w:pPr>
      <w:r>
        <w:t xml:space="preserve">Başarılar dilerim. </w:t>
      </w:r>
    </w:p>
    <w:p w14:paraId="7370AA7F" w14:textId="4449C53E" w:rsidR="00775F8F" w:rsidRDefault="00775F8F" w:rsidP="00775F8F">
      <w:pPr>
        <w:pStyle w:val="ListeParagraf"/>
      </w:pPr>
    </w:p>
    <w:p w14:paraId="5D20C625" w14:textId="4D5E657D" w:rsidR="00775F8F" w:rsidRDefault="00775F8F" w:rsidP="00775F8F">
      <w:pPr>
        <w:pStyle w:val="ListeParagraf"/>
      </w:pPr>
    </w:p>
    <w:p w14:paraId="71089C7B" w14:textId="77777777" w:rsidR="00D1017D" w:rsidRDefault="00D1017D" w:rsidP="00775F8F">
      <w:pPr>
        <w:pStyle w:val="ListeParagraf"/>
      </w:pPr>
      <w:proofErr w:type="gramStart"/>
      <w:r>
        <w:t xml:space="preserve">VİZE  </w:t>
      </w:r>
      <w:r w:rsidR="00775F8F">
        <w:t>SORU</w:t>
      </w:r>
      <w:r>
        <w:t>SU</w:t>
      </w:r>
      <w:proofErr w:type="gramEnd"/>
    </w:p>
    <w:p w14:paraId="1C0AC89A" w14:textId="77777777" w:rsidR="00D1017D" w:rsidRDefault="00D1017D" w:rsidP="00775F8F">
      <w:pPr>
        <w:pStyle w:val="ListeParagraf"/>
      </w:pPr>
    </w:p>
    <w:p w14:paraId="1CE11EA2" w14:textId="77777777" w:rsidR="00D1017D" w:rsidRDefault="00D1017D" w:rsidP="00D1017D">
      <w:pPr>
        <w:pStyle w:val="ListeParagraf"/>
        <w:ind w:left="1080"/>
      </w:pPr>
      <w:r>
        <w:t xml:space="preserve">Siyasi partilerin demokratik siyasi hayattaki rolünü </w:t>
      </w:r>
      <w:proofErr w:type="spellStart"/>
      <w:r>
        <w:t>gözönünde</w:t>
      </w:r>
      <w:proofErr w:type="spellEnd"/>
      <w:r>
        <w:t xml:space="preserve"> </w:t>
      </w:r>
      <w:proofErr w:type="spellStart"/>
      <w:proofErr w:type="gramStart"/>
      <w:r>
        <w:t>bulundurarak,parti</w:t>
      </w:r>
      <w:proofErr w:type="spellEnd"/>
      <w:proofErr w:type="gramEnd"/>
      <w:r>
        <w:t xml:space="preserve"> kapatma  konusunu değerlendirin?  Bir başka deyişle, hangi düşünce ve görüşlerden hareketle “partiler kapatılmamalı” ya da hangi görüş ve düşüncelerden hareketle “partiler kapatılabilir” dersiniz? </w:t>
      </w:r>
      <w:r w:rsidR="00775F8F">
        <w:tab/>
      </w:r>
    </w:p>
    <w:p w14:paraId="27117992" w14:textId="77777777" w:rsidR="00D1017D" w:rsidRDefault="00D1017D" w:rsidP="00D1017D">
      <w:pPr>
        <w:pStyle w:val="ListeParagraf"/>
        <w:ind w:left="1080"/>
      </w:pPr>
    </w:p>
    <w:p w14:paraId="2575BC88" w14:textId="77777777" w:rsidR="00D1017D" w:rsidRDefault="00D1017D" w:rsidP="00D1017D">
      <w:pPr>
        <w:pStyle w:val="ListeParagraf"/>
        <w:ind w:left="1080"/>
      </w:pPr>
      <w:r>
        <w:t>FİNAL SORUSU</w:t>
      </w:r>
    </w:p>
    <w:p w14:paraId="797B835B" w14:textId="77777777" w:rsidR="00D1017D" w:rsidRDefault="00D1017D" w:rsidP="00D1017D">
      <w:pPr>
        <w:pStyle w:val="ListeParagraf"/>
        <w:ind w:left="1080"/>
      </w:pPr>
    </w:p>
    <w:p w14:paraId="2E66D187" w14:textId="30CE6814" w:rsidR="00D1017D" w:rsidRDefault="00D1017D" w:rsidP="00D1017D">
      <w:pPr>
        <w:pStyle w:val="ListeParagraf"/>
        <w:ind w:left="1080"/>
      </w:pPr>
      <w:r>
        <w:t>Anayasamızda siyasi partilerin kapatılması konusunda getirilen esasları:</w:t>
      </w:r>
    </w:p>
    <w:p w14:paraId="786949A7" w14:textId="4C54C19B" w:rsidR="00D1017D" w:rsidRDefault="00D1017D" w:rsidP="00D1017D">
      <w:pPr>
        <w:pStyle w:val="ListeParagraf"/>
        <w:numPr>
          <w:ilvl w:val="0"/>
          <w:numId w:val="7"/>
        </w:numPr>
      </w:pPr>
      <w:r>
        <w:t>Kapatmaya yetkili makam</w:t>
      </w:r>
    </w:p>
    <w:p w14:paraId="6A9438DD" w14:textId="3726FEBA" w:rsidR="00D1017D" w:rsidRDefault="00D1017D" w:rsidP="00D1017D">
      <w:pPr>
        <w:pStyle w:val="ListeParagraf"/>
        <w:numPr>
          <w:ilvl w:val="0"/>
          <w:numId w:val="7"/>
        </w:numPr>
      </w:pPr>
      <w:r>
        <w:t>Kapatma sebepleri</w:t>
      </w:r>
    </w:p>
    <w:p w14:paraId="35F1EF4E" w14:textId="77777777" w:rsidR="00D1017D" w:rsidRDefault="00D1017D" w:rsidP="00D1017D">
      <w:pPr>
        <w:pStyle w:val="ListeParagraf"/>
        <w:numPr>
          <w:ilvl w:val="0"/>
          <w:numId w:val="7"/>
        </w:numPr>
      </w:pPr>
      <w:r>
        <w:t>Kapatma usul ve prosedürü</w:t>
      </w:r>
    </w:p>
    <w:p w14:paraId="3D9E9BFF" w14:textId="63002B5D" w:rsidR="00D1017D" w:rsidRDefault="00D1017D" w:rsidP="00D1017D">
      <w:pPr>
        <w:pStyle w:val="ListeParagraf"/>
        <w:numPr>
          <w:ilvl w:val="0"/>
          <w:numId w:val="7"/>
        </w:numPr>
      </w:pPr>
      <w:r>
        <w:t xml:space="preserve">Kapatma davasında göz önünde </w:t>
      </w:r>
      <w:proofErr w:type="gramStart"/>
      <w:r>
        <w:t>bulundurulacak  unsurlar</w:t>
      </w:r>
      <w:proofErr w:type="gramEnd"/>
      <w:r>
        <w:t xml:space="preserve"> ve bu unsurların ne şekilde değerlendirileceği</w:t>
      </w:r>
    </w:p>
    <w:p w14:paraId="414FBBC3" w14:textId="6E0704F4" w:rsidR="00D1017D" w:rsidRDefault="00D1017D" w:rsidP="00D1017D">
      <w:pPr>
        <w:pStyle w:val="ListeParagraf"/>
        <w:numPr>
          <w:ilvl w:val="0"/>
          <w:numId w:val="7"/>
        </w:numPr>
      </w:pPr>
      <w:r>
        <w:t>Kapatmanın hukuki ve siyasi sonuçları</w:t>
      </w:r>
    </w:p>
    <w:p w14:paraId="1E55E740" w14:textId="793F7357" w:rsidR="00D1017D" w:rsidRDefault="00D1017D" w:rsidP="00D1017D">
      <w:pPr>
        <w:pStyle w:val="ListeParagraf"/>
        <w:numPr>
          <w:ilvl w:val="0"/>
          <w:numId w:val="7"/>
        </w:numPr>
      </w:pPr>
      <w:r>
        <w:t xml:space="preserve">Alternatif yaptırımlar   konularında ayrı ayrı değerlendirin. </w:t>
      </w:r>
    </w:p>
    <w:p w14:paraId="7F818CEA" w14:textId="6C79B312" w:rsidR="00F82554" w:rsidRDefault="00775F8F" w:rsidP="00D60556">
      <w:r>
        <w:tab/>
      </w:r>
      <w:r w:rsidR="00F82554">
        <w:t xml:space="preserve"> </w:t>
      </w:r>
    </w:p>
    <w:p w14:paraId="30C24B5E" w14:textId="77777777" w:rsidR="00F82554" w:rsidRDefault="00F82554" w:rsidP="006E6F06">
      <w:pPr>
        <w:ind w:firstLine="708"/>
      </w:pPr>
    </w:p>
    <w:sectPr w:rsidR="00F8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46D"/>
    <w:multiLevelType w:val="hybridMultilevel"/>
    <w:tmpl w:val="9A96F986"/>
    <w:lvl w:ilvl="0" w:tplc="1696C3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104796"/>
    <w:multiLevelType w:val="hybridMultilevel"/>
    <w:tmpl w:val="CFEAF41A"/>
    <w:lvl w:ilvl="0" w:tplc="9D5C7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60F47"/>
    <w:multiLevelType w:val="hybridMultilevel"/>
    <w:tmpl w:val="570A7FC6"/>
    <w:lvl w:ilvl="0" w:tplc="E4EE2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4013C"/>
    <w:multiLevelType w:val="hybridMultilevel"/>
    <w:tmpl w:val="13CA69FE"/>
    <w:lvl w:ilvl="0" w:tplc="16D09E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351F34"/>
    <w:multiLevelType w:val="hybridMultilevel"/>
    <w:tmpl w:val="D9900EC4"/>
    <w:lvl w:ilvl="0" w:tplc="E40AF6C0">
      <w:start w:val="1"/>
      <w:numFmt w:val="upperLetter"/>
      <w:lvlText w:val="%1."/>
      <w:lvlJc w:val="left"/>
      <w:pPr>
        <w:ind w:left="1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0" w:hanging="360"/>
      </w:pPr>
    </w:lvl>
    <w:lvl w:ilvl="2" w:tplc="041F001B" w:tentative="1">
      <w:start w:val="1"/>
      <w:numFmt w:val="lowerRoman"/>
      <w:lvlText w:val="%3."/>
      <w:lvlJc w:val="right"/>
      <w:pPr>
        <w:ind w:left="3220" w:hanging="180"/>
      </w:pPr>
    </w:lvl>
    <w:lvl w:ilvl="3" w:tplc="041F000F" w:tentative="1">
      <w:start w:val="1"/>
      <w:numFmt w:val="decimal"/>
      <w:lvlText w:val="%4."/>
      <w:lvlJc w:val="left"/>
      <w:pPr>
        <w:ind w:left="3940" w:hanging="360"/>
      </w:pPr>
    </w:lvl>
    <w:lvl w:ilvl="4" w:tplc="041F0019" w:tentative="1">
      <w:start w:val="1"/>
      <w:numFmt w:val="lowerLetter"/>
      <w:lvlText w:val="%5."/>
      <w:lvlJc w:val="left"/>
      <w:pPr>
        <w:ind w:left="4660" w:hanging="360"/>
      </w:pPr>
    </w:lvl>
    <w:lvl w:ilvl="5" w:tplc="041F001B" w:tentative="1">
      <w:start w:val="1"/>
      <w:numFmt w:val="lowerRoman"/>
      <w:lvlText w:val="%6."/>
      <w:lvlJc w:val="right"/>
      <w:pPr>
        <w:ind w:left="5380" w:hanging="180"/>
      </w:pPr>
    </w:lvl>
    <w:lvl w:ilvl="6" w:tplc="041F000F" w:tentative="1">
      <w:start w:val="1"/>
      <w:numFmt w:val="decimal"/>
      <w:lvlText w:val="%7."/>
      <w:lvlJc w:val="left"/>
      <w:pPr>
        <w:ind w:left="6100" w:hanging="360"/>
      </w:pPr>
    </w:lvl>
    <w:lvl w:ilvl="7" w:tplc="041F0019" w:tentative="1">
      <w:start w:val="1"/>
      <w:numFmt w:val="lowerLetter"/>
      <w:lvlText w:val="%8."/>
      <w:lvlJc w:val="left"/>
      <w:pPr>
        <w:ind w:left="6820" w:hanging="360"/>
      </w:pPr>
    </w:lvl>
    <w:lvl w:ilvl="8" w:tplc="041F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55BA763D"/>
    <w:multiLevelType w:val="hybridMultilevel"/>
    <w:tmpl w:val="C2C6A1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7094A"/>
    <w:multiLevelType w:val="hybridMultilevel"/>
    <w:tmpl w:val="07E09D42"/>
    <w:lvl w:ilvl="0" w:tplc="EC3654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43"/>
    <w:rsid w:val="00015EB7"/>
    <w:rsid w:val="00035BA9"/>
    <w:rsid w:val="00266CF7"/>
    <w:rsid w:val="003551BB"/>
    <w:rsid w:val="006A5750"/>
    <w:rsid w:val="006E6F06"/>
    <w:rsid w:val="00775C43"/>
    <w:rsid w:val="00775F8F"/>
    <w:rsid w:val="008A07A6"/>
    <w:rsid w:val="009A4C76"/>
    <w:rsid w:val="00B53E4A"/>
    <w:rsid w:val="00C5707A"/>
    <w:rsid w:val="00D1017D"/>
    <w:rsid w:val="00D60556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987A"/>
  <w15:chartTrackingRefBased/>
  <w15:docId w15:val="{01E5948B-66E1-4D13-8904-B63CDE7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Meltem Dikmen Caniklioğlu</dc:creator>
  <cp:keywords/>
  <dc:description/>
  <cp:lastModifiedBy>user</cp:lastModifiedBy>
  <cp:revision>13</cp:revision>
  <dcterms:created xsi:type="dcterms:W3CDTF">2021-06-04T10:59:00Z</dcterms:created>
  <dcterms:modified xsi:type="dcterms:W3CDTF">2021-06-04T13:11:00Z</dcterms:modified>
</cp:coreProperties>
</file>