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2193373B" w:rsidR="009A4C76" w:rsidRDefault="00C15794">
      <w:r>
        <w:t>2020-2021 AKADEMİK YILI BAHAR</w:t>
      </w:r>
      <w:r w:rsidR="004366CB">
        <w:t xml:space="preserve"> </w:t>
      </w:r>
      <w:proofErr w:type="gramStart"/>
      <w:r w:rsidR="004366CB">
        <w:t>DÖNEMİ  BÜTÜNLEME</w:t>
      </w:r>
      <w:proofErr w:type="gramEnd"/>
      <w:r w:rsidR="009A4C76">
        <w:t xml:space="preserve"> SINAVI</w:t>
      </w:r>
    </w:p>
    <w:p w14:paraId="462F9FE9" w14:textId="6601F0EF" w:rsidR="009A4C76" w:rsidRDefault="009A4C76">
      <w:r>
        <w:t>DERS</w:t>
      </w:r>
      <w:r>
        <w:tab/>
      </w:r>
      <w:r>
        <w:tab/>
      </w:r>
      <w:r>
        <w:tab/>
        <w:t xml:space="preserve">: </w:t>
      </w:r>
      <w:r w:rsidR="003551BB">
        <w:t>ANAYASA HUKUKU II / HUK112</w:t>
      </w:r>
    </w:p>
    <w:p w14:paraId="1B4700D8" w14:textId="0DF8220F" w:rsidR="009A4C76" w:rsidRDefault="009A4C76"/>
    <w:p w14:paraId="033F46C9" w14:textId="260D72FC" w:rsidR="009A4C76" w:rsidRDefault="009A4C76">
      <w:r>
        <w:t>ÖNEMLİ UYARI</w:t>
      </w:r>
    </w:p>
    <w:p w14:paraId="6D00EBE3" w14:textId="62A1BEF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her soru altına cevabı yazın.</w:t>
      </w:r>
    </w:p>
    <w:p w14:paraId="722883EA" w14:textId="2B37504F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Cevaplarınız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62935D3D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</w:t>
      </w:r>
      <w:r w:rsidR="004366CB">
        <w:t>ç 27</w:t>
      </w:r>
      <w:r w:rsidR="00212B0E">
        <w:t>.</w:t>
      </w:r>
      <w:r w:rsidR="004366CB">
        <w:t>0</w:t>
      </w:r>
      <w:bookmarkStart w:id="0" w:name="_GoBack"/>
      <w:bookmarkEnd w:id="0"/>
      <w:r w:rsidR="00212B0E">
        <w:t>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2D4F6D10" w14:textId="4B777783" w:rsidR="003551BB" w:rsidRDefault="009A4C76" w:rsidP="00212B0E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59A9042C" w14:textId="4411E60C" w:rsidR="009A4C76" w:rsidRDefault="009A4C76" w:rsidP="009A4C76">
      <w:pPr>
        <w:pStyle w:val="ListeParagraf"/>
      </w:pPr>
    </w:p>
    <w:p w14:paraId="7DB340EF" w14:textId="60CF0436" w:rsidR="009A4C76" w:rsidRDefault="009A4C76" w:rsidP="009A4C76">
      <w:pPr>
        <w:pStyle w:val="ListeParagraf"/>
      </w:pPr>
    </w:p>
    <w:p w14:paraId="00E18155" w14:textId="788A2338" w:rsidR="009A4C76" w:rsidRDefault="009A4C76" w:rsidP="009A4C76">
      <w:pPr>
        <w:pStyle w:val="ListeParagraf"/>
      </w:pPr>
      <w:r>
        <w:t>SORULAR:</w:t>
      </w:r>
    </w:p>
    <w:p w14:paraId="0312B417" w14:textId="68F4F723" w:rsidR="00266CF7" w:rsidRDefault="00266CF7" w:rsidP="003551BB">
      <w:pPr>
        <w:pStyle w:val="ListeParagraf"/>
      </w:pPr>
    </w:p>
    <w:p w14:paraId="2483C4E5" w14:textId="77777777" w:rsidR="003551BB" w:rsidRDefault="003551BB" w:rsidP="003551BB">
      <w:pPr>
        <w:pStyle w:val="ListeParagraf"/>
        <w:numPr>
          <w:ilvl w:val="0"/>
          <w:numId w:val="2"/>
        </w:numPr>
      </w:pPr>
      <w:r>
        <w:t>1924, 1961 ve 1982 Anayasalarında;</w:t>
      </w:r>
    </w:p>
    <w:p w14:paraId="5F7AD772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 xml:space="preserve">Haklar ve </w:t>
      </w:r>
      <w:proofErr w:type="gramStart"/>
      <w:r>
        <w:t>özgürlüklerin  tanımı</w:t>
      </w:r>
      <w:proofErr w:type="gramEnd"/>
      <w:r>
        <w:t xml:space="preserve"> ve sistematiği yönünden,</w:t>
      </w:r>
    </w:p>
    <w:p w14:paraId="32CF4DBF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>Getirilen hükümet sistemi yönünden</w:t>
      </w:r>
    </w:p>
    <w:p w14:paraId="5C00E41D" w14:textId="77777777" w:rsidR="003551BB" w:rsidRDefault="003551BB" w:rsidP="003551BB">
      <w:pPr>
        <w:pStyle w:val="ListeParagraf"/>
        <w:numPr>
          <w:ilvl w:val="0"/>
          <w:numId w:val="3"/>
        </w:numPr>
      </w:pPr>
      <w:r>
        <w:t>Anayasal kurumlar yönünden</w:t>
      </w:r>
    </w:p>
    <w:p w14:paraId="18B9D9B3" w14:textId="73D47A1F" w:rsidR="003551BB" w:rsidRDefault="003551BB" w:rsidP="003551BB">
      <w:pPr>
        <w:pStyle w:val="ListeParagraf"/>
        <w:ind w:left="1440"/>
      </w:pPr>
      <w:r>
        <w:t xml:space="preserve">  anayasacılık tarihimizde “ilk” </w:t>
      </w:r>
      <w:proofErr w:type="gramStart"/>
      <w:r>
        <w:t>sayılabilecek  düzenlemeler</w:t>
      </w:r>
      <w:proofErr w:type="gramEnd"/>
      <w:r>
        <w:t xml:space="preserve"> nelerdir? </w:t>
      </w:r>
    </w:p>
    <w:p w14:paraId="5C748D6B" w14:textId="36359711" w:rsidR="009A4C76" w:rsidRDefault="003551BB" w:rsidP="003551BB">
      <w:pPr>
        <w:pStyle w:val="ListeParagraf"/>
        <w:numPr>
          <w:ilvl w:val="0"/>
          <w:numId w:val="2"/>
        </w:numPr>
      </w:pPr>
      <w:r>
        <w:t>16 Nisan 2017 anayasa referandumu ile son şeklini alan 1982 Anayasasına göre oluşturulan yeni hükümet sistemini;</w:t>
      </w:r>
    </w:p>
    <w:p w14:paraId="49BD1501" w14:textId="217F884E" w:rsidR="003551BB" w:rsidRDefault="003551BB" w:rsidP="003551BB">
      <w:pPr>
        <w:pStyle w:val="ListeParagraf"/>
        <w:numPr>
          <w:ilvl w:val="0"/>
          <w:numId w:val="5"/>
        </w:numPr>
      </w:pPr>
      <w:r>
        <w:t>Yasama-yürütme ilişkileri yönünden</w:t>
      </w:r>
    </w:p>
    <w:p w14:paraId="349CDF38" w14:textId="3A724DC5" w:rsidR="003551BB" w:rsidRDefault="003551BB" w:rsidP="003551BB">
      <w:pPr>
        <w:pStyle w:val="ListeParagraf"/>
        <w:numPr>
          <w:ilvl w:val="0"/>
          <w:numId w:val="5"/>
        </w:numPr>
      </w:pPr>
      <w:r>
        <w:t>Yürütme organına verilen yeni yetki ve görevler yönünden</w:t>
      </w:r>
    </w:p>
    <w:p w14:paraId="4E1E5722" w14:textId="0ADC55F3" w:rsidR="003551BB" w:rsidRDefault="003551BB" w:rsidP="003551BB">
      <w:pPr>
        <w:pStyle w:val="ListeParagraf"/>
        <w:numPr>
          <w:ilvl w:val="0"/>
          <w:numId w:val="5"/>
        </w:numPr>
      </w:pPr>
      <w:r>
        <w:t xml:space="preserve">Yürütme organının </w:t>
      </w:r>
      <w:proofErr w:type="gramStart"/>
      <w:r>
        <w:t>yapısı  yönünden</w:t>
      </w:r>
      <w:proofErr w:type="gramEnd"/>
    </w:p>
    <w:p w14:paraId="41DA0798" w14:textId="6E723870" w:rsidR="003551BB" w:rsidRDefault="003551BB" w:rsidP="003551BB">
      <w:pPr>
        <w:pStyle w:val="ListeParagraf"/>
        <w:numPr>
          <w:ilvl w:val="0"/>
          <w:numId w:val="5"/>
        </w:numPr>
      </w:pPr>
      <w:r>
        <w:t xml:space="preserve">Yürütme organının sorumluluğu </w:t>
      </w:r>
      <w:proofErr w:type="gramStart"/>
      <w:r>
        <w:t>yönünden  cevaplandırınız</w:t>
      </w:r>
      <w:proofErr w:type="gramEnd"/>
      <w:r>
        <w:t xml:space="preserve">. </w:t>
      </w:r>
    </w:p>
    <w:p w14:paraId="2EEBFFFF" w14:textId="037EC057" w:rsidR="003551BB" w:rsidRDefault="003551BB" w:rsidP="003551BB">
      <w:pPr>
        <w:pStyle w:val="ListeParagraf"/>
        <w:numPr>
          <w:ilvl w:val="0"/>
          <w:numId w:val="2"/>
        </w:numPr>
      </w:pPr>
      <w:r>
        <w:t xml:space="preserve">1982 Anayasasına </w:t>
      </w:r>
      <w:proofErr w:type="gramStart"/>
      <w:r>
        <w:t>göre  temel</w:t>
      </w:r>
      <w:proofErr w:type="gramEnd"/>
      <w:r>
        <w:t xml:space="preserve"> hak ve özgürlüklerin  sınırlanmasında olağan ve olağanüstü döneme ilişkin olarak getirilen  esaslar nelerdir? </w:t>
      </w:r>
    </w:p>
    <w:p w14:paraId="30A56D59" w14:textId="1E697794" w:rsidR="003551BB" w:rsidRDefault="003551BB" w:rsidP="003551BB">
      <w:pPr>
        <w:pStyle w:val="ListeParagraf"/>
        <w:numPr>
          <w:ilvl w:val="0"/>
          <w:numId w:val="2"/>
        </w:numPr>
      </w:pPr>
      <w:r>
        <w:t>Olağanüstü hal</w:t>
      </w:r>
      <w:r w:rsidR="008A07A6">
        <w:t>,</w:t>
      </w:r>
      <w:r>
        <w:t xml:space="preserve"> yürürlükteki anayasamızda nasıl düzenlenmiştir?  Size </w:t>
      </w:r>
      <w:proofErr w:type="gramStart"/>
      <w:r>
        <w:t>göre  Anayasanın</w:t>
      </w:r>
      <w:proofErr w:type="gramEnd"/>
      <w:r>
        <w:t xml:space="preserve"> ilgili maddesini göz önüne aldığınızda bu halin, hukuk devleti açısından taşıdığı  bir tehlike var mıdır</w:t>
      </w:r>
      <w:r w:rsidR="008A07A6">
        <w:t>/</w:t>
      </w:r>
      <w:r>
        <w:t xml:space="preserve">varsa nedir? </w:t>
      </w:r>
    </w:p>
    <w:p w14:paraId="7C083995" w14:textId="4F1D3438" w:rsidR="008A07A6" w:rsidRDefault="008A07A6" w:rsidP="008A07A6">
      <w:pPr>
        <w:pStyle w:val="ListeParagraf"/>
        <w:ind w:left="1080"/>
      </w:pPr>
      <w:r>
        <w:t xml:space="preserve">İlgili madde veya maddelerin hangi hüküm veya hükümlerinden bunu çıkarıyorsunuz? </w:t>
      </w:r>
    </w:p>
    <w:p w14:paraId="2E691ED0" w14:textId="11CFDC92" w:rsidR="008A07A6" w:rsidRDefault="008A07A6" w:rsidP="008A07A6">
      <w:pPr>
        <w:pStyle w:val="ListeParagraf"/>
        <w:ind w:left="1080"/>
      </w:pPr>
    </w:p>
    <w:p w14:paraId="6E4D79B2" w14:textId="3DAAA352" w:rsidR="008A07A6" w:rsidRDefault="008A07A6" w:rsidP="008A07A6">
      <w:pPr>
        <w:pStyle w:val="ListeParagraf"/>
        <w:numPr>
          <w:ilvl w:val="0"/>
          <w:numId w:val="2"/>
        </w:numPr>
      </w:pPr>
      <w:r>
        <w:t xml:space="preserve">Anayasamız siyasi partilerin kapatılması </w:t>
      </w:r>
      <w:proofErr w:type="gramStart"/>
      <w:r>
        <w:t>konusunda  ne</w:t>
      </w:r>
      <w:proofErr w:type="gramEnd"/>
      <w:r>
        <w:t xml:space="preserve"> tür  ilke ve kurallar getirmiştir? </w:t>
      </w:r>
    </w:p>
    <w:p w14:paraId="56484CFD" w14:textId="33EC48A8" w:rsidR="008A07A6" w:rsidRDefault="008A07A6" w:rsidP="008A07A6">
      <w:pPr>
        <w:pStyle w:val="ListeParagraf"/>
        <w:ind w:left="1080"/>
      </w:pPr>
      <w:r>
        <w:t xml:space="preserve">“Odak olma” kriteri nedir?  Tespiti ve uygulamasında yetkili makam ya da merci neresidir? </w:t>
      </w:r>
    </w:p>
    <w:p w14:paraId="4F15BBE3" w14:textId="6E9BC93B" w:rsidR="008A07A6" w:rsidRDefault="008A07A6" w:rsidP="008A07A6">
      <w:r>
        <w:tab/>
        <w:t>6.Cumhurbaşkanlığı kararnamesi nedir?  Tâbi olduğu hukuki rejim nedir?</w:t>
      </w:r>
    </w:p>
    <w:p w14:paraId="6983E1F4" w14:textId="22874086" w:rsidR="008A07A6" w:rsidRDefault="00212B0E" w:rsidP="006E6F06">
      <w:pPr>
        <w:ind w:firstLine="708"/>
      </w:pPr>
      <w:r>
        <w:t>7. 1</w:t>
      </w:r>
      <w:r w:rsidR="008A07A6">
        <w:t xml:space="preserve">982 Anayasasına göre </w:t>
      </w:r>
      <w:r w:rsidR="00F82554">
        <w:t xml:space="preserve">Anayasa Mahkemesinin görev ve yetkileri nelerdir? </w:t>
      </w:r>
    </w:p>
    <w:p w14:paraId="30C24B5E" w14:textId="062F3BFD" w:rsidR="00F82554" w:rsidRDefault="00F82554" w:rsidP="00212B0E">
      <w:pPr>
        <w:ind w:firstLine="708"/>
      </w:pPr>
      <w:r>
        <w:t xml:space="preserve">8. Somut norm denetimi nedir?  İşleyiş koşulları nelerdir? </w:t>
      </w:r>
    </w:p>
    <w:sectPr w:rsidR="00F8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6D"/>
    <w:multiLevelType w:val="hybridMultilevel"/>
    <w:tmpl w:val="9A96F986"/>
    <w:lvl w:ilvl="0" w:tplc="1696C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60F47"/>
    <w:multiLevelType w:val="hybridMultilevel"/>
    <w:tmpl w:val="570A7FC6"/>
    <w:lvl w:ilvl="0" w:tplc="E4E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51F34"/>
    <w:multiLevelType w:val="hybridMultilevel"/>
    <w:tmpl w:val="D9900EC4"/>
    <w:lvl w:ilvl="0" w:tplc="E40AF6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94A"/>
    <w:multiLevelType w:val="hybridMultilevel"/>
    <w:tmpl w:val="07E09D42"/>
    <w:lvl w:ilvl="0" w:tplc="EC36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212B0E"/>
    <w:rsid w:val="00266CF7"/>
    <w:rsid w:val="003551BB"/>
    <w:rsid w:val="004366CB"/>
    <w:rsid w:val="006E6F06"/>
    <w:rsid w:val="00775C43"/>
    <w:rsid w:val="008A07A6"/>
    <w:rsid w:val="009A4C76"/>
    <w:rsid w:val="00B53E4A"/>
    <w:rsid w:val="00C15794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10</cp:revision>
  <dcterms:created xsi:type="dcterms:W3CDTF">2021-06-04T10:59:00Z</dcterms:created>
  <dcterms:modified xsi:type="dcterms:W3CDTF">2021-06-25T11:45:00Z</dcterms:modified>
</cp:coreProperties>
</file>