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4E" w:rsidRDefault="00056B4E" w:rsidP="00056B4E">
      <w:r>
        <w:t>AD – SOYAD</w:t>
      </w:r>
      <w:r>
        <w:tab/>
        <w:t>:</w:t>
      </w:r>
    </w:p>
    <w:p w:rsidR="00056B4E" w:rsidRDefault="00056B4E" w:rsidP="00056B4E">
      <w:r>
        <w:t>NO</w:t>
      </w:r>
      <w:r>
        <w:tab/>
      </w:r>
      <w:r>
        <w:tab/>
        <w:t>:</w:t>
      </w:r>
    </w:p>
    <w:p w:rsidR="00056B4E" w:rsidRDefault="00056B4E" w:rsidP="00056B4E">
      <w:proofErr w:type="gramStart"/>
      <w:r>
        <w:t>GAÜ  HUKUK</w:t>
      </w:r>
      <w:proofErr w:type="gramEnd"/>
      <w:r>
        <w:t xml:space="preserve"> FAKÜLTESİ </w:t>
      </w:r>
    </w:p>
    <w:p w:rsidR="00056B4E" w:rsidRDefault="00056B4E" w:rsidP="00056B4E">
      <w:r>
        <w:t xml:space="preserve">2020-2021 AKADEMİK </w:t>
      </w:r>
      <w:proofErr w:type="gramStart"/>
      <w:r>
        <w:t xml:space="preserve">YILI </w:t>
      </w:r>
      <w:r w:rsidR="00DF79FE">
        <w:t xml:space="preserve"> BAHAR</w:t>
      </w:r>
      <w:proofErr w:type="gramEnd"/>
      <w:r w:rsidR="00DF79FE">
        <w:t xml:space="preserve"> DÖNEMİ   VİZE SINAVI</w:t>
      </w:r>
    </w:p>
    <w:p w:rsidR="00056B4E" w:rsidRDefault="00056B4E" w:rsidP="00056B4E">
      <w:r>
        <w:t>DERS</w:t>
      </w:r>
      <w:r>
        <w:tab/>
      </w:r>
      <w:r>
        <w:tab/>
        <w:t xml:space="preserve">: </w:t>
      </w:r>
      <w:r w:rsidR="00954B31">
        <w:t xml:space="preserve">ANAYASA HUKUKU II </w:t>
      </w:r>
    </w:p>
    <w:p w:rsidR="00A76E5C" w:rsidRDefault="00056B4E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OKUYUNUZ :</w:t>
      </w:r>
      <w:proofErr w:type="gramEnd"/>
      <w:r w:rsidR="00A76E5C"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>1. Cevabınızı bu dosyaya yazacaksınız. Ayrı bir dosya açmayacaksınız.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2. S</w:t>
      </w: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on teslim tarihi </w:t>
      </w:r>
      <w:proofErr w:type="gramStart"/>
      <w:r w:rsidR="00DF79FE">
        <w:rPr>
          <w:rFonts w:asciiTheme="minorHAnsi" w:eastAsiaTheme="minorHAnsi" w:hAnsiTheme="minorHAnsi" w:cstheme="minorBidi"/>
          <w:b/>
          <w:sz w:val="28"/>
          <w:szCs w:val="28"/>
        </w:rPr>
        <w:t>30  Nisan</w:t>
      </w:r>
      <w:proofErr w:type="gramEnd"/>
      <w:r w:rsidR="00DF79FE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F11F6C">
        <w:rPr>
          <w:rFonts w:asciiTheme="minorHAnsi" w:eastAsiaTheme="minorHAnsi" w:hAnsiTheme="minorHAnsi" w:cstheme="minorBidi"/>
          <w:b/>
          <w:sz w:val="28"/>
          <w:szCs w:val="28"/>
        </w:rPr>
        <w:t>2021</w:t>
      </w:r>
    </w:p>
    <w:p w:rsidR="00A76E5C" w:rsidRPr="00A76E5C" w:rsidRDefault="0000188D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3.meltemdikmen@</w:t>
      </w:r>
      <w:bookmarkStart w:id="0" w:name="_GoBack"/>
      <w:bookmarkEnd w:id="0"/>
      <w:r w:rsidR="00A76E5C" w:rsidRPr="00A76E5C">
        <w:rPr>
          <w:rFonts w:asciiTheme="minorHAnsi" w:eastAsiaTheme="minorHAnsi" w:hAnsiTheme="minorHAnsi" w:cstheme="minorBidi"/>
          <w:b/>
          <w:sz w:val="28"/>
          <w:szCs w:val="28"/>
        </w:rPr>
        <w:t>gmail.com  adresine göndereceksiniz.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4. Soruların cevabını vereceksiniz. Herhangi bir </w:t>
      </w:r>
      <w:proofErr w:type="gramStart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>kaynaktan  konuyla</w:t>
      </w:r>
      <w:proofErr w:type="gramEnd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 doğrudan ya da dolaylı ilgili  bir  metin parçasını  aynen aktarmayacaksınız. 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5. Açık, ayrıntılı, yeteri </w:t>
      </w:r>
      <w:proofErr w:type="gramStart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>kadar   uzun</w:t>
      </w:r>
      <w:proofErr w:type="gramEnd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 bir   cevap yazacaksınız. 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6. Her cevabı ilgili sorunun hemen altına yazacaksınız.  Cevaplar için ayrı bir dosya açmayacaksınız. </w:t>
      </w:r>
    </w:p>
    <w:p w:rsidR="00056B4E" w:rsidRDefault="00F11F6C" w:rsidP="00056B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SINAV </w:t>
      </w:r>
      <w:r w:rsidR="00056B4E">
        <w:rPr>
          <w:b/>
          <w:sz w:val="28"/>
          <w:szCs w:val="28"/>
        </w:rPr>
        <w:t xml:space="preserve"> SORULARI</w:t>
      </w:r>
      <w:proofErr w:type="gramEnd"/>
    </w:p>
    <w:p w:rsidR="0096738A" w:rsidRDefault="00954B31" w:rsidP="00954B31">
      <w:pPr>
        <w:ind w:firstLine="708"/>
      </w:pPr>
      <w:r>
        <w:t xml:space="preserve">1.Üniter devlet ile federal devlet yapılarını birbirinden ayıran temel farklar nelerdir? </w:t>
      </w:r>
    </w:p>
    <w:p w:rsidR="00954B31" w:rsidRDefault="00954B31" w:rsidP="00954B31">
      <w:pPr>
        <w:ind w:left="720"/>
      </w:pPr>
      <w:r>
        <w:t xml:space="preserve">2.Federal bir devletin sahip olması </w:t>
      </w:r>
      <w:proofErr w:type="gramStart"/>
      <w:r>
        <w:t>gereken  temel</w:t>
      </w:r>
      <w:proofErr w:type="gramEnd"/>
      <w:r>
        <w:t xml:space="preserve"> kurumlar nelerdir? </w:t>
      </w:r>
    </w:p>
    <w:p w:rsidR="00954B31" w:rsidRDefault="00954B31" w:rsidP="00954B31">
      <w:pPr>
        <w:ind w:left="720"/>
      </w:pPr>
      <w:r>
        <w:t>3.Bölgeli devlet ile bölgesel devleti birbirinden nasıl ayırırsınız?</w:t>
      </w:r>
    </w:p>
    <w:p w:rsidR="00954B31" w:rsidRDefault="00954B31" w:rsidP="00954B31">
      <w:pPr>
        <w:ind w:left="720"/>
      </w:pPr>
      <w:r>
        <w:t xml:space="preserve">4. Bölgesel devleti yapısı ve örgütlenişi </w:t>
      </w:r>
      <w:proofErr w:type="gramStart"/>
      <w:r>
        <w:t xml:space="preserve">itibarıyla  </w:t>
      </w:r>
      <w:proofErr w:type="spellStart"/>
      <w:r>
        <w:t>üniter</w:t>
      </w:r>
      <w:proofErr w:type="spellEnd"/>
      <w:proofErr w:type="gramEnd"/>
      <w:r>
        <w:t xml:space="preserve"> ve federal modellerden hangisine yakın bulursunuz? Neden? </w:t>
      </w:r>
    </w:p>
    <w:p w:rsidR="00954B31" w:rsidRDefault="00954B31" w:rsidP="00954B31">
      <w:pPr>
        <w:ind w:left="720"/>
      </w:pPr>
      <w:r>
        <w:t xml:space="preserve">5. </w:t>
      </w:r>
      <w:proofErr w:type="spellStart"/>
      <w:r>
        <w:t>Türkiyenin</w:t>
      </w:r>
      <w:proofErr w:type="spellEnd"/>
      <w:r>
        <w:t xml:space="preserve"> devlet </w:t>
      </w:r>
      <w:proofErr w:type="gramStart"/>
      <w:r>
        <w:t>modelini  yürürlükteki</w:t>
      </w:r>
      <w:proofErr w:type="gramEnd"/>
      <w:r>
        <w:t xml:space="preserve"> anayasamızın ilgili hükümleri ışığında   anlatınız.  Bu modelin hangi esaslar çerçevesinde örgütlendiğini açıklayınız? </w:t>
      </w:r>
    </w:p>
    <w:p w:rsidR="00954B31" w:rsidRDefault="00954B31" w:rsidP="00954B31">
      <w:pPr>
        <w:ind w:left="720"/>
      </w:pPr>
      <w:r>
        <w:t xml:space="preserve">6. Türkiye Cumhuriyeti Devleti’nin yapısını (modelini)  anayasanın hangi hükümlerinden çıkarıyorsunuz?  Neden? </w:t>
      </w:r>
    </w:p>
    <w:p w:rsidR="00954B31" w:rsidRDefault="00954B31" w:rsidP="00954B31">
      <w:pPr>
        <w:ind w:left="720"/>
      </w:pPr>
      <w:r>
        <w:t xml:space="preserve">7.Federal devletin yapısına ve işleyişine </w:t>
      </w:r>
      <w:proofErr w:type="gramStart"/>
      <w:r>
        <w:t>hakim</w:t>
      </w:r>
      <w:proofErr w:type="gramEnd"/>
      <w:r>
        <w:t xml:space="preserve"> olan ilkeler nelerdir? Açıklayınız. </w:t>
      </w:r>
    </w:p>
    <w:p w:rsidR="00954B31" w:rsidRDefault="00954B31" w:rsidP="00954B31">
      <w:pPr>
        <w:ind w:left="720"/>
      </w:pPr>
      <w:r>
        <w:t xml:space="preserve">8. anayasa ve anayasal nitelikteki belge kavramlarını açıklayınız.  Osmanlı-Türk anayasal gelişmeleri </w:t>
      </w:r>
      <w:proofErr w:type="gramStart"/>
      <w:r>
        <w:t>tarihindeki  anayasal</w:t>
      </w:r>
      <w:proofErr w:type="gramEnd"/>
      <w:r>
        <w:t xml:space="preserve"> nitelikteki belgeler ile anayasaları sayınız.  Neden bu ayrımı yaptığınızı belirtiniz. </w:t>
      </w:r>
    </w:p>
    <w:p w:rsidR="00954B31" w:rsidRDefault="00954B31" w:rsidP="00954B31">
      <w:pPr>
        <w:ind w:left="720"/>
      </w:pPr>
      <w:r>
        <w:lastRenderedPageBreak/>
        <w:t xml:space="preserve">9. İlk Osmanlı anayasasının adı,   devlet organlarının yapısı ve işleyişi konusunda getirdiği esaslar </w:t>
      </w:r>
      <w:r w:rsidR="000C4783">
        <w:t>hakkında</w:t>
      </w:r>
      <w:r>
        <w:t xml:space="preserve"> bilgi veriniz. </w:t>
      </w:r>
    </w:p>
    <w:p w:rsidR="000C4783" w:rsidRDefault="000C4783" w:rsidP="00954B31">
      <w:pPr>
        <w:ind w:left="720"/>
      </w:pPr>
      <w:r>
        <w:t xml:space="preserve">10. mutlak veto kavramını tanımlayınız. Anayasacılık tarihimizde mutlak vetonun </w:t>
      </w:r>
      <w:proofErr w:type="gramStart"/>
      <w:r>
        <w:t>hangi  dönemde</w:t>
      </w:r>
      <w:proofErr w:type="gramEnd"/>
      <w:r>
        <w:t xml:space="preserve"> nasıl kullanıldığını anlatınız. </w:t>
      </w:r>
    </w:p>
    <w:p w:rsidR="000C4783" w:rsidRDefault="000C4783" w:rsidP="00954B31">
      <w:pPr>
        <w:ind w:left="720"/>
      </w:pPr>
      <w:r>
        <w:t xml:space="preserve">11. Tanzimat </w:t>
      </w:r>
      <w:proofErr w:type="gramStart"/>
      <w:r>
        <w:t>dönemi  belgelerinin</w:t>
      </w:r>
      <w:proofErr w:type="gramEnd"/>
      <w:r>
        <w:t xml:space="preserve"> hak ve </w:t>
      </w:r>
      <w:proofErr w:type="spellStart"/>
      <w:r>
        <w:t>özgürlütler</w:t>
      </w:r>
      <w:proofErr w:type="spellEnd"/>
      <w:r>
        <w:t xml:space="preserve"> konusunda getirdiği  yenilikleri ana hatlarıyla anlatınız. </w:t>
      </w:r>
    </w:p>
    <w:sectPr w:rsidR="000C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961"/>
    <w:multiLevelType w:val="hybridMultilevel"/>
    <w:tmpl w:val="BEEE5B4C"/>
    <w:lvl w:ilvl="0" w:tplc="DCD6C1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5E3CED"/>
    <w:multiLevelType w:val="hybridMultilevel"/>
    <w:tmpl w:val="E61EC0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F2D39"/>
    <w:multiLevelType w:val="hybridMultilevel"/>
    <w:tmpl w:val="5C64D1F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E4922"/>
    <w:multiLevelType w:val="hybridMultilevel"/>
    <w:tmpl w:val="B05C5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2335"/>
    <w:multiLevelType w:val="hybridMultilevel"/>
    <w:tmpl w:val="7D1E6166"/>
    <w:lvl w:ilvl="0" w:tplc="22FC9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05"/>
    <w:rsid w:val="0000188D"/>
    <w:rsid w:val="00056B4E"/>
    <w:rsid w:val="0009175A"/>
    <w:rsid w:val="000C4783"/>
    <w:rsid w:val="001B4505"/>
    <w:rsid w:val="003A4ECC"/>
    <w:rsid w:val="0048040A"/>
    <w:rsid w:val="00954B31"/>
    <w:rsid w:val="0096738A"/>
    <w:rsid w:val="00A76E5C"/>
    <w:rsid w:val="00B76BAD"/>
    <w:rsid w:val="00B94301"/>
    <w:rsid w:val="00DF79FE"/>
    <w:rsid w:val="00E04289"/>
    <w:rsid w:val="00F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C19D"/>
  <w15:docId w15:val="{3A996371-0724-48C8-9D6B-1BC1F81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4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14</cp:revision>
  <dcterms:created xsi:type="dcterms:W3CDTF">2021-01-23T22:35:00Z</dcterms:created>
  <dcterms:modified xsi:type="dcterms:W3CDTF">2021-04-25T21:33:00Z</dcterms:modified>
</cp:coreProperties>
</file>